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DE" w:rsidRDefault="00513BDE" w:rsidP="00513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13BDE" w:rsidRDefault="00513BDE" w:rsidP="00513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БАРХАТОВСКОГО СЕЛЬСОВЕТА</w:t>
      </w:r>
    </w:p>
    <w:p w:rsidR="00513BDE" w:rsidRDefault="007E4A56" w:rsidP="00513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БЕРЕЗОВСКОГО</w:t>
      </w:r>
      <w:r w:rsidR="00513BD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513BDE" w:rsidRDefault="007E4A56" w:rsidP="00513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13BDE" w:rsidRDefault="00513BDE" w:rsidP="00513BDE">
      <w:pPr>
        <w:jc w:val="center"/>
        <w:rPr>
          <w:b/>
          <w:sz w:val="28"/>
          <w:szCs w:val="28"/>
        </w:rPr>
      </w:pPr>
    </w:p>
    <w:p w:rsidR="00513BDE" w:rsidRDefault="00513BDE" w:rsidP="00513BDE">
      <w:pPr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             </w:t>
      </w:r>
    </w:p>
    <w:p w:rsidR="00513BDE" w:rsidRDefault="00513BDE" w:rsidP="00513BDE">
      <w:pPr>
        <w:jc w:val="both"/>
        <w:rPr>
          <w:b/>
          <w:sz w:val="32"/>
          <w:szCs w:val="32"/>
        </w:rPr>
      </w:pPr>
    </w:p>
    <w:p w:rsidR="00513BDE" w:rsidRDefault="00343666" w:rsidP="00513BDE">
      <w:pPr>
        <w:jc w:val="both"/>
        <w:rPr>
          <w:sz w:val="28"/>
          <w:szCs w:val="28"/>
        </w:rPr>
      </w:pPr>
      <w:r>
        <w:rPr>
          <w:sz w:val="28"/>
          <w:szCs w:val="28"/>
        </w:rPr>
        <w:t>19 ноября 2015 года</w:t>
      </w:r>
      <w:r w:rsidR="00513BDE">
        <w:rPr>
          <w:sz w:val="28"/>
          <w:szCs w:val="28"/>
        </w:rPr>
        <w:t xml:space="preserve">                  с. Бархатово                    </w:t>
      </w:r>
      <w:r w:rsidR="006C7F0A">
        <w:rPr>
          <w:sz w:val="28"/>
          <w:szCs w:val="28"/>
        </w:rPr>
        <w:t xml:space="preserve">        </w:t>
      </w:r>
      <w:bookmarkStart w:id="0" w:name="_GoBack"/>
      <w:bookmarkEnd w:id="0"/>
      <w:r w:rsidR="00513BDE">
        <w:rPr>
          <w:sz w:val="28"/>
          <w:szCs w:val="28"/>
        </w:rPr>
        <w:t xml:space="preserve">№  </w:t>
      </w:r>
      <w:r>
        <w:rPr>
          <w:sz w:val="28"/>
          <w:szCs w:val="28"/>
        </w:rPr>
        <w:t>199</w:t>
      </w:r>
    </w:p>
    <w:p w:rsidR="00513BDE" w:rsidRDefault="00513BDE" w:rsidP="00513BDE">
      <w:pPr>
        <w:suppressAutoHyphens w:val="0"/>
        <w:rPr>
          <w:b/>
        </w:rPr>
      </w:pPr>
    </w:p>
    <w:p w:rsidR="00513BDE" w:rsidRDefault="00513BDE" w:rsidP="00513BD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утверждении </w:t>
      </w:r>
      <w:r w:rsidR="00CE6DC0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орядка формирования</w:t>
      </w:r>
    </w:p>
    <w:p w:rsidR="00CE6DC0" w:rsidRDefault="00513BDE" w:rsidP="00513BD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задания</w:t>
      </w:r>
      <w:r w:rsidR="00CE6DC0">
        <w:rPr>
          <w:sz w:val="28"/>
          <w:szCs w:val="28"/>
          <w:lang w:eastAsia="ru-RU"/>
        </w:rPr>
        <w:t xml:space="preserve"> и финансового </w:t>
      </w:r>
    </w:p>
    <w:p w:rsidR="00513BDE" w:rsidRDefault="00CE6DC0" w:rsidP="00513BD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обеспечения выполнения муниципального задания</w:t>
      </w:r>
    </w:p>
    <w:p w:rsidR="00343666" w:rsidRDefault="00343666" w:rsidP="00343666">
      <w:pPr>
        <w:suppressAutoHyphens w:val="0"/>
        <w:rPr>
          <w:sz w:val="28"/>
          <w:szCs w:val="28"/>
          <w:lang w:eastAsia="ru-RU"/>
        </w:rPr>
      </w:pPr>
      <w:r w:rsidRPr="00343666">
        <w:rPr>
          <w:sz w:val="28"/>
          <w:szCs w:val="28"/>
          <w:lang w:eastAsia="ru-RU"/>
        </w:rPr>
        <w:t>в отношении муниципальных учреждений</w:t>
      </w:r>
    </w:p>
    <w:p w:rsidR="00343666" w:rsidRDefault="00343666" w:rsidP="00343666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учредителем, которых  является </w:t>
      </w:r>
    </w:p>
    <w:p w:rsidR="00343666" w:rsidRDefault="00343666" w:rsidP="00343666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Бархатовского сельсовета</w:t>
      </w:r>
    </w:p>
    <w:p w:rsidR="00CE6DC0" w:rsidRDefault="00CE6DC0" w:rsidP="00513BDE">
      <w:pPr>
        <w:suppressAutoHyphens w:val="0"/>
        <w:rPr>
          <w:sz w:val="28"/>
          <w:szCs w:val="28"/>
          <w:lang w:eastAsia="ru-RU"/>
        </w:rPr>
      </w:pPr>
    </w:p>
    <w:p w:rsidR="00CE6DC0" w:rsidRPr="00CE6DC0" w:rsidRDefault="00CE6DC0" w:rsidP="00513BD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пунктами 3 и4 </w:t>
      </w:r>
      <w:r w:rsidR="00285F10">
        <w:rPr>
          <w:sz w:val="28"/>
          <w:szCs w:val="28"/>
          <w:lang w:eastAsia="ru-RU"/>
        </w:rPr>
        <w:t>статьи 69.2 Бюджетного кодекса Р</w:t>
      </w:r>
      <w:r>
        <w:rPr>
          <w:sz w:val="28"/>
          <w:szCs w:val="28"/>
          <w:lang w:eastAsia="ru-RU"/>
        </w:rPr>
        <w:t>оссийской Федерации, подпунктом 2 пункта 7 статьи 9.2 Федерального закона от 12.01.1996 № 7-ФЗ «О некоммерческих организациях»,  руководствуясь Уставом Бархатовского сельсовета,</w:t>
      </w:r>
    </w:p>
    <w:p w:rsidR="00CE6DC0" w:rsidRDefault="00CE6DC0" w:rsidP="00CE6DC0">
      <w:pPr>
        <w:suppressAutoHyphens w:val="0"/>
        <w:jc w:val="both"/>
        <w:rPr>
          <w:color w:val="FF0000"/>
          <w:sz w:val="28"/>
          <w:szCs w:val="28"/>
          <w:lang w:eastAsia="ru-RU"/>
        </w:rPr>
      </w:pPr>
    </w:p>
    <w:p w:rsidR="00513BDE" w:rsidRDefault="00513BDE" w:rsidP="00CE6DC0">
      <w:pPr>
        <w:suppressAutoHyphens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513BDE" w:rsidRDefault="00513BDE" w:rsidP="00343666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Утвердить </w:t>
      </w:r>
      <w:r w:rsidR="00CE6DC0">
        <w:rPr>
          <w:sz w:val="28"/>
          <w:szCs w:val="28"/>
          <w:lang w:eastAsia="ru-RU"/>
        </w:rPr>
        <w:t xml:space="preserve">Порядок формирования муниципального задания и финансового обеспечения выполнения </w:t>
      </w:r>
      <w:r w:rsidR="002D7890">
        <w:rPr>
          <w:sz w:val="28"/>
          <w:szCs w:val="28"/>
          <w:lang w:eastAsia="ru-RU"/>
        </w:rPr>
        <w:t>муниципального</w:t>
      </w:r>
      <w:r w:rsidR="00CE6DC0">
        <w:rPr>
          <w:sz w:val="28"/>
          <w:szCs w:val="28"/>
          <w:lang w:eastAsia="ru-RU"/>
        </w:rPr>
        <w:t xml:space="preserve"> задания</w:t>
      </w:r>
      <w:r w:rsidR="00343666" w:rsidRPr="00343666">
        <w:rPr>
          <w:sz w:val="28"/>
          <w:szCs w:val="28"/>
          <w:lang w:eastAsia="ru-RU"/>
        </w:rPr>
        <w:t xml:space="preserve">в отношении муниципальных </w:t>
      </w:r>
      <w:proofErr w:type="gramStart"/>
      <w:r w:rsidR="00343666" w:rsidRPr="00343666">
        <w:rPr>
          <w:sz w:val="28"/>
          <w:szCs w:val="28"/>
          <w:lang w:eastAsia="ru-RU"/>
        </w:rPr>
        <w:t>учрежденийучредителем</w:t>
      </w:r>
      <w:proofErr w:type="gramEnd"/>
      <w:r w:rsidR="00343666" w:rsidRPr="00343666">
        <w:rPr>
          <w:sz w:val="28"/>
          <w:szCs w:val="28"/>
          <w:lang w:eastAsia="ru-RU"/>
        </w:rPr>
        <w:t xml:space="preserve"> которых является администрация Бархатовского сельсовета</w:t>
      </w:r>
      <w:r w:rsidR="00CE6DC0">
        <w:rPr>
          <w:sz w:val="28"/>
          <w:szCs w:val="28"/>
          <w:lang w:eastAsia="ru-RU"/>
        </w:rPr>
        <w:t xml:space="preserve"> согласно приложению.</w:t>
      </w:r>
    </w:p>
    <w:p w:rsidR="00B5124B" w:rsidRDefault="00285F10" w:rsidP="00513BDE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B5124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="00B5124B">
        <w:rPr>
          <w:sz w:val="28"/>
          <w:szCs w:val="28"/>
          <w:lang w:eastAsia="ru-RU"/>
        </w:rPr>
        <w:t xml:space="preserve"> Пункт 7, абзацы второй и шестой пункта 8 Порядка в части нормативных затрат, связанных с выполнением работ в рамках муниципального задания, абзац  пятый пункта 15, пункт 19, абзац восьмой пункта 20, пункты 21-22 Порядка применяются при расчете объема финансового обеспечения выполнения муниципального задания, начиная с муниципального задания на 2017 год и плановый период 2018-2019 годов. </w:t>
      </w:r>
    </w:p>
    <w:p w:rsidR="00285F10" w:rsidRDefault="00285F10" w:rsidP="00285F1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2D7890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Признать утратившим силу:</w:t>
      </w:r>
    </w:p>
    <w:p w:rsidR="00285F10" w:rsidRPr="002D7890" w:rsidRDefault="00285F10" w:rsidP="00285F1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 администрации Бархатовского сельсовета Березовского района Красноярского края от 07.11.2011 №66 « Об утверждении Порядка формирования и финансового обеспечения выполнения  муниципального задания в отношении муниципальных учреждений».</w:t>
      </w:r>
    </w:p>
    <w:p w:rsidR="00513BDE" w:rsidRDefault="00285F10" w:rsidP="00513BDE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E4A56">
        <w:rPr>
          <w:sz w:val="28"/>
          <w:szCs w:val="28"/>
          <w:lang w:eastAsia="ru-RU"/>
        </w:rPr>
        <w:t>. Настоящее П</w:t>
      </w:r>
      <w:r w:rsidR="00513BDE">
        <w:rPr>
          <w:sz w:val="28"/>
          <w:szCs w:val="28"/>
          <w:lang w:eastAsia="ru-RU"/>
        </w:rPr>
        <w:t>остановление вступает в силу с</w:t>
      </w:r>
      <w:r w:rsidR="007E4A56">
        <w:rPr>
          <w:sz w:val="28"/>
          <w:szCs w:val="28"/>
          <w:lang w:eastAsia="ru-RU"/>
        </w:rPr>
        <w:t>о дня официального опубликования (обнародования) в Ведомостях органов местного самоуправления муниципального обр</w:t>
      </w:r>
      <w:r>
        <w:rPr>
          <w:sz w:val="28"/>
          <w:szCs w:val="28"/>
          <w:lang w:eastAsia="ru-RU"/>
        </w:rPr>
        <w:t>азования Бархатовский сельсовет и подлежит размещению на сайте Администрации Бархатовского сельсовета</w:t>
      </w:r>
      <w:r w:rsidR="00AD092A">
        <w:rPr>
          <w:sz w:val="28"/>
          <w:szCs w:val="28"/>
          <w:lang w:eastAsia="ru-RU"/>
        </w:rPr>
        <w:t xml:space="preserve"> в сети интернет.</w:t>
      </w:r>
    </w:p>
    <w:p w:rsidR="00513BDE" w:rsidRDefault="00513BDE" w:rsidP="00513BDE">
      <w:pPr>
        <w:suppressAutoHyphens w:val="0"/>
        <w:ind w:firstLine="360"/>
        <w:jc w:val="both"/>
        <w:rPr>
          <w:b/>
          <w:sz w:val="28"/>
          <w:szCs w:val="28"/>
          <w:lang w:eastAsia="ru-RU"/>
        </w:rPr>
      </w:pPr>
    </w:p>
    <w:p w:rsidR="007E4A56" w:rsidRDefault="00513BDE" w:rsidP="007E4A56">
      <w:pPr>
        <w:suppressAutoHyphens w:val="0"/>
        <w:ind w:firstLine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</w:p>
    <w:p w:rsidR="00E6403B" w:rsidRDefault="007E4A56" w:rsidP="00860FD3">
      <w:pPr>
        <w:suppressAutoHyphens w:val="0"/>
        <w:ind w:firstLine="360"/>
      </w:pPr>
      <w:r>
        <w:rPr>
          <w:sz w:val="28"/>
          <w:szCs w:val="28"/>
          <w:lang w:eastAsia="ru-RU"/>
        </w:rPr>
        <w:t>Администрации Бархатовского сельсовета                      З.А. Жаринова</w:t>
      </w:r>
    </w:p>
    <w:sectPr w:rsidR="00E6403B" w:rsidSect="00BE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A27"/>
    <w:rsid w:val="00285F10"/>
    <w:rsid w:val="002D7890"/>
    <w:rsid w:val="00343666"/>
    <w:rsid w:val="004D0640"/>
    <w:rsid w:val="00513BDE"/>
    <w:rsid w:val="00514A27"/>
    <w:rsid w:val="005467C7"/>
    <w:rsid w:val="006C7F0A"/>
    <w:rsid w:val="007E4A56"/>
    <w:rsid w:val="00860FD3"/>
    <w:rsid w:val="00AD092A"/>
    <w:rsid w:val="00AF1F4A"/>
    <w:rsid w:val="00B5124B"/>
    <w:rsid w:val="00BE679E"/>
    <w:rsid w:val="00C3317C"/>
    <w:rsid w:val="00CE6DC0"/>
    <w:rsid w:val="00E6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4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2015-11-23T06:20:00Z</cp:lastPrinted>
  <dcterms:created xsi:type="dcterms:W3CDTF">2015-11-25T07:46:00Z</dcterms:created>
  <dcterms:modified xsi:type="dcterms:W3CDTF">2015-12-08T07:27:00Z</dcterms:modified>
</cp:coreProperties>
</file>