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EA" w:rsidRPr="007636AD" w:rsidRDefault="00BC0FEA" w:rsidP="007636AD">
      <w:pPr>
        <w:pStyle w:val="a3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636AD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BC0FEA" w:rsidRPr="007636AD" w:rsidRDefault="00BC0FEA" w:rsidP="007636AD">
      <w:pPr>
        <w:pStyle w:val="a3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636AD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BC0FEA" w:rsidRPr="007636AD" w:rsidRDefault="00BC0FEA" w:rsidP="007636AD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r w:rsidRPr="007636AD">
        <w:rPr>
          <w:rFonts w:ascii="Times New Roman" w:hAnsi="Times New Roman" w:cs="Times New Roman"/>
          <w:b/>
          <w:bCs/>
          <w:sz w:val="28"/>
          <w:szCs w:val="28"/>
        </w:rPr>
        <w:t>Бархатовского сельсовета</w:t>
      </w:r>
    </w:p>
    <w:p w:rsidR="00BC0FEA" w:rsidRPr="007636AD" w:rsidRDefault="00BC0FEA" w:rsidP="007636AD">
      <w:pPr>
        <w:pStyle w:val="a3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636AD">
        <w:rPr>
          <w:rFonts w:ascii="Times New Roman" w:hAnsi="Times New Roman" w:cs="Times New Roman"/>
          <w:b/>
          <w:bCs/>
          <w:sz w:val="28"/>
          <w:szCs w:val="28"/>
        </w:rPr>
        <w:t>Березовского района Красноярского края</w:t>
      </w:r>
    </w:p>
    <w:p w:rsidR="00BC0FEA" w:rsidRPr="007636AD" w:rsidRDefault="00BC0FEA" w:rsidP="007636AD">
      <w:pPr>
        <w:pStyle w:val="a3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636AD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 w:rsidRPr="007636AD">
        <w:rPr>
          <w:rFonts w:ascii="Times New Roman" w:hAnsi="Times New Roman" w:cs="Times New Roman"/>
          <w:b/>
          <w:bCs/>
          <w:sz w:val="28"/>
          <w:szCs w:val="28"/>
        </w:rPr>
        <w:t>Бархатово</w:t>
      </w:r>
      <w:proofErr w:type="spellEnd"/>
    </w:p>
    <w:p w:rsidR="00BC0FEA" w:rsidRDefault="00BC0FEA" w:rsidP="00BC0FEA">
      <w:pPr>
        <w:pStyle w:val="a3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_____________________________________________________________________________ </w:t>
      </w:r>
    </w:p>
    <w:p w:rsidR="00BC0FEA" w:rsidRDefault="00BC0FEA" w:rsidP="00BC0FE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C0FEA" w:rsidRDefault="00BC0FEA" w:rsidP="00BC0FE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C0FEA" w:rsidRDefault="00BC0FEA" w:rsidP="00BC0FE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C0FEA" w:rsidRDefault="00BC0FEA" w:rsidP="00BC0FE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 _____                                                                                  «_____» ______ 2019</w:t>
      </w:r>
    </w:p>
    <w:p w:rsidR="00BC0FEA" w:rsidRDefault="00BC0FEA" w:rsidP="00BC0FEA">
      <w:pPr>
        <w:pStyle w:val="a3"/>
        <w:jc w:val="both"/>
      </w:pPr>
    </w:p>
    <w:p w:rsidR="00BC0FEA" w:rsidRDefault="00BC0FEA" w:rsidP="00BC0F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изъятии из оперативного управления </w:t>
      </w:r>
    </w:p>
    <w:p w:rsidR="00BC0FEA" w:rsidRDefault="00BC0FEA" w:rsidP="00BC0F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Бархатовского сельсовета  </w:t>
      </w:r>
    </w:p>
    <w:p w:rsidR="00BC0FEA" w:rsidRDefault="00BC0FEA" w:rsidP="00BC0F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движимого имущества </w:t>
      </w:r>
    </w:p>
    <w:p w:rsidR="00BC0FEA" w:rsidRDefault="00BC0FEA" w:rsidP="00BC0FEA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FEA" w:rsidRDefault="00BC0FEA" w:rsidP="00BC0FEA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BC0FEA" w:rsidRDefault="00BC0FEA" w:rsidP="00BC0F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статьями 209, 296-299 Гражданского кодекса Российской Федерации, статьей 51 в Российской Федерации, ст. 58 Устава Бархатовского сельсовета, Федеральным законом от 06.10.2003г, № 131-ФЗ «Об общих принципах организации местного самоуправления, решением Бархатовского сельского совета депутатов №   86-1 от 25.12.2014    «Об утверждении Положения о порядке управления и распоряжения муниципальной собственностью Бархатовского сельсовета»</w:t>
      </w:r>
    </w:p>
    <w:p w:rsidR="00BC0FEA" w:rsidRDefault="00BC0FEA" w:rsidP="00BC0F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0FEA" w:rsidRDefault="00BC0FEA" w:rsidP="00BC0FEA">
      <w:pPr>
        <w:pStyle w:val="a3"/>
        <w:tabs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C0FEA" w:rsidRDefault="00BC0FEA" w:rsidP="00BC0FEA">
      <w:pPr>
        <w:pStyle w:val="a3"/>
        <w:tabs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BC0FEA" w:rsidRDefault="00BC0FEA" w:rsidP="00BC0FEA">
      <w:pPr>
        <w:pStyle w:val="a3"/>
        <w:numPr>
          <w:ilvl w:val="0"/>
          <w:numId w:val="1"/>
        </w:numPr>
        <w:tabs>
          <w:tab w:val="center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Изъять из оперативного управления </w:t>
      </w:r>
      <w:r w:rsidR="007636AD">
        <w:rPr>
          <w:rFonts w:ascii="Times New Roman" w:hAnsi="Times New Roman" w:cs="Times New Roman"/>
          <w:sz w:val="28"/>
          <w:szCs w:val="28"/>
        </w:rPr>
        <w:t xml:space="preserve">Администрации Бархатовского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движимое имущество</w:t>
      </w:r>
      <w:r w:rsidR="007636AD">
        <w:rPr>
          <w:rFonts w:ascii="Times New Roman" w:hAnsi="Times New Roman" w:cs="Times New Roman"/>
          <w:sz w:val="28"/>
          <w:szCs w:val="28"/>
        </w:rPr>
        <w:t>, согласно Приложению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FEA" w:rsidRDefault="00BC0FEA" w:rsidP="00BC0FEA">
      <w:pPr>
        <w:pStyle w:val="a3"/>
        <w:numPr>
          <w:ilvl w:val="0"/>
          <w:numId w:val="1"/>
        </w:numPr>
        <w:tabs>
          <w:tab w:val="center" w:pos="0"/>
        </w:tabs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бухгалтеру </w:t>
      </w:r>
      <w:r w:rsidR="007636AD">
        <w:rPr>
          <w:rFonts w:ascii="Times New Roman" w:hAnsi="Times New Roman" w:cs="Times New Roman"/>
          <w:sz w:val="28"/>
          <w:szCs w:val="28"/>
        </w:rPr>
        <w:t xml:space="preserve">Администрации Бархатовского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Марышевой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внести в бухгалтерский учет соответствующие изменения.</w:t>
      </w:r>
    </w:p>
    <w:p w:rsidR="00BC0FEA" w:rsidRDefault="00BC0FEA" w:rsidP="00BC0FEA">
      <w:pPr>
        <w:pStyle w:val="a3"/>
        <w:numPr>
          <w:ilvl w:val="0"/>
          <w:numId w:val="1"/>
        </w:num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BC0FEA" w:rsidRDefault="00BC0FEA" w:rsidP="00BC0FEA">
      <w:pPr>
        <w:pStyle w:val="a3"/>
        <w:tabs>
          <w:tab w:val="center" w:pos="4677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FEA" w:rsidRDefault="00BC0FEA" w:rsidP="00BC0FEA">
      <w:pPr>
        <w:pStyle w:val="a3"/>
        <w:tabs>
          <w:tab w:val="center" w:pos="4677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636AD" w:rsidRDefault="007636AD" w:rsidP="00BC0FEA">
      <w:pPr>
        <w:pStyle w:val="a3"/>
        <w:tabs>
          <w:tab w:val="center" w:pos="4677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C0FEA" w:rsidRDefault="00BC0FEA" w:rsidP="007636AD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63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                </w:t>
      </w:r>
      <w:r w:rsidR="007636AD">
        <w:rPr>
          <w:rFonts w:ascii="Times New Roman" w:hAnsi="Times New Roman" w:cs="Times New Roman"/>
          <w:sz w:val="28"/>
          <w:szCs w:val="28"/>
        </w:rPr>
        <w:t>И.В. Попов</w:t>
      </w:r>
    </w:p>
    <w:p w:rsidR="00BC0FEA" w:rsidRDefault="00BC0FEA" w:rsidP="007636AD">
      <w:pPr>
        <w:pStyle w:val="a3"/>
        <w:tabs>
          <w:tab w:val="center" w:pos="4677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BC0FEA" w:rsidRDefault="00BC0FEA" w:rsidP="00BC0FEA">
      <w:pPr>
        <w:jc w:val="both"/>
      </w:pPr>
    </w:p>
    <w:p w:rsidR="00BC0FEA" w:rsidRDefault="00BC0FEA" w:rsidP="00BC0FEA"/>
    <w:p w:rsidR="00BC0FEA" w:rsidRDefault="00BC0FEA" w:rsidP="00BC0FEA"/>
    <w:p w:rsidR="00C00B13" w:rsidRDefault="00C00B13"/>
    <w:p w:rsidR="00D82000" w:rsidRDefault="00D82000"/>
    <w:p w:rsidR="00D82000" w:rsidRDefault="00D82000"/>
    <w:p w:rsidR="00D82000" w:rsidRDefault="00D82000"/>
    <w:p w:rsidR="00D82000" w:rsidRPr="00D82000" w:rsidRDefault="00D82000" w:rsidP="00D82000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D82000">
        <w:rPr>
          <w:rFonts w:ascii="Times New Roman" w:hAnsi="Times New Roman" w:cs="Times New Roman"/>
          <w:sz w:val="24"/>
          <w:szCs w:val="24"/>
        </w:rPr>
        <w:t>Приложение</w:t>
      </w:r>
    </w:p>
    <w:p w:rsidR="00D82000" w:rsidRPr="00D82000" w:rsidRDefault="00D82000" w:rsidP="00D82000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 ____</w:t>
      </w:r>
      <w:r w:rsidRPr="00D82000">
        <w:rPr>
          <w:rFonts w:ascii="Times New Roman" w:hAnsi="Times New Roman" w:cs="Times New Roman"/>
          <w:sz w:val="24"/>
          <w:szCs w:val="24"/>
        </w:rPr>
        <w:t xml:space="preserve"> от «____»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82000">
        <w:rPr>
          <w:rFonts w:ascii="Times New Roman" w:hAnsi="Times New Roman" w:cs="Times New Roman"/>
          <w:sz w:val="24"/>
          <w:szCs w:val="24"/>
        </w:rPr>
        <w:t>2019</w:t>
      </w:r>
    </w:p>
    <w:p w:rsidR="00D82000" w:rsidRPr="00D82000" w:rsidRDefault="00D82000" w:rsidP="00D820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000" w:rsidRDefault="00D82000" w:rsidP="00D82000">
      <w:pPr>
        <w:jc w:val="center"/>
        <w:rPr>
          <w:rFonts w:ascii="Times New Roman" w:hAnsi="Times New Roman" w:cs="Times New Roman"/>
          <w:sz w:val="28"/>
          <w:szCs w:val="28"/>
        </w:rPr>
      </w:pPr>
      <w:r w:rsidRPr="00D82000">
        <w:rPr>
          <w:rFonts w:ascii="Times New Roman" w:hAnsi="Times New Roman" w:cs="Times New Roman"/>
          <w:sz w:val="28"/>
          <w:szCs w:val="28"/>
        </w:rPr>
        <w:t>Перечень имущества изымаемого из оперативного управления администрации Бархатовского сельсовета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82000" w:rsidTr="00537CD1">
        <w:tc>
          <w:tcPr>
            <w:tcW w:w="4785" w:type="dxa"/>
          </w:tcPr>
          <w:p w:rsidR="00D82000" w:rsidRDefault="00D82000" w:rsidP="00537CD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4786" w:type="dxa"/>
          </w:tcPr>
          <w:p w:rsidR="00D82000" w:rsidRDefault="00D82000" w:rsidP="00537CD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имущества, руб.</w:t>
            </w:r>
          </w:p>
        </w:tc>
      </w:tr>
      <w:tr w:rsidR="00D82000" w:rsidTr="00537CD1">
        <w:tc>
          <w:tcPr>
            <w:tcW w:w="4785" w:type="dxa"/>
          </w:tcPr>
          <w:p w:rsidR="00D82000" w:rsidRPr="006D40CA" w:rsidRDefault="00D82000" w:rsidP="00537CD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 53 грузовой (цистерна), год изготовления 1990, модель, № двигателя 5311-259717,  шасс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рама)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401072, цвет кузова – синий, регистрационный номер К596АА124</w:t>
            </w:r>
          </w:p>
        </w:tc>
        <w:tc>
          <w:tcPr>
            <w:tcW w:w="4786" w:type="dxa"/>
          </w:tcPr>
          <w:p w:rsidR="00D82000" w:rsidRDefault="00D82000" w:rsidP="00537CD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67 997,92 (шестьдесят семь тысяч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девятьсот девяноста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семь) рублей, 92 копейки</w:t>
            </w:r>
          </w:p>
        </w:tc>
      </w:tr>
    </w:tbl>
    <w:p w:rsidR="00D82000" w:rsidRDefault="00D82000" w:rsidP="00D8200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82000" w:rsidSect="00A6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D7585"/>
    <w:multiLevelType w:val="hybridMultilevel"/>
    <w:tmpl w:val="5692ABFC"/>
    <w:lvl w:ilvl="0" w:tplc="4C8CF5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FEA"/>
    <w:rsid w:val="007636AD"/>
    <w:rsid w:val="00855589"/>
    <w:rsid w:val="00A66D23"/>
    <w:rsid w:val="00BC0FEA"/>
    <w:rsid w:val="00C00B13"/>
    <w:rsid w:val="00D8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BC0FEA"/>
    <w:pPr>
      <w:spacing w:after="0" w:line="240" w:lineRule="auto"/>
      <w:jc w:val="center"/>
    </w:pPr>
    <w:rPr>
      <w:rFonts w:ascii="Calibri" w:hAnsi="Calibri" w:cs="Calibri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C0F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BC0FEA"/>
    <w:rPr>
      <w:rFonts w:ascii="Calibri" w:hAnsi="Calibri" w:cs="Calibri"/>
      <w:sz w:val="32"/>
      <w:szCs w:val="32"/>
    </w:rPr>
  </w:style>
  <w:style w:type="table" w:styleId="a5">
    <w:name w:val="Table Grid"/>
    <w:basedOn w:val="a1"/>
    <w:uiPriority w:val="59"/>
    <w:rsid w:val="00D820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82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2019-09-30T07:52:00Z</cp:lastPrinted>
  <dcterms:created xsi:type="dcterms:W3CDTF">2019-09-30T07:14:00Z</dcterms:created>
  <dcterms:modified xsi:type="dcterms:W3CDTF">2019-09-30T07:54:00Z</dcterms:modified>
</cp:coreProperties>
</file>