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404" w:type="dxa"/>
        <w:tblLayout w:type="fixed"/>
        <w:tblLook w:val="0000"/>
      </w:tblPr>
      <w:tblGrid>
        <w:gridCol w:w="4819"/>
      </w:tblGrid>
      <w:tr w:rsidR="007934B1">
        <w:tc>
          <w:tcPr>
            <w:tcW w:w="4819" w:type="dxa"/>
            <w:shd w:val="clear" w:color="auto" w:fill="auto"/>
          </w:tcPr>
          <w:p w:rsidR="0010009A" w:rsidRPr="0010009A" w:rsidRDefault="008C3AAA" w:rsidP="0010009A">
            <w:pPr>
              <w:pStyle w:val="2"/>
              <w:rPr>
                <w:rFonts w:ascii="Times New Roman" w:hAnsi="Times New Roman"/>
                <w:sz w:val="20"/>
                <w:szCs w:val="20"/>
              </w:rPr>
            </w:pPr>
            <w:r>
              <w:rPr>
                <w:rFonts w:ascii="Times New Roman" w:hAnsi="Times New Roman"/>
                <w:i w:val="0"/>
                <w:sz w:val="20"/>
                <w:szCs w:val="20"/>
              </w:rPr>
              <w:t>«УТВЕРЖДАЮ»</w:t>
            </w:r>
          </w:p>
          <w:p w:rsidR="007934B1" w:rsidRPr="0010009A" w:rsidRDefault="0010009A" w:rsidP="0010009A">
            <w:pPr>
              <w:pStyle w:val="2"/>
              <w:rPr>
                <w:rFonts w:ascii="Times New Roman" w:hAnsi="Times New Roman"/>
                <w:sz w:val="20"/>
                <w:szCs w:val="20"/>
              </w:rPr>
            </w:pPr>
            <w:r>
              <w:rPr>
                <w:rFonts w:ascii="Times New Roman" w:hAnsi="Times New Roman"/>
                <w:i w:val="0"/>
                <w:sz w:val="20"/>
                <w:szCs w:val="20"/>
              </w:rPr>
              <w:t>Г</w:t>
            </w:r>
            <w:r>
              <w:rPr>
                <w:rFonts w:ascii="Times New Roman" w:hAnsi="Times New Roman"/>
                <w:sz w:val="20"/>
                <w:szCs w:val="20"/>
              </w:rPr>
              <w:t xml:space="preserve">лава </w:t>
            </w:r>
            <w:r w:rsidR="004E0C9A" w:rsidRPr="0010009A">
              <w:rPr>
                <w:rFonts w:ascii="Times New Roman" w:hAnsi="Times New Roman"/>
                <w:sz w:val="20"/>
                <w:szCs w:val="20"/>
              </w:rPr>
              <w:t>Бархатовского сельсовета</w:t>
            </w:r>
          </w:p>
          <w:p w:rsidR="007934B1" w:rsidRDefault="008C3AAA">
            <w:pPr>
              <w:jc w:val="both"/>
              <w:rPr>
                <w:rFonts w:ascii="Times New Roman" w:hAnsi="Times New Roman"/>
                <w:sz w:val="20"/>
                <w:szCs w:val="20"/>
              </w:rPr>
            </w:pPr>
            <w:r>
              <w:rPr>
                <w:rFonts w:ascii="Times New Roman" w:hAnsi="Times New Roman"/>
                <w:sz w:val="20"/>
                <w:szCs w:val="20"/>
              </w:rPr>
              <w:t xml:space="preserve">______________________ </w:t>
            </w:r>
            <w:r w:rsidR="0010009A">
              <w:rPr>
                <w:rFonts w:ascii="Times New Roman" w:hAnsi="Times New Roman"/>
                <w:sz w:val="20"/>
                <w:szCs w:val="20"/>
              </w:rPr>
              <w:t>И.В. Попов</w:t>
            </w:r>
          </w:p>
          <w:p w:rsidR="007934B1" w:rsidRDefault="0010009A">
            <w:pPr>
              <w:jc w:val="both"/>
            </w:pPr>
            <w:r>
              <w:rPr>
                <w:rFonts w:ascii="Times New Roman" w:hAnsi="Times New Roman"/>
                <w:sz w:val="20"/>
                <w:szCs w:val="20"/>
              </w:rPr>
              <w:t>«_____» _____________ 2020</w:t>
            </w:r>
            <w:r w:rsidR="008C3AAA">
              <w:rPr>
                <w:rFonts w:ascii="Times New Roman" w:hAnsi="Times New Roman"/>
                <w:sz w:val="20"/>
                <w:szCs w:val="20"/>
              </w:rPr>
              <w:t xml:space="preserve"> г.</w:t>
            </w:r>
          </w:p>
        </w:tc>
      </w:tr>
    </w:tbl>
    <w:p w:rsidR="007934B1" w:rsidRDefault="007934B1">
      <w:pPr>
        <w:jc w:val="both"/>
      </w:pPr>
    </w:p>
    <w:p w:rsidR="005454F5" w:rsidRDefault="005454F5">
      <w:pPr>
        <w:jc w:val="both"/>
      </w:pPr>
    </w:p>
    <w:p w:rsidR="005454F5" w:rsidRDefault="005454F5">
      <w:pPr>
        <w:jc w:val="both"/>
      </w:pPr>
    </w:p>
    <w:p w:rsidR="005454F5" w:rsidRDefault="005454F5">
      <w:pPr>
        <w:jc w:val="both"/>
      </w:pPr>
    </w:p>
    <w:p w:rsidR="007934B1" w:rsidRDefault="007934B1">
      <w:pPr>
        <w:jc w:val="both"/>
      </w:pPr>
    </w:p>
    <w:p w:rsidR="007934B1" w:rsidRDefault="008C3AAA">
      <w:pPr>
        <w:jc w:val="center"/>
        <w:rPr>
          <w:rFonts w:ascii="Verdana" w:hAnsi="Verdana" w:cs="Verdana"/>
          <w:i/>
          <w:iCs/>
          <w:color w:val="000000"/>
          <w:sz w:val="18"/>
          <w:szCs w:val="18"/>
        </w:rPr>
      </w:pPr>
      <w:r>
        <w:rPr>
          <w:b/>
          <w:bCs/>
          <w:i/>
          <w:iCs/>
          <w:color w:val="000000"/>
          <w:sz w:val="24"/>
          <w:szCs w:val="24"/>
          <w:u w:val="single"/>
        </w:rPr>
        <w:t>КОНКУРСНАЯ ДОКУМЕНТАЦИЯ</w:t>
      </w:r>
    </w:p>
    <w:p w:rsidR="007934B1" w:rsidRDefault="007934B1">
      <w:pPr>
        <w:rPr>
          <w:rFonts w:ascii="Verdana" w:hAnsi="Verdana" w:cs="Verdana"/>
          <w:i/>
          <w:iCs/>
          <w:color w:val="000000"/>
          <w:sz w:val="18"/>
          <w:szCs w:val="18"/>
        </w:rPr>
      </w:pPr>
    </w:p>
    <w:p w:rsidR="004E0C9A" w:rsidRDefault="008C3AAA">
      <w:pPr>
        <w:jc w:val="center"/>
        <w:rPr>
          <w:b/>
          <w:bCs/>
          <w:i/>
          <w:iCs/>
          <w:color w:val="000000"/>
          <w:sz w:val="28"/>
          <w:szCs w:val="28"/>
        </w:rPr>
      </w:pPr>
      <w:r>
        <w:rPr>
          <w:b/>
          <w:bCs/>
          <w:i/>
          <w:iCs/>
          <w:color w:val="000000"/>
          <w:sz w:val="28"/>
          <w:szCs w:val="28"/>
        </w:rPr>
        <w:t>Открытый конкурс по выбору специализированной службы по вопросам</w:t>
      </w:r>
    </w:p>
    <w:p w:rsidR="007934B1" w:rsidRDefault="008C3AAA">
      <w:pPr>
        <w:jc w:val="center"/>
        <w:rPr>
          <w:b/>
          <w:bCs/>
          <w:i/>
          <w:iCs/>
          <w:color w:val="000000"/>
          <w:sz w:val="28"/>
          <w:szCs w:val="28"/>
        </w:rPr>
      </w:pPr>
      <w:r>
        <w:rPr>
          <w:b/>
          <w:bCs/>
          <w:i/>
          <w:iCs/>
          <w:color w:val="000000"/>
          <w:sz w:val="28"/>
          <w:szCs w:val="28"/>
        </w:rPr>
        <w:t xml:space="preserve"> похоронного дела на территории </w:t>
      </w:r>
      <w:r w:rsidR="004E0C9A">
        <w:rPr>
          <w:b/>
          <w:bCs/>
          <w:i/>
          <w:iCs/>
          <w:color w:val="000000"/>
          <w:sz w:val="28"/>
          <w:szCs w:val="28"/>
        </w:rPr>
        <w:t xml:space="preserve">Бархатовского сельсовета </w:t>
      </w:r>
    </w:p>
    <w:p w:rsidR="004E0C9A" w:rsidRDefault="004E0C9A">
      <w:pPr>
        <w:jc w:val="center"/>
      </w:pPr>
      <w:r>
        <w:rPr>
          <w:b/>
          <w:bCs/>
          <w:i/>
          <w:iCs/>
          <w:color w:val="000000"/>
          <w:sz w:val="28"/>
          <w:szCs w:val="28"/>
        </w:rPr>
        <w:t>Березовского района Красноярского края</w:t>
      </w:r>
    </w:p>
    <w:p w:rsidR="007934B1" w:rsidRDefault="007934B1">
      <w:pPr>
        <w:jc w:val="both"/>
      </w:pPr>
    </w:p>
    <w:p w:rsidR="007934B1" w:rsidRDefault="007934B1">
      <w:pPr>
        <w:jc w:val="both"/>
      </w:pPr>
    </w:p>
    <w:p w:rsidR="007934B1" w:rsidRDefault="007934B1">
      <w:pPr>
        <w:jc w:val="both"/>
      </w:pPr>
      <w:bookmarkStart w:id="0" w:name="_GoBack"/>
      <w:bookmarkEnd w:id="0"/>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7934B1">
      <w:pPr>
        <w:jc w:val="both"/>
        <w:rPr>
          <w:b/>
        </w:rPr>
      </w:pPr>
    </w:p>
    <w:p w:rsidR="007934B1" w:rsidRDefault="0010009A">
      <w:pPr>
        <w:jc w:val="center"/>
        <w:rPr>
          <w:rFonts w:ascii="Times New Roman" w:eastAsia="Times New Roman" w:hAnsi="Times New Roman"/>
          <w:b/>
          <w:bCs/>
          <w:i/>
          <w:iCs/>
          <w:color w:val="000000"/>
          <w:sz w:val="18"/>
        </w:rPr>
      </w:pPr>
      <w:r>
        <w:rPr>
          <w:b/>
        </w:rPr>
        <w:t>2020</w:t>
      </w:r>
      <w:r w:rsidR="008C3AAA">
        <w:rPr>
          <w:b/>
        </w:rPr>
        <w:t>г.</w:t>
      </w:r>
    </w:p>
    <w:p w:rsidR="007934B1" w:rsidRDefault="008C3AAA" w:rsidP="005454F5">
      <w:pPr>
        <w:spacing w:after="0" w:line="240" w:lineRule="auto"/>
        <w:rPr>
          <w:rFonts w:ascii="Times New Roman" w:eastAsia="Times New Roman" w:hAnsi="Times New Roman"/>
          <w:b/>
          <w:bCs/>
          <w:i/>
          <w:iCs/>
          <w:color w:val="000000"/>
          <w:sz w:val="20"/>
        </w:rPr>
      </w:pPr>
      <w:r>
        <w:rPr>
          <w:rFonts w:ascii="Times New Roman" w:eastAsia="Times New Roman" w:hAnsi="Times New Roman"/>
          <w:b/>
          <w:bCs/>
          <w:i/>
          <w:iCs/>
          <w:color w:val="000000"/>
          <w:sz w:val="18"/>
        </w:rPr>
        <w:lastRenderedPageBreak/>
        <w:t> </w:t>
      </w:r>
    </w:p>
    <w:p w:rsidR="007934B1" w:rsidRDefault="007934B1">
      <w:pPr>
        <w:spacing w:after="0" w:line="240" w:lineRule="auto"/>
        <w:jc w:val="center"/>
        <w:rPr>
          <w:rFonts w:ascii="Times New Roman" w:eastAsia="Times New Roman" w:hAnsi="Times New Roman"/>
          <w:b/>
          <w:bCs/>
          <w:i/>
          <w:iCs/>
          <w:color w:val="000000"/>
          <w:sz w:val="20"/>
        </w:rPr>
      </w:pPr>
    </w:p>
    <w:p w:rsidR="007934B1" w:rsidRDefault="007934B1">
      <w:pPr>
        <w:spacing w:after="0" w:line="240" w:lineRule="auto"/>
        <w:jc w:val="center"/>
        <w:rPr>
          <w:rFonts w:ascii="Times New Roman" w:eastAsia="Times New Roman" w:hAnsi="Times New Roman"/>
          <w:i/>
          <w:iCs/>
          <w:color w:val="000000"/>
          <w:sz w:val="24"/>
          <w:szCs w:val="24"/>
        </w:rPr>
      </w:pPr>
    </w:p>
    <w:p w:rsidR="007934B1" w:rsidRDefault="008C3AAA">
      <w:pPr>
        <w:spacing w:after="0" w:line="240" w:lineRule="auto"/>
        <w:jc w:val="center"/>
        <w:rPr>
          <w:rFonts w:ascii="Verdana" w:eastAsia="Times New Roman" w:hAnsi="Verdana" w:cs="Verdana"/>
          <w:i/>
          <w:iCs/>
          <w:color w:val="000000"/>
          <w:sz w:val="24"/>
          <w:szCs w:val="24"/>
        </w:rPr>
      </w:pPr>
      <w:r>
        <w:rPr>
          <w:rFonts w:ascii="Times New Roman" w:eastAsia="Times New Roman" w:hAnsi="Times New Roman"/>
          <w:i/>
          <w:iCs/>
          <w:color w:val="000000"/>
          <w:sz w:val="24"/>
          <w:szCs w:val="24"/>
        </w:rPr>
        <w:t>СОДЕРЖАНИЕ</w:t>
      </w:r>
    </w:p>
    <w:p w:rsidR="007934B1" w:rsidRDefault="007934B1">
      <w:pPr>
        <w:spacing w:after="0" w:line="240" w:lineRule="auto"/>
        <w:rPr>
          <w:rFonts w:ascii="Verdana" w:eastAsia="Times New Roman" w:hAnsi="Verdana" w:cs="Verdana"/>
          <w:i/>
          <w:iCs/>
          <w:color w:val="000000"/>
          <w:sz w:val="24"/>
          <w:szCs w:val="24"/>
        </w:rPr>
      </w:pPr>
    </w:p>
    <w:tbl>
      <w:tblPr>
        <w:tblW w:w="0" w:type="auto"/>
        <w:tblLayout w:type="fixed"/>
        <w:tblCellMar>
          <w:left w:w="0" w:type="dxa"/>
          <w:right w:w="0" w:type="dxa"/>
        </w:tblCellMar>
        <w:tblLook w:val="0000"/>
      </w:tblPr>
      <w:tblGrid>
        <w:gridCol w:w="1653"/>
        <w:gridCol w:w="8097"/>
      </w:tblGrid>
      <w:tr w:rsidR="007934B1">
        <w:tc>
          <w:tcPr>
            <w:tcW w:w="1653" w:type="dxa"/>
            <w:shd w:val="clear" w:color="auto" w:fill="auto"/>
            <w:vAlign w:val="center"/>
          </w:tcPr>
          <w:p w:rsidR="007934B1" w:rsidRDefault="007934B1">
            <w:pPr>
              <w:snapToGrid w:val="0"/>
              <w:rPr>
                <w:rFonts w:ascii="Times New Roman" w:hAnsi="Times New Roman"/>
                <w:sz w:val="24"/>
                <w:szCs w:val="24"/>
              </w:rPr>
            </w:pPr>
          </w:p>
        </w:tc>
        <w:tc>
          <w:tcPr>
            <w:tcW w:w="8097" w:type="dxa"/>
            <w:shd w:val="clear" w:color="auto" w:fill="auto"/>
            <w:vAlign w:val="center"/>
          </w:tcPr>
          <w:p w:rsidR="007934B1" w:rsidRDefault="008C3AAA">
            <w:r>
              <w:rPr>
                <w:rFonts w:ascii="Times New Roman" w:hAnsi="Times New Roman"/>
                <w:sz w:val="24"/>
                <w:szCs w:val="24"/>
              </w:rPr>
              <w:t>НАИМЕНОВАНИЕ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w:t>
            </w:r>
          </w:p>
        </w:tc>
        <w:tc>
          <w:tcPr>
            <w:tcW w:w="8097" w:type="dxa"/>
            <w:shd w:val="clear" w:color="auto" w:fill="auto"/>
            <w:vAlign w:val="center"/>
          </w:tcPr>
          <w:p w:rsidR="007934B1" w:rsidRDefault="008C3AAA">
            <w:r>
              <w:rPr>
                <w:rFonts w:ascii="Times New Roman" w:hAnsi="Times New Roman"/>
                <w:sz w:val="24"/>
                <w:szCs w:val="24"/>
              </w:rPr>
              <w:t>ОБЩИЕ УСЛОВИЯ ПРОВЕДЕНИЯ КОНКУРСА</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II.</w:t>
            </w:r>
          </w:p>
        </w:tc>
        <w:tc>
          <w:tcPr>
            <w:tcW w:w="8097" w:type="dxa"/>
            <w:shd w:val="clear" w:color="auto" w:fill="auto"/>
            <w:vAlign w:val="center"/>
          </w:tcPr>
          <w:p w:rsidR="007934B1" w:rsidRDefault="008C3AAA">
            <w:r>
              <w:rPr>
                <w:rFonts w:ascii="Times New Roman" w:hAnsi="Times New Roman"/>
                <w:sz w:val="24"/>
                <w:szCs w:val="24"/>
              </w:rPr>
              <w:t>ОБРАЗЦЫ ФОРМ И ДОКУМЕНТОВ ДЛЯ ЗАПОЛНЕНИЯ ПРЕТЕНДЕНТАМИ НА УЧАСТИЕ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1.</w:t>
            </w:r>
          </w:p>
        </w:tc>
        <w:tc>
          <w:tcPr>
            <w:tcW w:w="8097" w:type="dxa"/>
            <w:shd w:val="clear" w:color="auto" w:fill="auto"/>
            <w:vAlign w:val="center"/>
          </w:tcPr>
          <w:p w:rsidR="007934B1" w:rsidRDefault="008C3AAA">
            <w:r>
              <w:rPr>
                <w:rFonts w:ascii="Times New Roman" w:hAnsi="Times New Roman"/>
                <w:sz w:val="24"/>
                <w:szCs w:val="24"/>
              </w:rPr>
              <w:t>ФОРМА ОПИСИ ДОКУМЕНТОВ, ПРЕДСТАВЛЯЕМЫХ ДЛЯ УЧАСТИЯ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2.</w:t>
            </w:r>
          </w:p>
        </w:tc>
        <w:tc>
          <w:tcPr>
            <w:tcW w:w="8097" w:type="dxa"/>
            <w:shd w:val="clear" w:color="auto" w:fill="auto"/>
            <w:vAlign w:val="center"/>
          </w:tcPr>
          <w:p w:rsidR="007934B1" w:rsidRDefault="008C3AAA">
            <w:r>
              <w:rPr>
                <w:rFonts w:ascii="Times New Roman" w:hAnsi="Times New Roman"/>
                <w:sz w:val="24"/>
                <w:szCs w:val="24"/>
              </w:rPr>
              <w:t>ФОРМА ЗАЯВКИ НА УЧАСТИЕ В КОНКУРСЕ</w:t>
            </w:r>
          </w:p>
        </w:tc>
      </w:tr>
      <w:tr w:rsidR="007934B1">
        <w:tc>
          <w:tcPr>
            <w:tcW w:w="1653" w:type="dxa"/>
            <w:shd w:val="clear" w:color="auto" w:fill="auto"/>
          </w:tcPr>
          <w:p w:rsidR="007934B1" w:rsidRDefault="008C3AAA">
            <w:pPr>
              <w:rPr>
                <w:rFonts w:ascii="Times New Roman" w:hAnsi="Times New Roman"/>
                <w:sz w:val="24"/>
                <w:szCs w:val="24"/>
              </w:rPr>
            </w:pPr>
            <w:r>
              <w:rPr>
                <w:rFonts w:ascii="Times New Roman" w:hAnsi="Times New Roman"/>
                <w:sz w:val="24"/>
                <w:szCs w:val="24"/>
              </w:rPr>
              <w:t>3.</w:t>
            </w:r>
          </w:p>
        </w:tc>
        <w:tc>
          <w:tcPr>
            <w:tcW w:w="8097" w:type="dxa"/>
            <w:shd w:val="clear" w:color="auto" w:fill="auto"/>
            <w:vAlign w:val="center"/>
          </w:tcPr>
          <w:p w:rsidR="007934B1" w:rsidRDefault="008C3AAA">
            <w:r>
              <w:rPr>
                <w:rFonts w:ascii="Times New Roman" w:hAnsi="Times New Roman"/>
                <w:sz w:val="24"/>
                <w:szCs w:val="24"/>
              </w:rPr>
              <w:t>ФОРМА СВЕДЕНИЙ О КАЧЕСТВЕ УСЛУГ</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III.</w:t>
            </w:r>
          </w:p>
        </w:tc>
        <w:tc>
          <w:tcPr>
            <w:tcW w:w="8097" w:type="dxa"/>
            <w:shd w:val="clear" w:color="auto" w:fill="auto"/>
            <w:vAlign w:val="center"/>
          </w:tcPr>
          <w:p w:rsidR="007934B1" w:rsidRDefault="008C3AAA">
            <w:r>
              <w:rPr>
                <w:rFonts w:ascii="Times New Roman" w:hAnsi="Times New Roman"/>
                <w:sz w:val="24"/>
                <w:szCs w:val="24"/>
              </w:rPr>
              <w:t>КРИТЕРИИ И ПОРЯДОК ОЦЕНКИ ЗАЯВОК НА УЧАСТИЕ В КОНКУРСЕ</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IV.</w:t>
            </w:r>
          </w:p>
        </w:tc>
        <w:tc>
          <w:tcPr>
            <w:tcW w:w="8097" w:type="dxa"/>
            <w:shd w:val="clear" w:color="auto" w:fill="auto"/>
            <w:vAlign w:val="center"/>
          </w:tcPr>
          <w:p w:rsidR="007934B1" w:rsidRDefault="008C3AAA">
            <w:r>
              <w:rPr>
                <w:rFonts w:ascii="Times New Roman" w:hAnsi="Times New Roman"/>
                <w:sz w:val="24"/>
                <w:szCs w:val="24"/>
              </w:rPr>
              <w:t>ТЕХНИЧЕСКАЯ ЧАСТЬ КОНКУРСНОЙ ДОКУМЕНТАЦИИ</w:t>
            </w:r>
          </w:p>
        </w:tc>
      </w:tr>
      <w:tr w:rsidR="007934B1">
        <w:tc>
          <w:tcPr>
            <w:tcW w:w="1653" w:type="dxa"/>
            <w:shd w:val="clear" w:color="auto" w:fill="auto"/>
            <w:vAlign w:val="center"/>
          </w:tcPr>
          <w:p w:rsidR="007934B1" w:rsidRDefault="008C3AAA">
            <w:pPr>
              <w:rPr>
                <w:rFonts w:ascii="Times New Roman" w:hAnsi="Times New Roman"/>
                <w:sz w:val="24"/>
                <w:szCs w:val="24"/>
              </w:rPr>
            </w:pPr>
            <w:r>
              <w:rPr>
                <w:rFonts w:ascii="Times New Roman" w:hAnsi="Times New Roman"/>
                <w:sz w:val="24"/>
                <w:szCs w:val="24"/>
              </w:rPr>
              <w:t>РАЗДЕЛ V.</w:t>
            </w:r>
          </w:p>
        </w:tc>
        <w:tc>
          <w:tcPr>
            <w:tcW w:w="8097" w:type="dxa"/>
            <w:shd w:val="clear" w:color="auto" w:fill="auto"/>
            <w:vAlign w:val="center"/>
          </w:tcPr>
          <w:p w:rsidR="007934B1" w:rsidRDefault="008C3AAA">
            <w:r>
              <w:rPr>
                <w:rFonts w:ascii="Times New Roman" w:hAnsi="Times New Roman"/>
                <w:sz w:val="24"/>
                <w:szCs w:val="24"/>
              </w:rPr>
              <w:t>ПРОЕКТ МУНИЦИПАЛЬНОГО КОНТРАКТА</w:t>
            </w:r>
          </w:p>
        </w:tc>
      </w:tr>
      <w:tr w:rsidR="007934B1">
        <w:tc>
          <w:tcPr>
            <w:tcW w:w="1653" w:type="dxa"/>
            <w:shd w:val="clear" w:color="auto" w:fill="auto"/>
            <w:vAlign w:val="center"/>
          </w:tcPr>
          <w:p w:rsidR="007934B1" w:rsidRDefault="007934B1">
            <w:pPr>
              <w:snapToGrid w:val="0"/>
              <w:rPr>
                <w:rFonts w:ascii="Times New Roman" w:hAnsi="Times New Roman"/>
                <w:sz w:val="24"/>
                <w:szCs w:val="24"/>
              </w:rPr>
            </w:pPr>
          </w:p>
        </w:tc>
        <w:tc>
          <w:tcPr>
            <w:tcW w:w="8097" w:type="dxa"/>
            <w:shd w:val="clear" w:color="auto" w:fill="auto"/>
            <w:vAlign w:val="center"/>
          </w:tcPr>
          <w:p w:rsidR="007934B1" w:rsidRDefault="007934B1">
            <w:pPr>
              <w:snapToGrid w:val="0"/>
              <w:rPr>
                <w:rFonts w:ascii="Times New Roman" w:hAnsi="Times New Roman"/>
                <w:sz w:val="24"/>
                <w:szCs w:val="24"/>
              </w:rPr>
            </w:pPr>
          </w:p>
        </w:tc>
      </w:tr>
    </w:tbl>
    <w:p w:rsidR="007934B1" w:rsidRDefault="008C3AAA">
      <w:pPr>
        <w:spacing w:after="0" w:line="240" w:lineRule="auto"/>
        <w:rPr>
          <w:rFonts w:ascii="Verdana" w:eastAsia="Times New Roman" w:hAnsi="Verdana" w:cs="Verdana"/>
          <w:b/>
          <w:bCs/>
          <w:i/>
          <w:iCs/>
          <w:color w:val="000000"/>
          <w:sz w:val="18"/>
          <w:szCs w:val="18"/>
        </w:rPr>
      </w:pPr>
      <w:r>
        <w:rPr>
          <w:rFonts w:ascii="Times New Roman" w:eastAsia="Times New Roman" w:hAnsi="Times New Roman"/>
          <w:b/>
          <w:bCs/>
          <w:i/>
          <w:iCs/>
          <w:color w:val="000000"/>
          <w:sz w:val="20"/>
        </w:rPr>
        <w:t> </w:t>
      </w:r>
    </w:p>
    <w:p w:rsidR="007934B1" w:rsidRDefault="008C3AAA">
      <w:pPr>
        <w:spacing w:after="0" w:line="240" w:lineRule="auto"/>
        <w:rPr>
          <w:rFonts w:ascii="Verdana" w:eastAsia="Times New Roman" w:hAnsi="Verdana" w:cs="Verdana"/>
          <w:i/>
          <w:iCs/>
          <w:color w:val="000000"/>
          <w:sz w:val="18"/>
          <w:szCs w:val="18"/>
        </w:rPr>
      </w:pPr>
      <w:r>
        <w:rPr>
          <w:rFonts w:ascii="Verdana" w:eastAsia="Times New Roman" w:hAnsi="Verdana" w:cs="Verdana"/>
          <w:b/>
          <w:bCs/>
          <w:i/>
          <w:iCs/>
          <w:color w:val="000000"/>
          <w:sz w:val="18"/>
          <w:szCs w:val="18"/>
        </w:rPr>
        <w:br/>
      </w: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b/>
          <w:bCs/>
          <w:iCs/>
          <w:color w:val="000000"/>
          <w:sz w:val="24"/>
          <w:szCs w:val="24"/>
        </w:rPr>
        <w:lastRenderedPageBreak/>
        <w:t>РАЗДЕЛ I. ОБЩИЕ УСЛОВИЯ ПРОВЕДЕНИЯ КОНКУРСА</w:t>
      </w:r>
    </w:p>
    <w:p w:rsidR="007934B1" w:rsidRDefault="007934B1">
      <w:pPr>
        <w:spacing w:after="0" w:line="240" w:lineRule="auto"/>
        <w:rPr>
          <w:rFonts w:ascii="Times New Roman" w:eastAsia="Times New Roman" w:hAnsi="Times New Roman"/>
          <w:i/>
          <w:iCs/>
          <w:color w:val="000000"/>
          <w:sz w:val="20"/>
          <w:szCs w:val="20"/>
        </w:rPr>
      </w:pPr>
    </w:p>
    <w:p w:rsidR="007934B1" w:rsidRDefault="008C3AAA">
      <w:pPr>
        <w:jc w:val="both"/>
        <w:rPr>
          <w:rFonts w:ascii="Times New Roman" w:hAnsi="Times New Roman"/>
          <w:sz w:val="24"/>
          <w:szCs w:val="24"/>
        </w:rPr>
      </w:pPr>
      <w:r>
        <w:rPr>
          <w:rFonts w:ascii="Times New Roman" w:hAnsi="Times New Roman"/>
          <w:sz w:val="24"/>
          <w:szCs w:val="24"/>
        </w:rPr>
        <w:t>1. Общие положения</w:t>
      </w:r>
    </w:p>
    <w:p w:rsidR="007934B1" w:rsidRDefault="008C3AAA">
      <w:pPr>
        <w:jc w:val="both"/>
        <w:rPr>
          <w:rFonts w:ascii="Times New Roman" w:hAnsi="Times New Roman"/>
          <w:sz w:val="24"/>
          <w:szCs w:val="24"/>
        </w:rPr>
      </w:pPr>
      <w:r>
        <w:rPr>
          <w:rFonts w:ascii="Times New Roman" w:hAnsi="Times New Roman"/>
          <w:sz w:val="24"/>
          <w:szCs w:val="24"/>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4E0C9A">
        <w:rPr>
          <w:rFonts w:ascii="Times New Roman" w:hAnsi="Times New Roman"/>
          <w:sz w:val="24"/>
          <w:szCs w:val="24"/>
        </w:rPr>
        <w:t xml:space="preserve">Бархатовского сельсовета Березовского района Красноярского края </w:t>
      </w:r>
      <w:r>
        <w:rPr>
          <w:rFonts w:ascii="Times New Roman" w:hAnsi="Times New Roman"/>
          <w:sz w:val="24"/>
          <w:szCs w:val="24"/>
        </w:rPr>
        <w:t xml:space="preserve"> (далее - конкурс), подготовки конкурсной заявки и оформления документов, необходимых претендентам для участия в конкурсе.</w:t>
      </w:r>
    </w:p>
    <w:p w:rsidR="004E0C9A" w:rsidRDefault="008C3AAA">
      <w:pPr>
        <w:jc w:val="both"/>
        <w:rPr>
          <w:rFonts w:ascii="Times New Roman" w:hAnsi="Times New Roman"/>
          <w:sz w:val="24"/>
          <w:szCs w:val="24"/>
        </w:rPr>
      </w:pPr>
      <w:r>
        <w:rPr>
          <w:rFonts w:ascii="Times New Roman" w:hAnsi="Times New Roman"/>
          <w:sz w:val="24"/>
          <w:szCs w:val="24"/>
        </w:rPr>
        <w:t xml:space="preserve">1.2.1. «Заказчик» (далее - заказчик) – </w:t>
      </w:r>
      <w:r w:rsidR="004E0C9A">
        <w:rPr>
          <w:rFonts w:ascii="Times New Roman" w:hAnsi="Times New Roman"/>
          <w:sz w:val="24"/>
          <w:szCs w:val="24"/>
        </w:rPr>
        <w:t xml:space="preserve">администрация Бархатовского сельсовета Березовского района Красноярского края </w:t>
      </w:r>
    </w:p>
    <w:p w:rsidR="007934B1" w:rsidRDefault="008C3AAA">
      <w:pPr>
        <w:jc w:val="both"/>
        <w:rPr>
          <w:rFonts w:ascii="Times New Roman" w:hAnsi="Times New Roman"/>
          <w:sz w:val="24"/>
          <w:szCs w:val="24"/>
        </w:rPr>
      </w:pPr>
      <w:r>
        <w:rPr>
          <w:rFonts w:ascii="Times New Roman" w:hAnsi="Times New Roman"/>
          <w:sz w:val="24"/>
          <w:szCs w:val="24"/>
        </w:rPr>
        <w:t>1.2.2. «Конкурсная комиссия» (далее – 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муниципального контракта.</w:t>
      </w:r>
    </w:p>
    <w:p w:rsidR="007934B1" w:rsidRDefault="008C3AAA">
      <w:pPr>
        <w:jc w:val="both"/>
        <w:rPr>
          <w:rFonts w:ascii="Times New Roman" w:hAnsi="Times New Roman"/>
          <w:sz w:val="24"/>
          <w:szCs w:val="24"/>
        </w:rPr>
      </w:pPr>
      <w:r>
        <w:rPr>
          <w:rFonts w:ascii="Times New Roman" w:hAnsi="Times New Roman"/>
          <w:sz w:val="24"/>
          <w:szCs w:val="24"/>
        </w:rPr>
        <w:t xml:space="preserve">1.2.3.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sidR="004E0C9A">
        <w:rPr>
          <w:rFonts w:ascii="Times New Roman" w:hAnsi="Times New Roman"/>
          <w:sz w:val="24"/>
          <w:szCs w:val="24"/>
        </w:rPr>
        <w:t xml:space="preserve">Бархатовского сельсовета </w:t>
      </w:r>
      <w:r>
        <w:rPr>
          <w:rFonts w:ascii="Times New Roman" w:hAnsi="Times New Roman"/>
          <w:sz w:val="24"/>
          <w:szCs w:val="24"/>
        </w:rPr>
        <w:t xml:space="preserve"> в качестве специализированной службы по вопросам похоронного дела.</w:t>
      </w:r>
    </w:p>
    <w:p w:rsidR="007934B1" w:rsidRDefault="008C3AAA">
      <w:pPr>
        <w:jc w:val="both"/>
        <w:rPr>
          <w:rFonts w:ascii="Times New Roman" w:hAnsi="Times New Roman"/>
          <w:sz w:val="24"/>
          <w:szCs w:val="24"/>
        </w:rPr>
      </w:pPr>
      <w:r>
        <w:rPr>
          <w:rFonts w:ascii="Times New Roman" w:hAnsi="Times New Roman"/>
          <w:sz w:val="24"/>
          <w:szCs w:val="24"/>
        </w:rPr>
        <w:t xml:space="preserve">1.2.4. «Специализированная служба по вопросам похоронного дела» - Организация, уполномоченная от имени Заказчика оказывать услуги по погребению, включенные в гарантированный перечень услуг, на безвозмездной основе в соответствии со ст. 25 Федерального закона от 12.01.1996 N 8-ФЗ «О погребении и похоронном деле» (далее - Закон о погребении), иные услуги по погребению, не включенные в гарантированный перечень услуг, оказываемых на безвозмездной основе, на территории </w:t>
      </w:r>
      <w:r w:rsidR="004E0C9A">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 xml:space="preserve"> (далее – </w:t>
      </w:r>
      <w:r w:rsidR="004E0C9A">
        <w:rPr>
          <w:rFonts w:ascii="Times New Roman" w:hAnsi="Times New Roman"/>
          <w:sz w:val="24"/>
          <w:szCs w:val="24"/>
        </w:rPr>
        <w:t>Бархатовский сельсовет</w:t>
      </w:r>
      <w:r>
        <w:rPr>
          <w:rFonts w:ascii="Times New Roman" w:hAnsi="Times New Roman"/>
          <w:sz w:val="24"/>
          <w:szCs w:val="24"/>
        </w:rPr>
        <w:t>) на основании итогов проведения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 2. Правовое регулирование</w:t>
      </w:r>
    </w:p>
    <w:p w:rsidR="007934B1" w:rsidRDefault="008C3AAA">
      <w:pPr>
        <w:jc w:val="both"/>
        <w:rPr>
          <w:rFonts w:ascii="Times New Roman" w:hAnsi="Times New Roman"/>
          <w:sz w:val="24"/>
          <w:szCs w:val="24"/>
        </w:rPr>
      </w:pPr>
      <w:r>
        <w:rPr>
          <w:rFonts w:ascii="Times New Roman" w:hAnsi="Times New Roman"/>
          <w:sz w:val="24"/>
          <w:szCs w:val="24"/>
        </w:rPr>
        <w:t xml:space="preserve">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Положением о погребении и похоронном деле на территории </w:t>
      </w:r>
      <w:r w:rsidR="004E0C9A">
        <w:rPr>
          <w:rFonts w:ascii="Times New Roman" w:hAnsi="Times New Roman"/>
          <w:sz w:val="24"/>
          <w:szCs w:val="24"/>
        </w:rPr>
        <w:t>Бархатовского сельсовета</w:t>
      </w:r>
      <w:r>
        <w:rPr>
          <w:rFonts w:ascii="Times New Roman" w:hAnsi="Times New Roman"/>
          <w:sz w:val="24"/>
          <w:szCs w:val="24"/>
        </w:rPr>
        <w:t xml:space="preserve">, утвержденным Решением </w:t>
      </w:r>
      <w:r w:rsidR="004E0C9A">
        <w:rPr>
          <w:rFonts w:ascii="Times New Roman" w:hAnsi="Times New Roman"/>
          <w:sz w:val="24"/>
          <w:szCs w:val="24"/>
        </w:rPr>
        <w:t xml:space="preserve">Бархатовского сельского совета депутатов </w:t>
      </w:r>
      <w:r>
        <w:rPr>
          <w:rFonts w:ascii="Times New Roman" w:hAnsi="Times New Roman"/>
          <w:sz w:val="24"/>
          <w:szCs w:val="24"/>
        </w:rPr>
        <w:t xml:space="preserve"> от </w:t>
      </w:r>
      <w:r w:rsidR="004E0C9A">
        <w:rPr>
          <w:rFonts w:ascii="Times New Roman" w:hAnsi="Times New Roman"/>
          <w:sz w:val="24"/>
          <w:szCs w:val="24"/>
        </w:rPr>
        <w:t>«</w:t>
      </w:r>
      <w:r w:rsidR="00DA55C0">
        <w:rPr>
          <w:rFonts w:ascii="Times New Roman" w:hAnsi="Times New Roman"/>
          <w:sz w:val="24"/>
          <w:szCs w:val="24"/>
        </w:rPr>
        <w:t>26»  мая   2016г   №10-5.</w:t>
      </w:r>
    </w:p>
    <w:p w:rsidR="007934B1" w:rsidRDefault="008C3AAA">
      <w:pPr>
        <w:jc w:val="both"/>
        <w:rPr>
          <w:rFonts w:ascii="Times New Roman" w:hAnsi="Times New Roman"/>
          <w:sz w:val="24"/>
          <w:szCs w:val="24"/>
        </w:rPr>
      </w:pPr>
      <w:r>
        <w:rPr>
          <w:rFonts w:ascii="Times New Roman" w:hAnsi="Times New Roman"/>
          <w:sz w:val="24"/>
          <w:szCs w:val="24"/>
        </w:rPr>
        <w:t>3. Цели и задачи проведения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 xml:space="preserve">3.1. Конкурс проводится с целью отбора специализированной службы по вопросам похоронного дела на территории </w:t>
      </w:r>
      <w:r w:rsidR="00447C58">
        <w:rPr>
          <w:rFonts w:ascii="Times New Roman" w:hAnsi="Times New Roman"/>
          <w:sz w:val="24"/>
          <w:szCs w:val="24"/>
        </w:rPr>
        <w:t xml:space="preserve">Бархатовского  сельсовета </w:t>
      </w:r>
      <w:r>
        <w:rPr>
          <w:rFonts w:ascii="Times New Roman" w:hAnsi="Times New Roman"/>
          <w:sz w:val="24"/>
          <w:szCs w:val="24"/>
        </w:rPr>
        <w:t>с соблюдением принципов публичности, прозрачности, обеспечения равных конкурентных условий среди заинтересованных лиц.</w:t>
      </w:r>
    </w:p>
    <w:p w:rsidR="007934B1" w:rsidRDefault="008C3AAA">
      <w:pPr>
        <w:jc w:val="both"/>
        <w:rPr>
          <w:rFonts w:ascii="Times New Roman" w:hAnsi="Times New Roman"/>
          <w:sz w:val="24"/>
          <w:szCs w:val="24"/>
        </w:rPr>
      </w:pPr>
      <w:r>
        <w:rPr>
          <w:rFonts w:ascii="Times New Roman" w:hAnsi="Times New Roman"/>
          <w:sz w:val="24"/>
          <w:szCs w:val="24"/>
        </w:rPr>
        <w:t> </w:t>
      </w:r>
    </w:p>
    <w:p w:rsidR="007934B1" w:rsidRDefault="008C3AAA">
      <w:pPr>
        <w:jc w:val="both"/>
        <w:rPr>
          <w:rFonts w:ascii="Times New Roman" w:hAnsi="Times New Roman"/>
          <w:sz w:val="24"/>
          <w:szCs w:val="24"/>
        </w:rPr>
      </w:pPr>
      <w:r>
        <w:rPr>
          <w:rFonts w:ascii="Times New Roman" w:hAnsi="Times New Roman"/>
          <w:sz w:val="24"/>
          <w:szCs w:val="24"/>
        </w:rPr>
        <w:lastRenderedPageBreak/>
        <w:t>4. Организация конкурса</w:t>
      </w:r>
    </w:p>
    <w:p w:rsidR="007934B1" w:rsidRDefault="008C3AAA">
      <w:pPr>
        <w:jc w:val="both"/>
        <w:rPr>
          <w:rFonts w:ascii="Times New Roman" w:hAnsi="Times New Roman"/>
          <w:sz w:val="24"/>
          <w:szCs w:val="24"/>
        </w:rPr>
      </w:pPr>
      <w:r>
        <w:rPr>
          <w:rFonts w:ascii="Times New Roman" w:hAnsi="Times New Roman"/>
          <w:sz w:val="24"/>
          <w:szCs w:val="24"/>
        </w:rPr>
        <w:t xml:space="preserve">4.1. Заказчик обеспечивает размещение конкурсной документации на официальном сайте Администрации </w:t>
      </w:r>
      <w:r w:rsidR="00447C58">
        <w:rPr>
          <w:rFonts w:ascii="Times New Roman" w:hAnsi="Times New Roman"/>
          <w:sz w:val="24"/>
          <w:szCs w:val="24"/>
        </w:rPr>
        <w:t>Бархатовского сельсовета</w:t>
      </w:r>
      <w:r>
        <w:rPr>
          <w:rFonts w:ascii="Times New Roman" w:hAnsi="Times New Roman"/>
          <w:sz w:val="24"/>
          <w:szCs w:val="24"/>
        </w:rPr>
        <w:t>, одновременно с размещением извещения (Приложение № 1) о проведении такого конкурса в официальном издании.</w:t>
      </w:r>
    </w:p>
    <w:p w:rsidR="007934B1" w:rsidRDefault="008C3AAA">
      <w:pPr>
        <w:jc w:val="both"/>
        <w:rPr>
          <w:rFonts w:ascii="Times New Roman" w:hAnsi="Times New Roman"/>
          <w:sz w:val="24"/>
          <w:szCs w:val="24"/>
        </w:rPr>
      </w:pPr>
      <w:r>
        <w:rPr>
          <w:rFonts w:ascii="Times New Roman" w:hAnsi="Times New Roman"/>
          <w:sz w:val="24"/>
          <w:szCs w:val="24"/>
        </w:rPr>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 срок подписания муниципального контракта с  победителем.</w:t>
      </w:r>
    </w:p>
    <w:p w:rsidR="007934B1" w:rsidRDefault="008C3AAA">
      <w:pPr>
        <w:jc w:val="both"/>
        <w:rPr>
          <w:rFonts w:ascii="Times New Roman" w:hAnsi="Times New Roman"/>
          <w:sz w:val="24"/>
          <w:szCs w:val="24"/>
        </w:rPr>
      </w:pPr>
      <w:r>
        <w:rPr>
          <w:rFonts w:ascii="Times New Roman" w:hAnsi="Times New Roman"/>
          <w:sz w:val="24"/>
          <w:szCs w:val="24"/>
        </w:rPr>
        <w:t>4.1.2. Официальным изданием для опубликования информ</w:t>
      </w:r>
      <w:r w:rsidR="00447C58">
        <w:rPr>
          <w:rFonts w:ascii="Times New Roman" w:hAnsi="Times New Roman"/>
          <w:sz w:val="24"/>
          <w:szCs w:val="24"/>
        </w:rPr>
        <w:t>ации о проведении конкурса являю</w:t>
      </w:r>
      <w:r>
        <w:rPr>
          <w:rFonts w:ascii="Times New Roman" w:hAnsi="Times New Roman"/>
          <w:sz w:val="24"/>
          <w:szCs w:val="24"/>
        </w:rPr>
        <w:t xml:space="preserve">тся  </w:t>
      </w:r>
      <w:r w:rsidR="00447C58">
        <w:rPr>
          <w:rFonts w:ascii="Times New Roman" w:hAnsi="Times New Roman"/>
          <w:sz w:val="24"/>
          <w:szCs w:val="24"/>
        </w:rPr>
        <w:t>«Ведомости Бархатовского сельсовета»</w:t>
      </w:r>
    </w:p>
    <w:p w:rsidR="00447C58" w:rsidRPr="0010009A" w:rsidRDefault="008C3AAA">
      <w:pPr>
        <w:jc w:val="both"/>
        <w:rPr>
          <w:rFonts w:ascii="Times New Roman" w:hAnsi="Times New Roman"/>
          <w:sz w:val="24"/>
          <w:szCs w:val="24"/>
        </w:rPr>
      </w:pPr>
      <w:r>
        <w:rPr>
          <w:rFonts w:ascii="Times New Roman" w:hAnsi="Times New Roman"/>
          <w:sz w:val="24"/>
          <w:szCs w:val="24"/>
        </w:rPr>
        <w:t>4.1.3. Официальным сайтом в сети «Интернет» для размещения информации о проведении конкурса является адрес</w:t>
      </w:r>
      <w:r>
        <w:rPr>
          <w:rFonts w:ascii="Times New Roman" w:hAnsi="Times New Roman"/>
          <w:color w:val="0C0CF2"/>
          <w:sz w:val="24"/>
          <w:szCs w:val="24"/>
        </w:rPr>
        <w:t>: </w:t>
      </w:r>
      <w:hyperlink r:id="rId7" w:history="1">
        <w:r w:rsidR="0010009A" w:rsidRPr="00083FB0">
          <w:rPr>
            <w:rStyle w:val="a4"/>
            <w:rFonts w:ascii="Times New Roman" w:hAnsi="Times New Roman"/>
            <w:sz w:val="24"/>
            <w:szCs w:val="24"/>
          </w:rPr>
          <w:t>http://</w:t>
        </w:r>
        <w:r w:rsidR="0010009A" w:rsidRPr="00083FB0">
          <w:rPr>
            <w:rStyle w:val="a4"/>
            <w:rFonts w:ascii="Times New Roman" w:hAnsi="Times New Roman"/>
            <w:sz w:val="24"/>
            <w:szCs w:val="24"/>
            <w:lang w:val="en-US"/>
          </w:rPr>
          <w:t>barhatovo</w:t>
        </w:r>
        <w:r w:rsidR="0010009A" w:rsidRPr="00083FB0">
          <w:rPr>
            <w:rStyle w:val="a4"/>
            <w:rFonts w:ascii="Times New Roman" w:hAnsi="Times New Roman"/>
            <w:sz w:val="24"/>
            <w:szCs w:val="24"/>
          </w:rPr>
          <w:t>24.</w:t>
        </w:r>
        <w:r w:rsidR="0010009A" w:rsidRPr="00083FB0">
          <w:rPr>
            <w:rStyle w:val="a4"/>
            <w:rFonts w:ascii="Times New Roman" w:hAnsi="Times New Roman"/>
            <w:sz w:val="24"/>
            <w:szCs w:val="24"/>
            <w:lang w:val="en-US"/>
          </w:rPr>
          <w:t>ru</w:t>
        </w:r>
      </w:hyperlink>
    </w:p>
    <w:p w:rsidR="007934B1" w:rsidRDefault="008C3AAA">
      <w:pPr>
        <w:jc w:val="both"/>
        <w:rPr>
          <w:rFonts w:ascii="Times New Roman" w:hAnsi="Times New Roman"/>
          <w:sz w:val="24"/>
          <w:szCs w:val="24"/>
        </w:rPr>
      </w:pPr>
      <w:r>
        <w:rPr>
          <w:rFonts w:ascii="Times New Roman" w:hAnsi="Times New Roman"/>
          <w:sz w:val="24"/>
          <w:szCs w:val="24"/>
        </w:rPr>
        <w:t xml:space="preserve"> 4.2. Порядок предоставления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7934B1" w:rsidRDefault="008C3AAA">
      <w:pPr>
        <w:jc w:val="both"/>
        <w:rPr>
          <w:rFonts w:ascii="Times New Roman" w:hAnsi="Times New Roman"/>
          <w:sz w:val="24"/>
          <w:szCs w:val="24"/>
        </w:rPr>
      </w:pPr>
      <w:r>
        <w:rPr>
          <w:rFonts w:ascii="Times New Roman" w:hAnsi="Times New Roman"/>
          <w:sz w:val="24"/>
          <w:szCs w:val="24"/>
        </w:rPr>
        <w:t>4.3. Разъяснение положений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w:t>
      </w:r>
    </w:p>
    <w:p w:rsidR="007934B1" w:rsidRDefault="008C3AAA">
      <w:pPr>
        <w:jc w:val="both"/>
        <w:rPr>
          <w:rFonts w:ascii="Times New Roman" w:hAnsi="Times New Roman"/>
          <w:sz w:val="24"/>
          <w:szCs w:val="24"/>
        </w:rPr>
      </w:pPr>
      <w:r>
        <w:rPr>
          <w:rFonts w:ascii="Times New Roman" w:hAnsi="Times New Roman"/>
          <w:sz w:val="24"/>
          <w:szCs w:val="24"/>
        </w:rPr>
        <w:t>4.3.2. В течение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7934B1" w:rsidRDefault="008C3AAA">
      <w:pPr>
        <w:jc w:val="both"/>
        <w:rPr>
          <w:rFonts w:ascii="Times New Roman" w:hAnsi="Times New Roman"/>
          <w:sz w:val="24"/>
          <w:szCs w:val="24"/>
        </w:rPr>
      </w:pPr>
      <w:r>
        <w:rPr>
          <w:rFonts w:ascii="Times New Roman" w:hAnsi="Times New Roman"/>
          <w:sz w:val="24"/>
          <w:szCs w:val="24"/>
        </w:rPr>
        <w:t>4.4. Внесение изменений в извещение о проведении конкурса и в конкурсную документацию</w:t>
      </w:r>
    </w:p>
    <w:p w:rsidR="007934B1" w:rsidRDefault="008C3AAA">
      <w:pPr>
        <w:jc w:val="both"/>
        <w:rPr>
          <w:rFonts w:ascii="Times New Roman" w:hAnsi="Times New Roman"/>
          <w:sz w:val="24"/>
          <w:szCs w:val="24"/>
        </w:rPr>
      </w:pPr>
      <w:r>
        <w:rPr>
          <w:rFonts w:ascii="Times New Roman" w:hAnsi="Times New Roman"/>
          <w:sz w:val="24"/>
          <w:szCs w:val="24"/>
        </w:rPr>
        <w:lastRenderedPageBreak/>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7934B1" w:rsidRDefault="008C3AAA">
      <w:pPr>
        <w:jc w:val="both"/>
        <w:rPr>
          <w:rFonts w:ascii="Times New Roman" w:hAnsi="Times New Roman"/>
          <w:sz w:val="24"/>
          <w:szCs w:val="24"/>
        </w:rPr>
      </w:pPr>
      <w:r>
        <w:rPr>
          <w:rFonts w:ascii="Times New Roman" w:hAnsi="Times New Roman"/>
          <w:sz w:val="24"/>
          <w:szCs w:val="24"/>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7934B1" w:rsidRDefault="008C3AAA">
      <w:pPr>
        <w:jc w:val="both"/>
        <w:rPr>
          <w:rFonts w:ascii="Times New Roman" w:hAnsi="Times New Roman"/>
          <w:sz w:val="24"/>
          <w:szCs w:val="24"/>
        </w:rPr>
      </w:pPr>
      <w:r>
        <w:rPr>
          <w:rFonts w:ascii="Times New Roman" w:hAnsi="Times New Roman"/>
          <w:sz w:val="24"/>
          <w:szCs w:val="24"/>
        </w:rPr>
        <w:t>4.5. Отказ от проведения конкурса</w:t>
      </w:r>
    </w:p>
    <w:p w:rsidR="007934B1" w:rsidRDefault="008C3AAA">
      <w:pPr>
        <w:jc w:val="both"/>
        <w:rPr>
          <w:rFonts w:ascii="Times New Roman" w:hAnsi="Times New Roman"/>
          <w:sz w:val="24"/>
          <w:szCs w:val="24"/>
        </w:rPr>
      </w:pPr>
      <w:r>
        <w:rPr>
          <w:rFonts w:ascii="Times New Roman" w:hAnsi="Times New Roman"/>
          <w:sz w:val="24"/>
          <w:szCs w:val="24"/>
        </w:rPr>
        <w:t>4.5.1. Заказчик вправе отказаться от проведения конкурса за два рабочих дня до даты окончания подачи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5. Заявка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7934B1" w:rsidRDefault="008C3AAA">
      <w:pPr>
        <w:jc w:val="both"/>
        <w:rPr>
          <w:rFonts w:ascii="Times New Roman" w:hAnsi="Times New Roman"/>
          <w:sz w:val="24"/>
          <w:szCs w:val="24"/>
        </w:rPr>
      </w:pPr>
      <w:r>
        <w:rPr>
          <w:rFonts w:ascii="Times New Roman" w:hAnsi="Times New Roman"/>
          <w:sz w:val="24"/>
          <w:szCs w:val="24"/>
        </w:rPr>
        <w:t>5.2. Для участия в конкурсе претенденты представляют следующие документы:</w:t>
      </w:r>
    </w:p>
    <w:p w:rsidR="007934B1" w:rsidRDefault="008C3AAA">
      <w:pPr>
        <w:jc w:val="both"/>
        <w:rPr>
          <w:rFonts w:ascii="Times New Roman" w:hAnsi="Times New Roman"/>
          <w:sz w:val="24"/>
          <w:szCs w:val="24"/>
        </w:rPr>
      </w:pPr>
      <w:r>
        <w:rPr>
          <w:rFonts w:ascii="Times New Roman" w:hAnsi="Times New Roman"/>
          <w:sz w:val="24"/>
          <w:szCs w:val="24"/>
        </w:rPr>
        <w:t xml:space="preserve">5.2.1. </w:t>
      </w:r>
      <w:r>
        <w:rPr>
          <w:rFonts w:ascii="Times New Roman" w:hAnsi="Times New Roman"/>
          <w:sz w:val="24"/>
          <w:szCs w:val="24"/>
          <w:u w:val="single"/>
        </w:rPr>
        <w:t xml:space="preserve">Заявка на участие в конкурсе </w:t>
      </w:r>
      <w:r>
        <w:rPr>
          <w:rFonts w:ascii="Times New Roman" w:hAnsi="Times New Roman"/>
          <w:sz w:val="24"/>
          <w:szCs w:val="24"/>
        </w:rPr>
        <w:t>(в соответствии с формой, установленной в разделе II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5.2.2. </w:t>
      </w:r>
      <w:r>
        <w:rPr>
          <w:rFonts w:ascii="Times New Roman" w:hAnsi="Times New Roman"/>
          <w:sz w:val="24"/>
          <w:szCs w:val="24"/>
          <w:u w:val="single"/>
        </w:rPr>
        <w:t xml:space="preserve">Предложение о качестве услуг </w:t>
      </w:r>
      <w:r>
        <w:rPr>
          <w:rFonts w:ascii="Times New Roman" w:hAnsi="Times New Roman"/>
          <w:sz w:val="24"/>
          <w:szCs w:val="24"/>
        </w:rPr>
        <w:t>(в соответствии с формой, установленной в разделе II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r w:rsidR="007C49FB">
        <w:rPr>
          <w:rFonts w:ascii="Times New Roman" w:hAnsi="Times New Roman"/>
          <w:sz w:val="24"/>
          <w:szCs w:val="24"/>
        </w:rPr>
        <w:t xml:space="preserve"> </w:t>
      </w:r>
      <w:r>
        <w:rPr>
          <w:rFonts w:ascii="Times New Roman" w:hAnsi="Times New Roman"/>
          <w:sz w:val="24"/>
          <w:szCs w:val="24"/>
        </w:rPr>
        <w:t xml:space="preserve">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Pr>
          <w:rFonts w:ascii="Times New Roman" w:hAnsi="Times New Roman"/>
          <w:sz w:val="24"/>
          <w:szCs w:val="24"/>
        </w:rPr>
        <w:lastRenderedPageBreak/>
        <w:t>месяцев до дня размещения на официальном сайте извещения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934B1" w:rsidRDefault="008C3AAA">
      <w:pPr>
        <w:numPr>
          <w:ilvl w:val="2"/>
          <w:numId w:val="3"/>
        </w:numPr>
        <w:tabs>
          <w:tab w:val="left" w:pos="910"/>
          <w:tab w:val="left" w:pos="2130"/>
        </w:tabs>
        <w:ind w:left="0" w:firstLine="20"/>
        <w:jc w:val="both"/>
        <w:rPr>
          <w:rFonts w:ascii="Times New Roman" w:hAnsi="Times New Roman"/>
          <w:sz w:val="24"/>
          <w:szCs w:val="24"/>
        </w:rPr>
      </w:pPr>
      <w:r>
        <w:rPr>
          <w:rFonts w:ascii="Times New Roman" w:hAnsi="Times New Roman"/>
          <w:sz w:val="24"/>
          <w:szCs w:val="24"/>
        </w:rPr>
        <w:t>Копии учредительных документов претендента (для юридических лиц);</w:t>
      </w:r>
    </w:p>
    <w:p w:rsidR="007934B1" w:rsidRDefault="008C3AAA">
      <w:pPr>
        <w:jc w:val="both"/>
        <w:rPr>
          <w:rFonts w:ascii="Times New Roman" w:hAnsi="Times New Roman"/>
          <w:sz w:val="24"/>
          <w:szCs w:val="24"/>
        </w:rPr>
      </w:pPr>
      <w:r>
        <w:rPr>
          <w:rFonts w:ascii="Times New Roman" w:hAnsi="Times New Roman"/>
          <w:sz w:val="24"/>
          <w:szCs w:val="24"/>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7934B1" w:rsidRDefault="008C3AAA">
      <w:pPr>
        <w:jc w:val="both"/>
        <w:rPr>
          <w:rFonts w:ascii="Times New Roman" w:hAnsi="Times New Roman"/>
          <w:sz w:val="24"/>
          <w:szCs w:val="24"/>
        </w:rPr>
      </w:pPr>
      <w:r>
        <w:rPr>
          <w:rFonts w:ascii="Times New Roman" w:hAnsi="Times New Roman"/>
          <w:sz w:val="24"/>
          <w:szCs w:val="24"/>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934B1" w:rsidRDefault="008C3AAA">
      <w:pPr>
        <w:jc w:val="both"/>
        <w:rPr>
          <w:rFonts w:ascii="Times New Roman" w:hAnsi="Times New Roman"/>
          <w:sz w:val="24"/>
          <w:szCs w:val="24"/>
        </w:rPr>
      </w:pPr>
      <w:r>
        <w:rPr>
          <w:rFonts w:ascii="Times New Roman" w:hAnsi="Times New Roman"/>
          <w:sz w:val="24"/>
          <w:szCs w:val="24"/>
        </w:rPr>
        <w:t>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7934B1" w:rsidRDefault="008C3AAA">
      <w:pPr>
        <w:jc w:val="both"/>
        <w:rPr>
          <w:rFonts w:ascii="Times New Roman" w:hAnsi="Times New Roman"/>
          <w:sz w:val="24"/>
          <w:szCs w:val="24"/>
        </w:rPr>
      </w:pPr>
      <w:r>
        <w:rPr>
          <w:rFonts w:ascii="Times New Roman" w:hAnsi="Times New Roman"/>
          <w:sz w:val="24"/>
          <w:szCs w:val="24"/>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7934B1" w:rsidRDefault="008C3AAA">
      <w:pPr>
        <w:jc w:val="both"/>
        <w:rPr>
          <w:rFonts w:ascii="Times New Roman" w:hAnsi="Times New Roman"/>
          <w:sz w:val="24"/>
          <w:szCs w:val="24"/>
        </w:rPr>
      </w:pPr>
      <w:r>
        <w:rPr>
          <w:rFonts w:ascii="Times New Roman" w:hAnsi="Times New Roman"/>
          <w:sz w:val="24"/>
          <w:szCs w:val="24"/>
        </w:rPr>
        <w:t>заявка на участие в конкурсе подается в письменной форме в конверте;</w:t>
      </w:r>
    </w:p>
    <w:p w:rsidR="007934B1" w:rsidRDefault="008C3AAA">
      <w:pPr>
        <w:jc w:val="both"/>
        <w:rPr>
          <w:rFonts w:ascii="Times New Roman" w:hAnsi="Times New Roman"/>
          <w:sz w:val="24"/>
          <w:szCs w:val="24"/>
        </w:rPr>
      </w:pPr>
      <w:r>
        <w:rPr>
          <w:rFonts w:ascii="Times New Roman" w:hAnsi="Times New Roman"/>
          <w:sz w:val="24"/>
          <w:szCs w:val="24"/>
        </w:rPr>
        <w:t>на конверте указывается наименование открытого конкурса, на участие в котором подается данная заявка;</w:t>
      </w:r>
    </w:p>
    <w:p w:rsidR="007934B1" w:rsidRDefault="008C3AAA">
      <w:pPr>
        <w:jc w:val="both"/>
        <w:rPr>
          <w:rFonts w:ascii="Times New Roman" w:hAnsi="Times New Roman"/>
          <w:sz w:val="24"/>
          <w:szCs w:val="24"/>
        </w:rPr>
      </w:pPr>
      <w:r>
        <w:rPr>
          <w:rFonts w:ascii="Times New Roman" w:hAnsi="Times New Roman"/>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934B1" w:rsidRDefault="008C3AAA">
      <w:pPr>
        <w:jc w:val="both"/>
        <w:rPr>
          <w:rFonts w:ascii="Times New Roman" w:hAnsi="Times New Roman"/>
          <w:sz w:val="24"/>
          <w:szCs w:val="24"/>
        </w:rPr>
      </w:pPr>
      <w:r>
        <w:rPr>
          <w:rFonts w:ascii="Times New Roman" w:hAnsi="Times New Roman"/>
          <w:sz w:val="24"/>
          <w:szCs w:val="24"/>
        </w:rPr>
        <w:t>6. Срок подачи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6.1. Срок и место подачи заявок на участие в конкурсе указан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7934B1" w:rsidRDefault="008C3AAA">
      <w:pPr>
        <w:jc w:val="both"/>
        <w:rPr>
          <w:rFonts w:ascii="Times New Roman" w:eastAsia="Times New Roman" w:hAnsi="Times New Roman"/>
          <w:i/>
          <w:iCs/>
          <w:color w:val="000000"/>
          <w:sz w:val="24"/>
          <w:szCs w:val="24"/>
        </w:rPr>
      </w:pPr>
      <w:r>
        <w:rPr>
          <w:rFonts w:ascii="Times New Roman" w:hAnsi="Times New Roman"/>
          <w:sz w:val="24"/>
          <w:szCs w:val="24"/>
        </w:rPr>
        <w:lastRenderedPageBreak/>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7934B1" w:rsidRDefault="008C3AAA">
      <w:pPr>
        <w:jc w:val="both"/>
        <w:rPr>
          <w:rFonts w:ascii="Times New Roman" w:hAnsi="Times New Roman"/>
          <w:sz w:val="24"/>
          <w:szCs w:val="24"/>
        </w:rPr>
      </w:pPr>
      <w:r>
        <w:rPr>
          <w:rFonts w:ascii="Times New Roman" w:eastAsia="Times New Roman" w:hAnsi="Times New Roman"/>
          <w:i/>
          <w:iCs/>
          <w:color w:val="000000"/>
          <w:sz w:val="24"/>
          <w:szCs w:val="24"/>
        </w:rPr>
        <w:t> </w:t>
      </w:r>
      <w:r>
        <w:rPr>
          <w:rFonts w:ascii="Times New Roman" w:hAnsi="Times New Roman"/>
          <w:sz w:val="24"/>
          <w:szCs w:val="24"/>
        </w:rPr>
        <w:t>7. Требования к претендентам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7.1. К претендентам на участие в конкурсе устанавливаются следующие требования:</w:t>
      </w:r>
    </w:p>
    <w:p w:rsidR="007934B1" w:rsidRDefault="008C3AAA">
      <w:pPr>
        <w:jc w:val="both"/>
        <w:rPr>
          <w:rFonts w:ascii="Times New Roman" w:hAnsi="Times New Roman"/>
          <w:sz w:val="24"/>
          <w:szCs w:val="24"/>
        </w:rPr>
      </w:pPr>
      <w:r>
        <w:rPr>
          <w:rFonts w:ascii="Times New Roman" w:hAnsi="Times New Roman"/>
          <w:sz w:val="24"/>
          <w:szCs w:val="24"/>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934B1" w:rsidRDefault="008C3AAA">
      <w:pPr>
        <w:jc w:val="both"/>
        <w:rPr>
          <w:rFonts w:ascii="Times New Roman" w:hAnsi="Times New Roman"/>
          <w:sz w:val="24"/>
          <w:szCs w:val="24"/>
        </w:rPr>
      </w:pPr>
      <w:r>
        <w:rPr>
          <w:rFonts w:ascii="Times New Roman" w:hAnsi="Times New Roman"/>
          <w:sz w:val="24"/>
          <w:szCs w:val="24"/>
        </w:rPr>
        <w:t>7.1.2.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934B1" w:rsidRDefault="008C3AAA">
      <w:pPr>
        <w:jc w:val="both"/>
        <w:rPr>
          <w:rFonts w:ascii="Times New Roman" w:hAnsi="Times New Roman"/>
          <w:sz w:val="24"/>
          <w:szCs w:val="24"/>
        </w:rPr>
      </w:pPr>
      <w:r>
        <w:rPr>
          <w:rFonts w:ascii="Times New Roman" w:hAnsi="Times New Roman"/>
          <w:sz w:val="24"/>
          <w:szCs w:val="24"/>
        </w:rPr>
        <w:t>7.1.3.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934B1" w:rsidRDefault="008C3AAA">
      <w:pPr>
        <w:jc w:val="both"/>
        <w:rPr>
          <w:rFonts w:ascii="Times New Roman" w:hAnsi="Times New Roman"/>
          <w:sz w:val="24"/>
          <w:szCs w:val="24"/>
        </w:rPr>
      </w:pPr>
      <w:r>
        <w:rPr>
          <w:rFonts w:ascii="Times New Roman" w:hAnsi="Times New Roman"/>
          <w:sz w:val="24"/>
          <w:szCs w:val="24"/>
        </w:rPr>
        <w:t>7.1.5. Требования, указанные в пунктах 7.1.1. - 7.1.4., предъявляются ко всем претендентам.</w:t>
      </w:r>
    </w:p>
    <w:p w:rsidR="007934B1" w:rsidRDefault="008C3AAA">
      <w:pPr>
        <w:jc w:val="both"/>
        <w:rPr>
          <w:rFonts w:ascii="Times New Roman" w:hAnsi="Times New Roman"/>
          <w:sz w:val="24"/>
          <w:szCs w:val="24"/>
        </w:rPr>
      </w:pPr>
      <w:r>
        <w:rPr>
          <w:rFonts w:ascii="Times New Roman" w:hAnsi="Times New Roman"/>
          <w:sz w:val="24"/>
          <w:szCs w:val="24"/>
        </w:rPr>
        <w:t>7.1.6.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7934B1" w:rsidRDefault="008C3AAA">
      <w:pPr>
        <w:jc w:val="both"/>
        <w:rPr>
          <w:rFonts w:ascii="Times New Roman" w:hAnsi="Times New Roman"/>
          <w:sz w:val="24"/>
          <w:szCs w:val="24"/>
        </w:rPr>
      </w:pPr>
      <w:r>
        <w:rPr>
          <w:rFonts w:ascii="Times New Roman" w:hAnsi="Times New Roman"/>
          <w:sz w:val="24"/>
          <w:szCs w:val="24"/>
        </w:rPr>
        <w:t>8. Условия допуска к участию в конкурсе</w:t>
      </w:r>
    </w:p>
    <w:p w:rsidR="007934B1" w:rsidRDefault="008C3AAA">
      <w:pPr>
        <w:jc w:val="both"/>
        <w:rPr>
          <w:rFonts w:ascii="Times New Roman" w:hAnsi="Times New Roman"/>
          <w:sz w:val="24"/>
          <w:szCs w:val="24"/>
        </w:rPr>
      </w:pPr>
      <w:r>
        <w:rPr>
          <w:rFonts w:ascii="Times New Roman" w:hAnsi="Times New Roman"/>
          <w:sz w:val="24"/>
          <w:szCs w:val="24"/>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7934B1" w:rsidRDefault="008C3AAA">
      <w:pPr>
        <w:jc w:val="both"/>
        <w:rPr>
          <w:rFonts w:ascii="Times New Roman" w:hAnsi="Times New Roman"/>
          <w:sz w:val="24"/>
          <w:szCs w:val="24"/>
        </w:rPr>
      </w:pPr>
      <w:r>
        <w:rPr>
          <w:rFonts w:ascii="Times New Roman" w:hAnsi="Times New Roman"/>
          <w:sz w:val="24"/>
          <w:szCs w:val="24"/>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7934B1" w:rsidRDefault="008C3AAA">
      <w:pPr>
        <w:jc w:val="both"/>
        <w:rPr>
          <w:rFonts w:ascii="Times New Roman" w:hAnsi="Times New Roman"/>
          <w:sz w:val="24"/>
          <w:szCs w:val="24"/>
        </w:rPr>
      </w:pPr>
      <w:r>
        <w:rPr>
          <w:rFonts w:ascii="Times New Roman" w:hAnsi="Times New Roman"/>
          <w:sz w:val="24"/>
          <w:szCs w:val="24"/>
        </w:rPr>
        <w:t>8.1.2. Несоответствия требованиям, установленным пунктами 7.1.1. - 7.1.4. настоящей документации.</w:t>
      </w:r>
    </w:p>
    <w:p w:rsidR="007934B1" w:rsidRDefault="008C3AAA">
      <w:pPr>
        <w:jc w:val="both"/>
        <w:rPr>
          <w:rFonts w:ascii="Times New Roman" w:hAnsi="Times New Roman"/>
          <w:sz w:val="24"/>
          <w:szCs w:val="24"/>
        </w:rPr>
      </w:pPr>
      <w:r>
        <w:rPr>
          <w:rFonts w:ascii="Times New Roman" w:hAnsi="Times New Roman"/>
          <w:sz w:val="24"/>
          <w:szCs w:val="24"/>
        </w:rPr>
        <w:t>8.1.3. Несоответствия заявки на участие в конкурсе требованиям конкурсной документации.</w:t>
      </w:r>
    </w:p>
    <w:p w:rsidR="007934B1" w:rsidRDefault="008C3AAA">
      <w:pPr>
        <w:jc w:val="both"/>
        <w:rPr>
          <w:rFonts w:ascii="Times New Roman" w:hAnsi="Times New Roman"/>
          <w:sz w:val="24"/>
          <w:szCs w:val="24"/>
        </w:rPr>
      </w:pPr>
      <w:r>
        <w:rPr>
          <w:rFonts w:ascii="Times New Roman" w:hAnsi="Times New Roman"/>
          <w:sz w:val="24"/>
          <w:szCs w:val="24"/>
        </w:rPr>
        <w:t xml:space="preserve">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w:t>
      </w:r>
      <w:r>
        <w:rPr>
          <w:rFonts w:ascii="Times New Roman" w:hAnsi="Times New Roman"/>
          <w:sz w:val="24"/>
          <w:szCs w:val="24"/>
        </w:rPr>
        <w:lastRenderedPageBreak/>
        <w:t>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7934B1" w:rsidRDefault="008C3AAA">
      <w:pPr>
        <w:jc w:val="both"/>
        <w:rPr>
          <w:rFonts w:ascii="Times New Roman" w:hAnsi="Times New Roman"/>
          <w:sz w:val="24"/>
          <w:szCs w:val="24"/>
        </w:rPr>
      </w:pPr>
      <w:r>
        <w:rPr>
          <w:rFonts w:ascii="Times New Roman" w:hAnsi="Times New Roman"/>
          <w:sz w:val="24"/>
          <w:szCs w:val="24"/>
        </w:rPr>
        <w:t xml:space="preserve"> 9. Вскрытие конвертов и рассмотрение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7934B1" w:rsidRDefault="008C3AAA">
      <w:pPr>
        <w:jc w:val="both"/>
        <w:rPr>
          <w:rFonts w:ascii="Times New Roman" w:hAnsi="Times New Roman"/>
          <w:sz w:val="24"/>
          <w:szCs w:val="24"/>
        </w:rPr>
      </w:pPr>
      <w:r>
        <w:rPr>
          <w:rFonts w:ascii="Times New Roman" w:hAnsi="Times New Roman"/>
          <w:sz w:val="24"/>
          <w:szCs w:val="24"/>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934B1" w:rsidRDefault="008C3AAA">
      <w:pPr>
        <w:jc w:val="both"/>
        <w:rPr>
          <w:rFonts w:ascii="Times New Roman" w:hAnsi="Times New Roman"/>
          <w:sz w:val="24"/>
          <w:szCs w:val="24"/>
        </w:rPr>
      </w:pPr>
      <w:r>
        <w:rPr>
          <w:rFonts w:ascii="Times New Roman" w:hAnsi="Times New Roman"/>
          <w:sz w:val="24"/>
          <w:szCs w:val="24"/>
        </w:rPr>
        <w:t>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7934B1" w:rsidRDefault="008C3AAA">
      <w:pPr>
        <w:jc w:val="both"/>
        <w:rPr>
          <w:rFonts w:ascii="Times New Roman" w:hAnsi="Times New Roman"/>
          <w:sz w:val="24"/>
          <w:szCs w:val="24"/>
        </w:rPr>
      </w:pPr>
      <w:r>
        <w:rPr>
          <w:rFonts w:ascii="Times New Roman" w:hAnsi="Times New Roman"/>
          <w:sz w:val="24"/>
          <w:szCs w:val="24"/>
        </w:rPr>
        <w:t>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7934B1" w:rsidRDefault="008C3AAA">
      <w:pPr>
        <w:jc w:val="both"/>
        <w:rPr>
          <w:rFonts w:ascii="Times New Roman" w:hAnsi="Times New Roman"/>
          <w:sz w:val="24"/>
          <w:szCs w:val="24"/>
        </w:rPr>
      </w:pPr>
      <w:r>
        <w:rPr>
          <w:rFonts w:ascii="Times New Roman" w:hAnsi="Times New Roman"/>
          <w:sz w:val="24"/>
          <w:szCs w:val="24"/>
        </w:rPr>
        <w:t xml:space="preserve">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w:t>
      </w:r>
      <w:r>
        <w:rPr>
          <w:rFonts w:ascii="Times New Roman" w:hAnsi="Times New Roman"/>
          <w:sz w:val="24"/>
          <w:szCs w:val="24"/>
        </w:rPr>
        <w:lastRenderedPageBreak/>
        <w:t xml:space="preserve">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sidR="00447C58">
        <w:rPr>
          <w:rFonts w:ascii="Times New Roman" w:hAnsi="Times New Roman"/>
          <w:sz w:val="24"/>
          <w:szCs w:val="24"/>
        </w:rPr>
        <w:t>Бархатовского сельсовета</w:t>
      </w:r>
      <w:r>
        <w:rPr>
          <w:rFonts w:ascii="Times New Roman" w:hAnsi="Times New Roman"/>
          <w:sz w:val="24"/>
          <w:szCs w:val="24"/>
        </w:rPr>
        <w:t xml:space="preserve">. Такой участник не вправе отказаться от исполнения возложенных на него обязанностей. </w:t>
      </w:r>
    </w:p>
    <w:p w:rsidR="007934B1" w:rsidRDefault="008C3AAA">
      <w:pPr>
        <w:jc w:val="both"/>
        <w:rPr>
          <w:rFonts w:ascii="Times New Roman" w:hAnsi="Times New Roman"/>
          <w:sz w:val="24"/>
          <w:szCs w:val="24"/>
        </w:rPr>
      </w:pPr>
      <w:r>
        <w:rPr>
          <w:rFonts w:ascii="Times New Roman" w:hAnsi="Times New Roman"/>
          <w:sz w:val="24"/>
          <w:szCs w:val="24"/>
        </w:rPr>
        <w:t xml:space="preserve">9.1.8. В случаях, если конкурс признан несостоявшимся и статус специализированной службы по вопросам похоронного дела на территории </w:t>
      </w:r>
      <w:r w:rsidR="00447C58">
        <w:rPr>
          <w:rFonts w:ascii="Times New Roman" w:hAnsi="Times New Roman"/>
          <w:sz w:val="24"/>
          <w:szCs w:val="24"/>
        </w:rPr>
        <w:t xml:space="preserve">Бархатовского сельсовета </w:t>
      </w:r>
      <w:r>
        <w:rPr>
          <w:rFonts w:ascii="Times New Roman" w:hAnsi="Times New Roman"/>
          <w:sz w:val="24"/>
          <w:szCs w:val="24"/>
        </w:rPr>
        <w:t xml:space="preserve">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на территории </w:t>
      </w:r>
      <w:r w:rsidR="00447C58">
        <w:rPr>
          <w:rFonts w:ascii="Times New Roman" w:hAnsi="Times New Roman"/>
          <w:sz w:val="24"/>
          <w:szCs w:val="24"/>
        </w:rPr>
        <w:t>Бархатовского сельсовета</w:t>
      </w:r>
      <w:r>
        <w:rPr>
          <w:rFonts w:ascii="Times New Roman" w:hAnsi="Times New Roman"/>
          <w:sz w:val="24"/>
          <w:szCs w:val="24"/>
        </w:rPr>
        <w:t xml:space="preserve">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934B1" w:rsidRDefault="008C3AAA">
      <w:pPr>
        <w:jc w:val="both"/>
        <w:rPr>
          <w:rFonts w:ascii="Times New Roman" w:hAnsi="Times New Roman"/>
          <w:sz w:val="24"/>
          <w:szCs w:val="24"/>
        </w:rPr>
      </w:pPr>
      <w:r>
        <w:rPr>
          <w:rFonts w:ascii="Times New Roman" w:hAnsi="Times New Roman"/>
          <w:sz w:val="24"/>
          <w:szCs w:val="24"/>
        </w:rPr>
        <w:t xml:space="preserve"> 10. Оценка и сопоставление заявок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7934B1" w:rsidRDefault="008C3AAA">
      <w:pPr>
        <w:jc w:val="both"/>
        <w:rPr>
          <w:rFonts w:ascii="Times New Roman" w:hAnsi="Times New Roman"/>
          <w:sz w:val="24"/>
          <w:szCs w:val="24"/>
        </w:rPr>
      </w:pPr>
      <w:r>
        <w:rPr>
          <w:rFonts w:ascii="Times New Roman" w:hAnsi="Times New Roman"/>
          <w:sz w:val="24"/>
          <w:szCs w:val="24"/>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7934B1" w:rsidRDefault="008C3AAA">
      <w:pPr>
        <w:jc w:val="both"/>
        <w:rPr>
          <w:rFonts w:ascii="Times New Roman" w:hAnsi="Times New Roman"/>
          <w:sz w:val="24"/>
          <w:szCs w:val="24"/>
        </w:rPr>
      </w:pPr>
      <w:r>
        <w:rPr>
          <w:rFonts w:ascii="Times New Roman" w:hAnsi="Times New Roman"/>
          <w:sz w:val="24"/>
          <w:szCs w:val="24"/>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7934B1" w:rsidRDefault="008C3AAA">
      <w:pPr>
        <w:jc w:val="both"/>
        <w:rPr>
          <w:rFonts w:ascii="Times New Roman" w:hAnsi="Times New Roman"/>
          <w:sz w:val="24"/>
          <w:szCs w:val="24"/>
        </w:rPr>
      </w:pPr>
      <w:r>
        <w:rPr>
          <w:rFonts w:ascii="Times New Roman" w:hAnsi="Times New Roman"/>
          <w:sz w:val="24"/>
          <w:szCs w:val="24"/>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7934B1" w:rsidRDefault="008C3AAA">
      <w:pPr>
        <w:jc w:val="both"/>
        <w:rPr>
          <w:rFonts w:ascii="Times New Roman" w:hAnsi="Times New Roman"/>
          <w:sz w:val="24"/>
          <w:szCs w:val="24"/>
        </w:rPr>
      </w:pPr>
      <w:r>
        <w:rPr>
          <w:rFonts w:ascii="Times New Roman" w:hAnsi="Times New Roman"/>
          <w:sz w:val="24"/>
          <w:szCs w:val="24"/>
        </w:rPr>
        <w:t>10.2.2. Победителем конкурса признается тот участник конкурса, заявке которого присвоен первый номер.</w:t>
      </w:r>
    </w:p>
    <w:p w:rsidR="007934B1" w:rsidRDefault="008C3AAA">
      <w:pPr>
        <w:jc w:val="both"/>
        <w:rPr>
          <w:rFonts w:ascii="Times New Roman" w:hAnsi="Times New Roman"/>
          <w:sz w:val="24"/>
          <w:szCs w:val="24"/>
        </w:rPr>
      </w:pPr>
      <w:r>
        <w:rPr>
          <w:rFonts w:ascii="Times New Roman" w:hAnsi="Times New Roman"/>
          <w:sz w:val="24"/>
          <w:szCs w:val="24"/>
        </w:rPr>
        <w:t>10.3. Комиссия ведет протокол оценки и сопоставления заявок на участие в конкурсе, составленный в двух экземплярах, который в день его подписания заказчиком размещается на официальном сайте.</w:t>
      </w:r>
    </w:p>
    <w:p w:rsidR="007934B1" w:rsidRDefault="008C3AAA">
      <w:pPr>
        <w:autoSpaceDE w:val="0"/>
        <w:spacing w:after="0" w:line="240" w:lineRule="auto"/>
        <w:jc w:val="both"/>
        <w:rPr>
          <w:rFonts w:ascii="Times New Roman" w:hAnsi="Times New Roman"/>
          <w:sz w:val="24"/>
          <w:szCs w:val="24"/>
        </w:rPr>
      </w:pPr>
      <w:r>
        <w:rPr>
          <w:rFonts w:ascii="Times New Roman" w:hAnsi="Times New Roman"/>
          <w:sz w:val="24"/>
          <w:szCs w:val="24"/>
        </w:rPr>
        <w:t>10.4. Заказчик в течение трех рабочих дней со дня подписания протокола оценки и сопоставления заяв</w:t>
      </w:r>
      <w:r w:rsidR="00DA55C0">
        <w:rPr>
          <w:rFonts w:ascii="Times New Roman" w:hAnsi="Times New Roman"/>
          <w:sz w:val="24"/>
          <w:szCs w:val="24"/>
        </w:rPr>
        <w:t>ок на участие в конкурсе передаё</w:t>
      </w:r>
      <w:r>
        <w:rPr>
          <w:rFonts w:ascii="Times New Roman" w:hAnsi="Times New Roman"/>
          <w:sz w:val="24"/>
          <w:szCs w:val="24"/>
        </w:rPr>
        <w:t>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7934B1" w:rsidRDefault="007934B1">
      <w:pPr>
        <w:autoSpaceDE w:val="0"/>
        <w:spacing w:after="0" w:line="240" w:lineRule="auto"/>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10.5.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7934B1" w:rsidRDefault="008C3AAA">
      <w:pPr>
        <w:jc w:val="both"/>
        <w:rPr>
          <w:rFonts w:ascii="Times New Roman" w:hAnsi="Times New Roman"/>
          <w:sz w:val="24"/>
          <w:szCs w:val="24"/>
        </w:rPr>
      </w:pPr>
      <w:r>
        <w:rPr>
          <w:rFonts w:ascii="Times New Roman" w:hAnsi="Times New Roman"/>
          <w:sz w:val="24"/>
          <w:szCs w:val="24"/>
        </w:rPr>
        <w:t>11. Присвоение статуса специализированной службы</w:t>
      </w:r>
    </w:p>
    <w:p w:rsidR="007934B1" w:rsidRDefault="008C3AAA">
      <w:pPr>
        <w:autoSpaceDE w:val="0"/>
        <w:spacing w:after="0" w:line="240" w:lineRule="auto"/>
        <w:jc w:val="both"/>
        <w:rPr>
          <w:rFonts w:ascii="Times New Roman" w:hAnsi="Times New Roman"/>
          <w:sz w:val="24"/>
          <w:szCs w:val="24"/>
        </w:rPr>
      </w:pPr>
      <w:r>
        <w:rPr>
          <w:rFonts w:ascii="Times New Roman" w:hAnsi="Times New Roman"/>
          <w:sz w:val="24"/>
          <w:szCs w:val="24"/>
        </w:rPr>
        <w:t xml:space="preserve">11.1. Заказчик не ранее чем через десять дней со дня подписания протокола оценки и сопоставления заявок на участие в конкурсе и размещения данного протокола на официальном сайте, присваивает победителю конкурса статус специализированной службы по вопросам похоронного дела  на территории </w:t>
      </w:r>
      <w:r w:rsidR="00047C92">
        <w:rPr>
          <w:rFonts w:ascii="Times New Roman" w:hAnsi="Times New Roman"/>
          <w:sz w:val="24"/>
          <w:szCs w:val="24"/>
        </w:rPr>
        <w:t xml:space="preserve">Бархатовского сельсовета </w:t>
      </w:r>
      <w:r>
        <w:rPr>
          <w:rFonts w:ascii="Times New Roman" w:hAnsi="Times New Roman"/>
          <w:sz w:val="24"/>
          <w:szCs w:val="24"/>
        </w:rPr>
        <w:t>и заключает муниципальный контракт на оказание услуг (раздел V документации).</w:t>
      </w:r>
    </w:p>
    <w:p w:rsidR="007934B1" w:rsidRDefault="007934B1">
      <w:pPr>
        <w:autoSpaceDE w:val="0"/>
        <w:spacing w:after="0" w:line="240" w:lineRule="auto"/>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 </w:t>
      </w: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7934B1" w:rsidRDefault="007934B1">
      <w:pPr>
        <w:jc w:val="both"/>
        <w:rPr>
          <w:rFonts w:ascii="Times New Roman" w:hAnsi="Times New Roman"/>
          <w:sz w:val="24"/>
          <w:szCs w:val="24"/>
        </w:rPr>
      </w:pPr>
    </w:p>
    <w:p w:rsidR="00047C92" w:rsidRDefault="00047C92">
      <w:pPr>
        <w:jc w:val="both"/>
        <w:rPr>
          <w:rFonts w:ascii="Times New Roman" w:hAnsi="Times New Roman"/>
          <w:sz w:val="24"/>
          <w:szCs w:val="24"/>
        </w:rPr>
      </w:pPr>
    </w:p>
    <w:p w:rsidR="007934B1" w:rsidRDefault="008C3AAA">
      <w:pPr>
        <w:spacing w:after="0"/>
        <w:jc w:val="both"/>
        <w:rPr>
          <w:rFonts w:ascii="Times New Roman" w:hAnsi="Times New Roman"/>
          <w:sz w:val="24"/>
          <w:szCs w:val="24"/>
        </w:rPr>
      </w:pPr>
      <w:r>
        <w:rPr>
          <w:rFonts w:ascii="Times New Roman" w:hAnsi="Times New Roman"/>
          <w:sz w:val="24"/>
          <w:szCs w:val="24"/>
        </w:rPr>
        <w:lastRenderedPageBreak/>
        <w:t>РАЗДЕЛ II.</w:t>
      </w:r>
    </w:p>
    <w:p w:rsidR="007934B1" w:rsidRDefault="008C3AAA">
      <w:pPr>
        <w:spacing w:after="0"/>
        <w:jc w:val="center"/>
        <w:rPr>
          <w:rFonts w:ascii="Times New Roman" w:hAnsi="Times New Roman"/>
          <w:sz w:val="24"/>
          <w:szCs w:val="24"/>
        </w:rPr>
      </w:pPr>
      <w:r>
        <w:rPr>
          <w:rFonts w:ascii="Times New Roman" w:hAnsi="Times New Roman"/>
          <w:sz w:val="24"/>
          <w:szCs w:val="24"/>
        </w:rPr>
        <w:t xml:space="preserve">ОБРАЗЦЫ ФОРМ И ДОКУМЕНТОВ </w:t>
      </w:r>
    </w:p>
    <w:p w:rsidR="007934B1" w:rsidRDefault="008C3AAA">
      <w:pPr>
        <w:spacing w:after="0"/>
        <w:jc w:val="center"/>
        <w:rPr>
          <w:rFonts w:ascii="Times New Roman" w:hAnsi="Times New Roman"/>
          <w:sz w:val="16"/>
          <w:szCs w:val="16"/>
        </w:rPr>
      </w:pPr>
      <w:r>
        <w:rPr>
          <w:rFonts w:ascii="Times New Roman" w:hAnsi="Times New Roman"/>
          <w:sz w:val="24"/>
          <w:szCs w:val="24"/>
        </w:rPr>
        <w:t>ДЛЯ ЗАПОЛНЕНИЯ ПРЕТЕНДЕНТАМИ НА УЧАСТИЕ В КОНКУРСЕ</w:t>
      </w:r>
    </w:p>
    <w:p w:rsidR="007934B1" w:rsidRDefault="007934B1">
      <w:pPr>
        <w:spacing w:after="0"/>
        <w:jc w:val="center"/>
        <w:rPr>
          <w:rFonts w:ascii="Times New Roman" w:hAnsi="Times New Roman"/>
          <w:sz w:val="16"/>
          <w:szCs w:val="16"/>
        </w:rPr>
      </w:pPr>
    </w:p>
    <w:p w:rsidR="007934B1" w:rsidRDefault="008C3AAA">
      <w:pPr>
        <w:numPr>
          <w:ilvl w:val="0"/>
          <w:numId w:val="2"/>
        </w:numPr>
        <w:spacing w:after="0"/>
        <w:ind w:left="760" w:hanging="403"/>
        <w:jc w:val="both"/>
        <w:rPr>
          <w:rFonts w:ascii="Times New Roman" w:hAnsi="Times New Roman"/>
          <w:sz w:val="16"/>
          <w:szCs w:val="16"/>
        </w:rPr>
      </w:pPr>
      <w:r>
        <w:rPr>
          <w:rFonts w:ascii="Times New Roman" w:hAnsi="Times New Roman"/>
          <w:sz w:val="24"/>
          <w:szCs w:val="24"/>
        </w:rPr>
        <w:t>ФОРМА ОПИСИ ДОКУМЕНТОВ, ПРЕДСТАВЛЯЕМЫХ ДЛЯ УЧАСТИЯ В КОНКУРСЕ</w:t>
      </w:r>
    </w:p>
    <w:p w:rsidR="007934B1" w:rsidRDefault="007934B1">
      <w:pPr>
        <w:spacing w:after="0"/>
        <w:ind w:left="760"/>
        <w:jc w:val="both"/>
        <w:rPr>
          <w:rFonts w:ascii="Times New Roman" w:hAnsi="Times New Roman"/>
          <w:sz w:val="16"/>
          <w:szCs w:val="16"/>
        </w:rPr>
      </w:pPr>
    </w:p>
    <w:p w:rsidR="007934B1" w:rsidRDefault="008C3AAA">
      <w:pPr>
        <w:spacing w:after="0"/>
        <w:ind w:left="765"/>
        <w:jc w:val="both"/>
        <w:rPr>
          <w:rFonts w:ascii="Times New Roman" w:hAnsi="Times New Roman"/>
          <w:sz w:val="24"/>
          <w:szCs w:val="24"/>
        </w:rPr>
      </w:pPr>
      <w:r>
        <w:rPr>
          <w:rFonts w:ascii="Times New Roman" w:hAnsi="Times New Roman"/>
          <w:sz w:val="24"/>
          <w:szCs w:val="24"/>
        </w:rPr>
        <w:t>ОПИСЬ ДОКУМЕНТОВ______________________________________</w:t>
      </w:r>
      <w:r w:rsidR="0010009A" w:rsidRPr="000C629F">
        <w:rPr>
          <w:rFonts w:ascii="Times New Roman" w:hAnsi="Times New Roman"/>
          <w:sz w:val="24"/>
          <w:szCs w:val="24"/>
        </w:rPr>
        <w:t>____________</w:t>
      </w:r>
      <w:r>
        <w:rPr>
          <w:rFonts w:ascii="Times New Roman" w:hAnsi="Times New Roman"/>
          <w:sz w:val="24"/>
          <w:szCs w:val="24"/>
        </w:rPr>
        <w:t xml:space="preserve"> </w:t>
      </w:r>
    </w:p>
    <w:p w:rsidR="007934B1" w:rsidRDefault="008C3AAA">
      <w:pPr>
        <w:spacing w:after="0"/>
        <w:ind w:left="765"/>
        <w:jc w:val="both"/>
        <w:rPr>
          <w:rFonts w:ascii="Times New Roman" w:hAnsi="Times New Roman"/>
          <w:sz w:val="24"/>
          <w:szCs w:val="24"/>
        </w:rPr>
      </w:pPr>
      <w:r>
        <w:rPr>
          <w:rFonts w:ascii="Times New Roman" w:hAnsi="Times New Roman"/>
          <w:color w:val="FFFFFF"/>
          <w:sz w:val="24"/>
          <w:szCs w:val="24"/>
        </w:rPr>
        <w:t>1</w:t>
      </w:r>
      <w:r>
        <w:rPr>
          <w:rFonts w:ascii="Times New Roman" w:hAnsi="Times New Roman"/>
          <w:sz w:val="24"/>
          <w:szCs w:val="24"/>
          <w:vertAlign w:val="superscript"/>
        </w:rPr>
        <w:t>(наименование или Ф.И.О. претендента)</w:t>
      </w:r>
    </w:p>
    <w:p w:rsidR="007934B1" w:rsidRDefault="008C3AAA">
      <w:pPr>
        <w:spacing w:after="0"/>
        <w:jc w:val="both"/>
        <w:rPr>
          <w:rFonts w:ascii="Times New Roman" w:hAnsi="Times New Roman"/>
          <w:sz w:val="24"/>
          <w:szCs w:val="24"/>
        </w:rPr>
      </w:pPr>
      <w:r>
        <w:rPr>
          <w:rFonts w:ascii="Times New Roman" w:hAnsi="Times New Roman"/>
          <w:sz w:val="24"/>
          <w:szCs w:val="24"/>
        </w:rPr>
        <w:t>Для участия в конкурсе по отбору специализированной службы по вопросам похоронного дела на территории</w:t>
      </w:r>
      <w:r w:rsidR="00805CA4">
        <w:rPr>
          <w:rFonts w:ascii="Times New Roman" w:hAnsi="Times New Roman"/>
          <w:sz w:val="24"/>
          <w:szCs w:val="24"/>
        </w:rPr>
        <w:t xml:space="preserve"> </w:t>
      </w:r>
      <w:r w:rsidR="00047C92">
        <w:rPr>
          <w:rFonts w:ascii="Times New Roman" w:hAnsi="Times New Roman"/>
          <w:sz w:val="24"/>
          <w:szCs w:val="24"/>
        </w:rPr>
        <w:t>Бархатовского сельсовета</w:t>
      </w:r>
      <w:r>
        <w:rPr>
          <w:rFonts w:ascii="Times New Roman" w:hAnsi="Times New Roman"/>
          <w:sz w:val="24"/>
          <w:szCs w:val="24"/>
        </w:rPr>
        <w:t>, направляет следующие документы:</w:t>
      </w:r>
    </w:p>
    <w:p w:rsidR="007934B1" w:rsidRDefault="007934B1">
      <w:pPr>
        <w:spacing w:after="0"/>
        <w:jc w:val="both"/>
        <w:rPr>
          <w:rFonts w:ascii="Times New Roman" w:hAnsi="Times New Roman"/>
          <w:sz w:val="24"/>
          <w:szCs w:val="24"/>
        </w:rPr>
      </w:pPr>
    </w:p>
    <w:tbl>
      <w:tblPr>
        <w:tblW w:w="0" w:type="auto"/>
        <w:tblInd w:w="-54" w:type="dxa"/>
        <w:tblLayout w:type="fixed"/>
        <w:tblCellMar>
          <w:left w:w="0" w:type="dxa"/>
          <w:right w:w="0" w:type="dxa"/>
        </w:tblCellMar>
        <w:tblLook w:val="0000"/>
      </w:tblPr>
      <w:tblGrid>
        <w:gridCol w:w="570"/>
        <w:gridCol w:w="8517"/>
        <w:gridCol w:w="1073"/>
      </w:tblGrid>
      <w:tr w:rsidR="007934B1">
        <w:trPr>
          <w:trHeight w:val="663"/>
        </w:trPr>
        <w:tc>
          <w:tcPr>
            <w:tcW w:w="570" w:type="dxa"/>
            <w:tcBorders>
              <w:top w:val="double" w:sz="1" w:space="0" w:color="C0C0C0"/>
              <w:left w:val="double" w:sz="1" w:space="0" w:color="C0C0C0"/>
              <w:bottom w:val="double" w:sz="1" w:space="0" w:color="C0C0C0"/>
            </w:tcBorders>
            <w:shd w:val="clear" w:color="auto" w:fill="auto"/>
          </w:tcPr>
          <w:p w:rsidR="007934B1" w:rsidRDefault="008C3AAA">
            <w:pPr>
              <w:jc w:val="center"/>
              <w:rPr>
                <w:rFonts w:ascii="Times New Roman" w:hAnsi="Times New Roman"/>
              </w:rPr>
            </w:pPr>
            <w:r>
              <w:rPr>
                <w:rFonts w:ascii="Times New Roman" w:hAnsi="Times New Roman"/>
              </w:rPr>
              <w:t>№ п\п</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Наименование</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jc w:val="center"/>
            </w:pPr>
            <w:r>
              <w:rPr>
                <w:rFonts w:ascii="Times New Roman" w:hAnsi="Times New Roman"/>
              </w:rPr>
              <w:t>Кол-во страниц</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1.1.</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Заявка на участие в конкурсе</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1.2.</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Предложение о качестве услуг</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rPr>
          <w:trHeight w:val="1283"/>
        </w:trPr>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1.3.</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rPr>
          <w:trHeight w:val="922"/>
        </w:trPr>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1.4.</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1.5.</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1.6.</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1.7.</w:t>
            </w:r>
          </w:p>
        </w:tc>
        <w:tc>
          <w:tcPr>
            <w:tcW w:w="8517" w:type="dxa"/>
            <w:tcBorders>
              <w:top w:val="double" w:sz="1" w:space="0" w:color="C0C0C0"/>
              <w:left w:val="double" w:sz="1" w:space="0" w:color="C0C0C0"/>
              <w:bottom w:val="double" w:sz="1" w:space="0" w:color="C0C0C0"/>
            </w:tcBorders>
            <w:shd w:val="clear" w:color="auto" w:fill="auto"/>
            <w:vAlign w:val="center"/>
          </w:tcPr>
          <w:p w:rsidR="007934B1" w:rsidRDefault="008C3AAA">
            <w:pPr>
              <w:rPr>
                <w:rFonts w:ascii="Times New Roman" w:hAnsi="Times New Roman"/>
              </w:rPr>
            </w:pPr>
            <w:r>
              <w:rPr>
                <w:rFonts w:ascii="Times New Roman" w:hAnsi="Times New Roman"/>
              </w:rPr>
              <w:t>Копии учредительных документов претендента (для юридических лиц)</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vAlign w:val="center"/>
          </w:tcPr>
          <w:p w:rsidR="007934B1" w:rsidRDefault="008C3AAA">
            <w:pPr>
              <w:jc w:val="center"/>
              <w:rPr>
                <w:rFonts w:ascii="Times New Roman" w:hAnsi="Times New Roman"/>
              </w:rPr>
            </w:pPr>
            <w:r>
              <w:rPr>
                <w:rFonts w:ascii="Times New Roman" w:hAnsi="Times New Roman"/>
              </w:rPr>
              <w:t>1.8.</w:t>
            </w:r>
          </w:p>
        </w:tc>
        <w:tc>
          <w:tcPr>
            <w:tcW w:w="8517" w:type="dxa"/>
            <w:tcBorders>
              <w:top w:val="double" w:sz="1" w:space="0" w:color="C0C0C0"/>
              <w:left w:val="double" w:sz="1" w:space="0" w:color="C0C0C0"/>
              <w:bottom w:val="double" w:sz="1" w:space="0" w:color="C0C0C0"/>
            </w:tcBorders>
            <w:shd w:val="clear" w:color="auto" w:fill="auto"/>
          </w:tcPr>
          <w:p w:rsidR="007934B1" w:rsidRDefault="008C3AAA">
            <w:pPr>
              <w:rPr>
                <w:rFonts w:ascii="Times New Roman" w:hAnsi="Times New Roman"/>
              </w:rPr>
            </w:pPr>
            <w:r>
              <w:rPr>
                <w:rFonts w:ascii="Times New Roman" w:hAnsi="Times New Roman"/>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r w:rsidR="007934B1">
        <w:tc>
          <w:tcPr>
            <w:tcW w:w="570" w:type="dxa"/>
            <w:tcBorders>
              <w:top w:val="double" w:sz="1" w:space="0" w:color="C0C0C0"/>
              <w:left w:val="double" w:sz="1" w:space="0" w:color="C0C0C0"/>
              <w:bottom w:val="double" w:sz="1" w:space="0" w:color="C0C0C0"/>
            </w:tcBorders>
            <w:shd w:val="clear" w:color="auto" w:fill="auto"/>
          </w:tcPr>
          <w:p w:rsidR="007934B1" w:rsidRDefault="008C3AAA">
            <w:pPr>
              <w:jc w:val="center"/>
              <w:rPr>
                <w:rFonts w:ascii="Times New Roman" w:hAnsi="Times New Roman"/>
              </w:rPr>
            </w:pPr>
            <w:r>
              <w:rPr>
                <w:rFonts w:ascii="Times New Roman" w:hAnsi="Times New Roman"/>
              </w:rPr>
              <w:t>1.9.</w:t>
            </w:r>
          </w:p>
        </w:tc>
        <w:tc>
          <w:tcPr>
            <w:tcW w:w="8517" w:type="dxa"/>
            <w:tcBorders>
              <w:top w:val="double" w:sz="1" w:space="0" w:color="C0C0C0"/>
              <w:left w:val="double" w:sz="1" w:space="0" w:color="C0C0C0"/>
              <w:bottom w:val="double" w:sz="1" w:space="0" w:color="C0C0C0"/>
            </w:tcBorders>
            <w:shd w:val="clear" w:color="auto" w:fill="auto"/>
          </w:tcPr>
          <w:p w:rsidR="007934B1" w:rsidRDefault="008C3AAA">
            <w:pPr>
              <w:rPr>
                <w:rFonts w:ascii="Times New Roman" w:hAnsi="Times New Roman"/>
              </w:rPr>
            </w:pPr>
            <w:r>
              <w:rPr>
                <w:rFonts w:ascii="Times New Roman" w:hAnsi="Times New Roman"/>
              </w:rPr>
              <w:t>Другие документы по усмотрению претендента</w:t>
            </w:r>
          </w:p>
        </w:tc>
        <w:tc>
          <w:tcPr>
            <w:tcW w:w="1073"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r>
              <w:rPr>
                <w:rFonts w:ascii="Times New Roman" w:hAnsi="Times New Roman"/>
              </w:rPr>
              <w:t> </w:t>
            </w:r>
          </w:p>
        </w:tc>
      </w:tr>
    </w:tbl>
    <w:p w:rsidR="007934B1" w:rsidRDefault="008C3AAA">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Руководитель (уполномоченное лицо)</w:t>
      </w:r>
    </w:p>
    <w:p w:rsidR="007934B1" w:rsidRDefault="008C3AAA">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участника размещения заказа                       _______________________      (Ф.И.О.)</w:t>
      </w: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rPr>
        <w:t xml:space="preserve">                                                                                           (подпись)</w:t>
      </w: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М.П.</w:t>
      </w:r>
    </w:p>
    <w:p w:rsidR="007934B1" w:rsidRDefault="007934B1">
      <w:pPr>
        <w:spacing w:after="0" w:line="240" w:lineRule="auto"/>
        <w:rPr>
          <w:rFonts w:ascii="Times New Roman" w:eastAsia="Times New Roman" w:hAnsi="Times New Roman"/>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24"/>
          <w:szCs w:val="24"/>
        </w:rPr>
        <w:t>2. ФОРМА ЗАЯВКИ НА УЧАСТИЕ В КОНКУРСЕ</w:t>
      </w:r>
    </w:p>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color w:val="000000"/>
          <w:sz w:val="18"/>
          <w:szCs w:val="18"/>
        </w:rPr>
        <w:t> </w:t>
      </w:r>
    </w:p>
    <w:tbl>
      <w:tblPr>
        <w:tblW w:w="0" w:type="auto"/>
        <w:tblLayout w:type="fixed"/>
        <w:tblCellMar>
          <w:left w:w="0" w:type="dxa"/>
          <w:right w:w="0" w:type="dxa"/>
        </w:tblCellMar>
        <w:tblLook w:val="0000"/>
      </w:tblPr>
      <w:tblGrid>
        <w:gridCol w:w="4920"/>
        <w:gridCol w:w="4920"/>
      </w:tblGrid>
      <w:tr w:rsidR="007934B1">
        <w:tc>
          <w:tcPr>
            <w:tcW w:w="4920" w:type="dxa"/>
            <w:shd w:val="clear" w:color="auto" w:fill="auto"/>
          </w:tcPr>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На бланке исходящей документации</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i/>
                <w:iCs/>
                <w:sz w:val="24"/>
                <w:szCs w:val="24"/>
              </w:rPr>
              <w:t>Дата, исх. номер</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w:t>
            </w:r>
          </w:p>
        </w:tc>
        <w:tc>
          <w:tcPr>
            <w:tcW w:w="4920" w:type="dxa"/>
            <w:shd w:val="clear" w:color="auto" w:fill="auto"/>
          </w:tcPr>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Муниципальному заказчику</w:t>
            </w:r>
          </w:p>
          <w:p w:rsidR="007934B1" w:rsidRDefault="008C3AAA" w:rsidP="00047C92">
            <w:pPr>
              <w:spacing w:after="0" w:line="240" w:lineRule="auto"/>
            </w:pPr>
            <w:r>
              <w:rPr>
                <w:rFonts w:ascii="Times New Roman" w:eastAsia="Times New Roman" w:hAnsi="Times New Roman"/>
                <w:b/>
                <w:bCs/>
                <w:i/>
                <w:iCs/>
                <w:sz w:val="24"/>
                <w:szCs w:val="24"/>
              </w:rPr>
              <w:t xml:space="preserve">Администрации </w:t>
            </w:r>
            <w:r w:rsidR="00047C92">
              <w:rPr>
                <w:rFonts w:ascii="Times New Roman" w:eastAsia="Times New Roman" w:hAnsi="Times New Roman"/>
                <w:b/>
                <w:bCs/>
                <w:i/>
                <w:iCs/>
                <w:sz w:val="24"/>
                <w:szCs w:val="24"/>
              </w:rPr>
              <w:t>Бархатовского сельсовета Березовского района Красноярского края</w:t>
            </w:r>
          </w:p>
        </w:tc>
      </w:tr>
    </w:tbl>
    <w:p w:rsidR="007934B1" w:rsidRDefault="008C3AAA">
      <w:pPr>
        <w:spacing w:after="0" w:line="240" w:lineRule="auto"/>
        <w:rPr>
          <w:rFonts w:ascii="Times New Roman" w:hAnsi="Times New Roman"/>
        </w:rPr>
      </w:pPr>
      <w:r>
        <w:rPr>
          <w:rFonts w:ascii="Times New Roman" w:eastAsia="Times New Roman" w:hAnsi="Times New Roman"/>
          <w:b/>
          <w:bCs/>
          <w:i/>
          <w:iCs/>
          <w:color w:val="000000"/>
          <w:sz w:val="18"/>
        </w:rPr>
        <w:t> </w:t>
      </w:r>
    </w:p>
    <w:p w:rsidR="007934B1" w:rsidRDefault="007934B1">
      <w:pPr>
        <w:rPr>
          <w:rFonts w:ascii="Times New Roman" w:hAnsi="Times New Roman"/>
        </w:rPr>
      </w:pPr>
    </w:p>
    <w:p w:rsidR="007934B1" w:rsidRDefault="008C3AAA">
      <w:pPr>
        <w:rPr>
          <w:rFonts w:ascii="Times New Roman" w:hAnsi="Times New Roman"/>
        </w:rPr>
      </w:pPr>
      <w:r>
        <w:rPr>
          <w:rFonts w:ascii="Times New Roman" w:hAnsi="Times New Roman"/>
        </w:rPr>
        <w:t>ЗАЯВКА НА УЧАСТИЕ В КОНКУРСЕ</w:t>
      </w:r>
    </w:p>
    <w:p w:rsidR="007934B1" w:rsidRDefault="008C3AAA">
      <w:pPr>
        <w:jc w:val="both"/>
        <w:rPr>
          <w:rFonts w:ascii="Times New Roman" w:hAnsi="Times New Roman"/>
          <w:sz w:val="24"/>
          <w:szCs w:val="24"/>
        </w:rPr>
      </w:pPr>
      <w:r>
        <w:rPr>
          <w:rFonts w:ascii="Times New Roman" w:hAnsi="Times New Roman"/>
        </w:rPr>
        <w:t> </w:t>
      </w:r>
      <w:r>
        <w:rPr>
          <w:rFonts w:ascii="Times New Roman" w:hAnsi="Times New Roman"/>
          <w:sz w:val="24"/>
          <w:szCs w:val="24"/>
        </w:rPr>
        <w:t xml:space="preserve">1. Изучив конкурсную документацию и извещение открытого конкурса по отбору специализированной службы по вопросам похоронного дела на территории </w:t>
      </w:r>
      <w:r w:rsidR="00047C92">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 а также применимое к данному конкурсу законодательство и нормативно-правовые акты _______</w:t>
      </w:r>
      <w:r w:rsidR="00047C92">
        <w:rPr>
          <w:rFonts w:ascii="Times New Roman" w:hAnsi="Times New Roman"/>
          <w:sz w:val="24"/>
          <w:szCs w:val="24"/>
        </w:rPr>
        <w:t>_________________________________</w:t>
      </w:r>
      <w:r>
        <w:rPr>
          <w:rFonts w:ascii="Times New Roman" w:hAnsi="Times New Roman"/>
          <w:sz w:val="24"/>
          <w:szCs w:val="24"/>
        </w:rPr>
        <w:t xml:space="preserve"> (наименование претендента) в лице, ________</w:t>
      </w:r>
      <w:r w:rsidR="00047C92">
        <w:rPr>
          <w:rFonts w:ascii="Times New Roman" w:hAnsi="Times New Roman"/>
          <w:sz w:val="24"/>
          <w:szCs w:val="24"/>
        </w:rPr>
        <w:t>_________________________________</w:t>
      </w:r>
      <w:r>
        <w:rPr>
          <w:rFonts w:ascii="Times New Roman" w:hAnsi="Times New Roman"/>
          <w:sz w:val="24"/>
          <w:szCs w:val="24"/>
        </w:rPr>
        <w:t xml:space="preserve">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7934B1" w:rsidRDefault="008C3AAA">
      <w:pPr>
        <w:jc w:val="both"/>
        <w:rPr>
          <w:rFonts w:ascii="Times New Roman" w:hAnsi="Times New Roman"/>
          <w:sz w:val="24"/>
          <w:szCs w:val="24"/>
        </w:rPr>
      </w:pPr>
      <w:r>
        <w:rPr>
          <w:rFonts w:ascii="Times New Roman" w:hAnsi="Times New Roman"/>
          <w:sz w:val="24"/>
          <w:szCs w:val="24"/>
        </w:rPr>
        <w:t>2. Сообщаем, что мы (я)  ___________</w:t>
      </w:r>
      <w:r w:rsidR="00047C92">
        <w:rPr>
          <w:rFonts w:ascii="Times New Roman" w:hAnsi="Times New Roman"/>
          <w:sz w:val="24"/>
          <w:szCs w:val="24"/>
        </w:rPr>
        <w:t>___________________</w:t>
      </w:r>
      <w:r>
        <w:rPr>
          <w:rFonts w:ascii="Times New Roman" w:hAnsi="Times New Roman"/>
          <w:sz w:val="24"/>
          <w:szCs w:val="24"/>
        </w:rPr>
        <w:t xml:space="preserve">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934B1" w:rsidRDefault="008C3AAA">
      <w:pPr>
        <w:jc w:val="both"/>
        <w:rPr>
          <w:rFonts w:ascii="Times New Roman" w:hAnsi="Times New Roman"/>
          <w:sz w:val="24"/>
          <w:szCs w:val="24"/>
        </w:rPr>
      </w:pPr>
      <w:r>
        <w:rPr>
          <w:rFonts w:ascii="Times New Roman" w:hAnsi="Times New Roman"/>
          <w:sz w:val="24"/>
          <w:szCs w:val="24"/>
        </w:rPr>
        <w:t>3. Сообщаем, что у нас (меня) __________</w:t>
      </w:r>
      <w:r w:rsidR="00047C92">
        <w:rPr>
          <w:rFonts w:ascii="Times New Roman" w:hAnsi="Times New Roman"/>
          <w:sz w:val="24"/>
          <w:szCs w:val="24"/>
        </w:rPr>
        <w:t>____________________________________</w:t>
      </w:r>
      <w:r>
        <w:rPr>
          <w:rFonts w:ascii="Times New Roman" w:hAnsi="Times New Roman"/>
          <w:sz w:val="24"/>
          <w:szCs w:val="24"/>
        </w:rPr>
        <w:t xml:space="preserve">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934B1" w:rsidRDefault="008C3AAA">
      <w:pPr>
        <w:jc w:val="both"/>
        <w:rPr>
          <w:rFonts w:ascii="Times New Roman" w:hAnsi="Times New Roman"/>
          <w:sz w:val="24"/>
          <w:szCs w:val="24"/>
        </w:rPr>
      </w:pPr>
      <w:r>
        <w:rPr>
          <w:rFonts w:ascii="Times New Roman" w:hAnsi="Times New Roman"/>
          <w:sz w:val="24"/>
          <w:szCs w:val="24"/>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934B1" w:rsidRDefault="008C3AAA">
      <w:pPr>
        <w:jc w:val="both"/>
        <w:rPr>
          <w:rFonts w:ascii="Times New Roman" w:hAnsi="Times New Roman"/>
          <w:sz w:val="24"/>
          <w:szCs w:val="24"/>
        </w:rPr>
      </w:pPr>
      <w:r>
        <w:rPr>
          <w:rFonts w:ascii="Times New Roman" w:hAnsi="Times New Roman"/>
          <w:sz w:val="24"/>
          <w:szCs w:val="24"/>
        </w:rPr>
        <w:t>5. Настоящая заявка действительна в течении всего срока проведения процедуры конкурса и до его завершения.</w:t>
      </w:r>
    </w:p>
    <w:p w:rsidR="007934B1" w:rsidRDefault="008C3AAA">
      <w:pPr>
        <w:jc w:val="both"/>
        <w:rPr>
          <w:rFonts w:ascii="Times New Roman" w:hAnsi="Times New Roman"/>
          <w:sz w:val="24"/>
          <w:szCs w:val="24"/>
        </w:rPr>
      </w:pPr>
      <w:r>
        <w:rPr>
          <w:rFonts w:ascii="Times New Roman" w:hAnsi="Times New Roman"/>
          <w:sz w:val="24"/>
          <w:szCs w:val="24"/>
        </w:rPr>
        <w:t xml:space="preserve">6. Наши:  </w:t>
      </w:r>
    </w:p>
    <w:p w:rsidR="007934B1" w:rsidRDefault="008C3AAA">
      <w:pPr>
        <w:jc w:val="both"/>
        <w:rPr>
          <w:rFonts w:ascii="Times New Roman" w:hAnsi="Times New Roman"/>
          <w:sz w:val="24"/>
          <w:szCs w:val="24"/>
        </w:rPr>
      </w:pPr>
      <w:r>
        <w:rPr>
          <w:rFonts w:ascii="Times New Roman" w:hAnsi="Times New Roman"/>
          <w:sz w:val="24"/>
          <w:szCs w:val="24"/>
        </w:rPr>
        <w:t>- полное и сокращенное фирменные наименования (наименования);</w:t>
      </w:r>
    </w:p>
    <w:p w:rsidR="007934B1" w:rsidRDefault="008C3AAA">
      <w:pPr>
        <w:jc w:val="both"/>
        <w:rPr>
          <w:rFonts w:ascii="Times New Roman" w:hAnsi="Times New Roman"/>
          <w:sz w:val="24"/>
          <w:szCs w:val="24"/>
        </w:rPr>
      </w:pPr>
      <w:r>
        <w:rPr>
          <w:rFonts w:ascii="Times New Roman" w:hAnsi="Times New Roman"/>
          <w:sz w:val="24"/>
          <w:szCs w:val="24"/>
        </w:rPr>
        <w:t>- организационно-правовая форма;</w:t>
      </w:r>
    </w:p>
    <w:p w:rsidR="007934B1" w:rsidRDefault="008C3AAA">
      <w:pPr>
        <w:jc w:val="both"/>
        <w:rPr>
          <w:rFonts w:ascii="Times New Roman" w:hAnsi="Times New Roman"/>
          <w:sz w:val="24"/>
          <w:szCs w:val="24"/>
        </w:rPr>
      </w:pPr>
      <w:r>
        <w:rPr>
          <w:rFonts w:ascii="Times New Roman" w:hAnsi="Times New Roman"/>
          <w:sz w:val="24"/>
          <w:szCs w:val="24"/>
        </w:rPr>
        <w:t>- юридический и фактический адреса (ф.и.о., паспортные данные, сведения о месте жительства (для физического лица);</w:t>
      </w:r>
    </w:p>
    <w:p w:rsidR="007934B1" w:rsidRDefault="008C3AAA">
      <w:pPr>
        <w:jc w:val="both"/>
        <w:rPr>
          <w:rFonts w:ascii="Times New Roman" w:hAnsi="Times New Roman"/>
          <w:sz w:val="24"/>
          <w:szCs w:val="24"/>
        </w:rPr>
      </w:pPr>
      <w:r>
        <w:rPr>
          <w:rFonts w:ascii="Times New Roman" w:hAnsi="Times New Roman"/>
          <w:sz w:val="24"/>
          <w:szCs w:val="24"/>
        </w:rPr>
        <w:t>- телефон __________, факс _____________, адрес электронной почты _______;</w:t>
      </w:r>
    </w:p>
    <w:p w:rsidR="007934B1" w:rsidRDefault="008C3AAA">
      <w:pPr>
        <w:jc w:val="both"/>
        <w:rPr>
          <w:rFonts w:ascii="Times New Roman" w:hAnsi="Times New Roman"/>
          <w:sz w:val="24"/>
          <w:szCs w:val="24"/>
        </w:rPr>
      </w:pPr>
      <w:r>
        <w:rPr>
          <w:rFonts w:ascii="Times New Roman" w:hAnsi="Times New Roman"/>
          <w:sz w:val="24"/>
          <w:szCs w:val="24"/>
        </w:rPr>
        <w:t>- банковские реквизиты ________________________________________.</w:t>
      </w:r>
    </w:p>
    <w:p w:rsidR="007934B1" w:rsidRDefault="008C3AAA">
      <w:pPr>
        <w:jc w:val="both"/>
        <w:rPr>
          <w:rFonts w:ascii="Times New Roman" w:hAnsi="Times New Roman"/>
          <w:sz w:val="24"/>
          <w:szCs w:val="24"/>
        </w:rPr>
      </w:pPr>
      <w:r>
        <w:rPr>
          <w:rFonts w:ascii="Times New Roman" w:hAnsi="Times New Roman"/>
          <w:sz w:val="24"/>
          <w:szCs w:val="24"/>
        </w:rPr>
        <w:lastRenderedPageBreak/>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7934B1" w:rsidRDefault="008C3AAA">
      <w:pPr>
        <w:jc w:val="both"/>
        <w:rPr>
          <w:rFonts w:ascii="Times New Roman" w:hAnsi="Times New Roman"/>
          <w:sz w:val="24"/>
          <w:szCs w:val="24"/>
        </w:rPr>
      </w:pPr>
      <w:r>
        <w:rPr>
          <w:rFonts w:ascii="Times New Roman" w:hAnsi="Times New Roman"/>
          <w:sz w:val="24"/>
          <w:szCs w:val="24"/>
        </w:rPr>
        <w:t>8. Юридический и фактический адреса/ место жительства, телефон, факс: _________ банковские реквизиты: ______________________________</w:t>
      </w:r>
    </w:p>
    <w:p w:rsidR="007934B1" w:rsidRDefault="008C3AAA">
      <w:pPr>
        <w:jc w:val="both"/>
        <w:rPr>
          <w:rFonts w:ascii="Times New Roman" w:hAnsi="Times New Roman"/>
          <w:sz w:val="24"/>
          <w:szCs w:val="24"/>
        </w:rPr>
      </w:pPr>
      <w:r>
        <w:rPr>
          <w:rFonts w:ascii="Times New Roman" w:hAnsi="Times New Roman"/>
          <w:sz w:val="24"/>
          <w:szCs w:val="24"/>
        </w:rPr>
        <w:t>9. Корреспонденцию в наш адрес просим направлять по адресу: ______________.</w:t>
      </w:r>
    </w:p>
    <w:p w:rsidR="007934B1" w:rsidRDefault="008C3AAA">
      <w:pPr>
        <w:jc w:val="both"/>
        <w:rPr>
          <w:rFonts w:ascii="Times New Roman" w:hAnsi="Times New Roman"/>
          <w:b/>
          <w:bCs/>
        </w:rPr>
      </w:pPr>
      <w:r>
        <w:rPr>
          <w:rFonts w:ascii="Times New Roman" w:hAnsi="Times New Roman"/>
          <w:sz w:val="24"/>
          <w:szCs w:val="24"/>
        </w:rPr>
        <w:t>10. К настоящей заявке прилагаются документы согласно описи  на _____стр.</w:t>
      </w:r>
    </w:p>
    <w:p w:rsidR="007934B1" w:rsidRDefault="007934B1">
      <w:pPr>
        <w:jc w:val="both"/>
        <w:rPr>
          <w:rFonts w:ascii="Times New Roman" w:hAnsi="Times New Roman"/>
          <w:b/>
          <w:bCs/>
        </w:rPr>
      </w:pPr>
    </w:p>
    <w:p w:rsidR="007934B1" w:rsidRDefault="007934B1">
      <w:pPr>
        <w:jc w:val="both"/>
        <w:rPr>
          <w:rFonts w:ascii="Times New Roman" w:hAnsi="Times New Roman"/>
        </w:rPr>
      </w:pPr>
    </w:p>
    <w:p w:rsidR="007934B1" w:rsidRDefault="008C3AAA">
      <w:pPr>
        <w:jc w:val="both"/>
        <w:rPr>
          <w:rFonts w:ascii="Times New Roman" w:hAnsi="Times New Roman"/>
          <w:b/>
          <w:bCs/>
        </w:rPr>
      </w:pPr>
      <w:r>
        <w:rPr>
          <w:rFonts w:ascii="Times New Roman" w:hAnsi="Times New Roman"/>
          <w:b/>
          <w:bCs/>
        </w:rPr>
        <w:t xml:space="preserve">Руководитель организации (должность): </w:t>
      </w:r>
      <w:r>
        <w:rPr>
          <w:rFonts w:ascii="Times New Roman" w:hAnsi="Times New Roman"/>
        </w:rPr>
        <w:t>__________                   (Ф.И.О)</w:t>
      </w:r>
    </w:p>
    <w:p w:rsidR="007934B1" w:rsidRDefault="008C3AAA">
      <w:pPr>
        <w:jc w:val="both"/>
        <w:rPr>
          <w:rFonts w:ascii="Verdana" w:eastAsia="Times New Roman" w:hAnsi="Verdana" w:cs="Verdana"/>
          <w:i/>
          <w:iCs/>
          <w:color w:val="000000"/>
          <w:sz w:val="18"/>
          <w:szCs w:val="18"/>
        </w:rPr>
      </w:pPr>
      <w:r>
        <w:rPr>
          <w:rFonts w:ascii="Times New Roman" w:hAnsi="Times New Roman"/>
          <w:b/>
          <w:bCs/>
        </w:rPr>
        <w:t xml:space="preserve">М.П.                                                                                  </w:t>
      </w:r>
      <w:r>
        <w:rPr>
          <w:rFonts w:ascii="Times New Roman" w:hAnsi="Times New Roman"/>
        </w:rPr>
        <w:t>(подпись)</w:t>
      </w: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Verdana" w:eastAsia="Times New Roman" w:hAnsi="Verdana" w:cs="Verdana"/>
          <w:i/>
          <w:iCs/>
          <w:color w:val="000000"/>
          <w:sz w:val="18"/>
          <w:szCs w:val="18"/>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18"/>
          <w:szCs w:val="18"/>
        </w:rPr>
      </w:pPr>
      <w:r>
        <w:rPr>
          <w:rFonts w:ascii="Times New Roman" w:eastAsia="Times New Roman" w:hAnsi="Times New Roman"/>
          <w:i/>
          <w:iCs/>
          <w:color w:val="000000"/>
          <w:sz w:val="24"/>
          <w:szCs w:val="24"/>
        </w:rPr>
        <w:lastRenderedPageBreak/>
        <w:t>3. ФОРМА СВЕДЕНИЙ О КАЧЕСТВЕ УСЛУГ</w:t>
      </w:r>
    </w:p>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color w:val="000000"/>
          <w:sz w:val="18"/>
          <w:szCs w:val="18"/>
        </w:rPr>
        <w:t> </w:t>
      </w:r>
    </w:p>
    <w:tbl>
      <w:tblPr>
        <w:tblW w:w="0" w:type="auto"/>
        <w:tblLayout w:type="fixed"/>
        <w:tblCellMar>
          <w:left w:w="0" w:type="dxa"/>
          <w:right w:w="0" w:type="dxa"/>
        </w:tblCellMar>
        <w:tblLook w:val="0000"/>
      </w:tblPr>
      <w:tblGrid>
        <w:gridCol w:w="4920"/>
        <w:gridCol w:w="4920"/>
      </w:tblGrid>
      <w:tr w:rsidR="007934B1">
        <w:tc>
          <w:tcPr>
            <w:tcW w:w="4920" w:type="dxa"/>
            <w:shd w:val="clear" w:color="auto" w:fill="auto"/>
          </w:tcPr>
          <w:p w:rsidR="007934B1" w:rsidRDefault="008C3AAA">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На бланке исходящей документации</w:t>
            </w:r>
          </w:p>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i/>
                <w:iCs/>
                <w:sz w:val="24"/>
                <w:szCs w:val="24"/>
              </w:rPr>
              <w:t>Дата, исх. номер</w:t>
            </w:r>
          </w:p>
          <w:p w:rsidR="007934B1" w:rsidRDefault="007934B1">
            <w:pPr>
              <w:spacing w:after="0" w:line="240" w:lineRule="auto"/>
              <w:rPr>
                <w:rFonts w:ascii="Times New Roman" w:eastAsia="Times New Roman" w:hAnsi="Times New Roman"/>
                <w:b/>
                <w:bCs/>
                <w:i/>
                <w:iCs/>
                <w:sz w:val="24"/>
                <w:szCs w:val="24"/>
              </w:rPr>
            </w:pPr>
          </w:p>
        </w:tc>
        <w:tc>
          <w:tcPr>
            <w:tcW w:w="4920" w:type="dxa"/>
            <w:shd w:val="clear" w:color="auto" w:fill="auto"/>
          </w:tcPr>
          <w:p w:rsidR="007934B1" w:rsidRDefault="008C3AAA">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Муниципальному заказчику</w:t>
            </w:r>
          </w:p>
          <w:p w:rsidR="007934B1" w:rsidRDefault="008C3AAA">
            <w:pPr>
              <w:spacing w:after="0" w:line="240" w:lineRule="auto"/>
            </w:pPr>
            <w:r>
              <w:rPr>
                <w:rFonts w:ascii="Times New Roman" w:eastAsia="Times New Roman" w:hAnsi="Times New Roman"/>
                <w:b/>
                <w:bCs/>
                <w:i/>
                <w:iCs/>
                <w:sz w:val="24"/>
                <w:szCs w:val="24"/>
              </w:rPr>
              <w:t xml:space="preserve">Администрации </w:t>
            </w:r>
            <w:r w:rsidR="00047C92">
              <w:rPr>
                <w:rFonts w:ascii="Times New Roman" w:eastAsia="Times New Roman" w:hAnsi="Times New Roman"/>
                <w:b/>
                <w:bCs/>
                <w:i/>
                <w:iCs/>
                <w:sz w:val="24"/>
                <w:szCs w:val="24"/>
              </w:rPr>
              <w:t>Бархатовского сельсовета Березовского района Красноярского края</w:t>
            </w:r>
          </w:p>
        </w:tc>
      </w:tr>
    </w:tbl>
    <w:p w:rsidR="007934B1" w:rsidRDefault="008C3AAA">
      <w:pPr>
        <w:spacing w:after="0" w:line="240" w:lineRule="auto"/>
        <w:rPr>
          <w:rFonts w:ascii="Times New Roman" w:hAnsi="Times New Roman"/>
          <w:sz w:val="24"/>
          <w:szCs w:val="24"/>
        </w:rPr>
      </w:pPr>
      <w:r>
        <w:rPr>
          <w:rFonts w:ascii="Times New Roman" w:eastAsia="Times New Roman" w:hAnsi="Times New Roman"/>
          <w:i/>
          <w:iCs/>
          <w:color w:val="000000"/>
          <w:sz w:val="18"/>
          <w:szCs w:val="18"/>
        </w:rPr>
        <w:t> </w:t>
      </w:r>
      <w:r>
        <w:rPr>
          <w:rFonts w:ascii="Times New Roman" w:hAnsi="Times New Roman"/>
          <w:i/>
          <w:sz w:val="24"/>
          <w:szCs w:val="24"/>
        </w:rPr>
        <w:t>ПРЕДЛОЖЕНИЕ О КАЧЕСТВЕ УСЛУГ</w:t>
      </w:r>
    </w:p>
    <w:p w:rsidR="007934B1" w:rsidRDefault="008C3AAA">
      <w:pPr>
        <w:jc w:val="both"/>
        <w:rPr>
          <w:rFonts w:ascii="Times New Roman" w:hAnsi="Times New Roman"/>
          <w:sz w:val="24"/>
          <w:szCs w:val="24"/>
        </w:rPr>
      </w:pPr>
      <w:r>
        <w:rPr>
          <w:rFonts w:ascii="Times New Roman" w:hAnsi="Times New Roman"/>
          <w:sz w:val="24"/>
          <w:szCs w:val="24"/>
        </w:rPr>
        <w:t>1. Изучив конкурсную документацию, в том числе условия и порядок проведения настоящего конкурса, мы __________________</w:t>
      </w:r>
      <w:r w:rsidR="00047C92">
        <w:rPr>
          <w:rFonts w:ascii="Times New Roman" w:hAnsi="Times New Roman"/>
          <w:sz w:val="24"/>
          <w:szCs w:val="24"/>
        </w:rPr>
        <w:t>________</w:t>
      </w:r>
      <w:r>
        <w:rPr>
          <w:rFonts w:ascii="Times New Roman" w:hAnsi="Times New Roman"/>
          <w:sz w:val="24"/>
          <w:szCs w:val="24"/>
        </w:rPr>
        <w:t xml:space="preserve"> (полное наименование, Ф.И.О. претендента), в лице _____________________</w:t>
      </w:r>
      <w:r w:rsidR="00047C92">
        <w:rPr>
          <w:rFonts w:ascii="Times New Roman" w:hAnsi="Times New Roman"/>
          <w:sz w:val="24"/>
          <w:szCs w:val="24"/>
        </w:rPr>
        <w:t>____________</w:t>
      </w:r>
      <w:r>
        <w:rPr>
          <w:rFonts w:ascii="Times New Roman" w:hAnsi="Times New Roman"/>
          <w:sz w:val="24"/>
          <w:szCs w:val="24"/>
        </w:rPr>
        <w:t xml:space="preserve">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934B1" w:rsidRDefault="008C3AAA">
      <w:pPr>
        <w:jc w:val="both"/>
        <w:rPr>
          <w:rFonts w:ascii="Times New Roman" w:eastAsia="Times New Roman" w:hAnsi="Times New Roman"/>
          <w:i/>
          <w:iCs/>
          <w:color w:val="000000"/>
          <w:sz w:val="18"/>
          <w:szCs w:val="18"/>
        </w:rPr>
      </w:pPr>
      <w:r>
        <w:rPr>
          <w:rFonts w:ascii="Times New Roman" w:hAnsi="Times New Roman"/>
          <w:sz w:val="24"/>
          <w:szCs w:val="24"/>
        </w:rPr>
        <w:t>2. Для проведения комиссией оценки и сопоставления заявок на участие в конкурсе сообщаем следующую информацию:</w:t>
      </w:r>
    </w:p>
    <w:tbl>
      <w:tblPr>
        <w:tblW w:w="0" w:type="auto"/>
        <w:tblInd w:w="-54" w:type="dxa"/>
        <w:tblLayout w:type="fixed"/>
        <w:tblCellMar>
          <w:left w:w="0" w:type="dxa"/>
          <w:right w:w="0" w:type="dxa"/>
        </w:tblCellMar>
        <w:tblLook w:val="0000"/>
      </w:tblPr>
      <w:tblGrid>
        <w:gridCol w:w="645"/>
        <w:gridCol w:w="4140"/>
        <w:gridCol w:w="4584"/>
      </w:tblGrid>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i/>
                <w:iCs/>
                <w:color w:val="000000"/>
                <w:sz w:val="18"/>
                <w:szCs w:val="18"/>
              </w:rPr>
              <w:t> </w:t>
            </w:r>
            <w:r>
              <w:rPr>
                <w:rFonts w:ascii="Times New Roman" w:eastAsia="Times New Roman" w:hAnsi="Times New Roman"/>
                <w:b/>
                <w:bCs/>
                <w:iCs/>
                <w:sz w:val="24"/>
                <w:szCs w:val="24"/>
              </w:rPr>
              <w:t>№ п/п</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Наименование показателя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b/>
                <w:bCs/>
                <w:iCs/>
                <w:sz w:val="24"/>
                <w:szCs w:val="24"/>
              </w:rPr>
              <w:t>Данные претендента</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b/>
                <w:bCs/>
                <w:iCs/>
                <w:sz w:val="24"/>
                <w:szCs w:val="24"/>
              </w:rPr>
              <w:t>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pPr>
            <w:r>
              <w:rPr>
                <w:rFonts w:ascii="Times New Roman" w:eastAsia="Times New Roman" w:hAnsi="Times New Roman"/>
                <w:iCs/>
                <w:sz w:val="24"/>
                <w:szCs w:val="24"/>
              </w:rPr>
              <w:t> </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помещения для приема заявок</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 настоящему предложению  копию правоустанавливающего документа на помещение или договор аренды</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2.</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персонала  для оказания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штатное расписание и копии трудовых договоров с работниками</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3.</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специализированного транспорта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копию  правоустанавливающего документа или договор аренды</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4.</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Представить копии соответствующих документов</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5.</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Предоставление дополнительных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Претендент приводит полный перечень предлагаемых видов услуг</w:t>
            </w: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6.</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Срок оказания услуг с момента обращения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7934B1">
            <w:pPr>
              <w:snapToGrid w:val="0"/>
              <w:spacing w:after="0" w:line="240" w:lineRule="auto"/>
              <w:jc w:val="center"/>
              <w:rPr>
                <w:rFonts w:ascii="Times New Roman" w:eastAsia="Times New Roman" w:hAnsi="Times New Roman"/>
                <w:iCs/>
                <w:sz w:val="24"/>
                <w:szCs w:val="24"/>
              </w:rPr>
            </w:pPr>
          </w:p>
        </w:tc>
      </w:tr>
      <w:tr w:rsidR="007934B1">
        <w:tc>
          <w:tcPr>
            <w:tcW w:w="645"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7.</w:t>
            </w:r>
          </w:p>
        </w:tc>
        <w:tc>
          <w:tcPr>
            <w:tcW w:w="4140" w:type="dxa"/>
            <w:tcBorders>
              <w:top w:val="double" w:sz="1" w:space="0" w:color="C0C0C0"/>
              <w:left w:val="double" w:sz="1" w:space="0" w:color="C0C0C0"/>
              <w:bottom w:val="double" w:sz="1" w:space="0" w:color="C0C0C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Опыт работы в качестве специализированной службы</w:t>
            </w:r>
          </w:p>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7934B1" w:rsidRDefault="008C3AAA">
      <w:pPr>
        <w:spacing w:after="0" w:line="240" w:lineRule="auto"/>
        <w:rPr>
          <w:rFonts w:ascii="Times New Roman" w:eastAsia="Times New Roman" w:hAnsi="Times New Roman"/>
          <w:b/>
          <w:bCs/>
          <w:i/>
          <w:iCs/>
          <w:color w:val="000000"/>
          <w:sz w:val="20"/>
          <w:szCs w:val="20"/>
        </w:rPr>
      </w:pPr>
      <w:r>
        <w:rPr>
          <w:rFonts w:ascii="Times New Roman" w:eastAsia="Times New Roman" w:hAnsi="Times New Roman"/>
          <w:i/>
          <w:iCs/>
          <w:color w:val="000000"/>
          <w:sz w:val="20"/>
          <w:szCs w:val="20"/>
        </w:rPr>
        <w:t> </w:t>
      </w:r>
      <w:r>
        <w:rPr>
          <w:rFonts w:ascii="Times New Roman" w:eastAsia="Times New Roman" w:hAnsi="Times New Roman"/>
          <w:b/>
          <w:bCs/>
          <w:i/>
          <w:iCs/>
          <w:color w:val="000000"/>
          <w:sz w:val="20"/>
          <w:szCs w:val="20"/>
        </w:rPr>
        <w:t>Руководитель (уполномоченное лицо)</w:t>
      </w:r>
    </w:p>
    <w:p w:rsidR="007934B1" w:rsidRDefault="008C3AAA">
      <w:pPr>
        <w:spacing w:after="0" w:line="240" w:lineRule="auto"/>
        <w:rPr>
          <w:rFonts w:ascii="Times New Roman" w:eastAsia="Times New Roman" w:hAnsi="Times New Roman"/>
          <w:i/>
          <w:iCs/>
          <w:color w:val="000000"/>
          <w:sz w:val="20"/>
          <w:szCs w:val="20"/>
          <w:vertAlign w:val="superscript"/>
        </w:rPr>
      </w:pPr>
      <w:r>
        <w:rPr>
          <w:rFonts w:ascii="Times New Roman" w:eastAsia="Times New Roman" w:hAnsi="Times New Roman"/>
          <w:b/>
          <w:bCs/>
          <w:i/>
          <w:iCs/>
          <w:color w:val="000000"/>
          <w:sz w:val="20"/>
          <w:szCs w:val="20"/>
        </w:rPr>
        <w:t xml:space="preserve">участника размещения заказа                                   </w:t>
      </w:r>
      <w:r>
        <w:rPr>
          <w:rFonts w:ascii="Times New Roman" w:eastAsia="Times New Roman" w:hAnsi="Times New Roman"/>
          <w:i/>
          <w:iCs/>
          <w:color w:val="000000"/>
          <w:sz w:val="20"/>
          <w:szCs w:val="20"/>
        </w:rPr>
        <w:t>___________ (Ф.И.О.)</w:t>
      </w:r>
    </w:p>
    <w:p w:rsidR="007934B1" w:rsidRDefault="008C3AAA">
      <w:pPr>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sz w:val="20"/>
          <w:szCs w:val="20"/>
          <w:vertAlign w:val="superscript"/>
        </w:rPr>
        <w:t>                                                                                                                                                                    (подпись)</w:t>
      </w: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0"/>
          <w:szCs w:val="20"/>
        </w:rPr>
        <w:t>(МП)</w:t>
      </w: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7934B1" w:rsidRDefault="007934B1">
      <w:pPr>
        <w:spacing w:after="0" w:line="240" w:lineRule="auto"/>
        <w:rPr>
          <w:rFonts w:ascii="Times New Roman" w:eastAsia="Times New Roman" w:hAnsi="Times New Roman"/>
          <w:i/>
          <w:iCs/>
          <w:color w:val="000000"/>
          <w:sz w:val="24"/>
          <w:szCs w:val="24"/>
        </w:rPr>
      </w:pPr>
    </w:p>
    <w:p w:rsidR="00047C92" w:rsidRDefault="00047C92">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lastRenderedPageBreak/>
        <w:t>РАЗДЕЛ III.</w:t>
      </w: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КРИТЕРИИ И ПОРЯДОК ОЦЕНКИ ЗАЯВОК НА УЧАСТИЕ В КОНКУРСЕ</w:t>
      </w:r>
    </w:p>
    <w:p w:rsidR="007934B1" w:rsidRDefault="007934B1">
      <w:pPr>
        <w:spacing w:after="0" w:line="240" w:lineRule="auto"/>
        <w:rPr>
          <w:rFonts w:ascii="Times New Roman" w:eastAsia="Times New Roman" w:hAnsi="Times New Roman"/>
          <w:i/>
          <w:iCs/>
          <w:color w:val="000000"/>
          <w:sz w:val="24"/>
          <w:szCs w:val="24"/>
        </w:rPr>
      </w:pPr>
    </w:p>
    <w:p w:rsidR="007934B1" w:rsidRDefault="008C3AAA">
      <w:pPr>
        <w:spacing w:after="0" w:line="240" w:lineRule="auto"/>
        <w:rPr>
          <w:rFonts w:ascii="Times New Roman" w:eastAsia="Times New Roman" w:hAnsi="Times New Roman"/>
          <w:iCs/>
          <w:color w:val="000000"/>
          <w:sz w:val="24"/>
          <w:szCs w:val="24"/>
        </w:rPr>
      </w:pPr>
      <w:r>
        <w:rPr>
          <w:rFonts w:ascii="Times New Roman" w:eastAsia="Times New Roman" w:hAnsi="Times New Roman"/>
          <w:b/>
          <w:bCs/>
          <w:iCs/>
          <w:color w:val="000000"/>
          <w:sz w:val="24"/>
          <w:szCs w:val="24"/>
        </w:rPr>
        <w:t>Критерии и порядок оценки заявок на участие в конкурсе</w:t>
      </w:r>
    </w:p>
    <w:p w:rsidR="007934B1" w:rsidRDefault="008C3AAA">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Cs/>
          <w:color w:val="000000"/>
          <w:sz w:val="24"/>
          <w:szCs w:val="24"/>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7934B1" w:rsidRDefault="008C3AAA">
      <w:pPr>
        <w:spacing w:after="0" w:line="240" w:lineRule="auto"/>
      </w:pPr>
      <w:r>
        <w:rPr>
          <w:rFonts w:ascii="Times New Roman" w:eastAsia="Times New Roman" w:hAnsi="Times New Roman"/>
          <w:i/>
          <w:iCs/>
          <w:color w:val="000000"/>
          <w:sz w:val="18"/>
          <w:szCs w:val="18"/>
        </w:rPr>
        <w:t> </w:t>
      </w:r>
    </w:p>
    <w:p w:rsidR="007934B1" w:rsidRDefault="00F77A67">
      <w:pPr>
        <w:spacing w:after="0" w:line="240" w:lineRule="auto"/>
        <w:rPr>
          <w:rFonts w:ascii="Verdana" w:eastAsia="Times New Roman" w:hAnsi="Verdana" w:cs="Verdana"/>
          <w:i/>
          <w:iCs/>
          <w:color w:val="000000"/>
          <w:sz w:val="18"/>
          <w:szCs w:val="18"/>
        </w:rPr>
      </w:pPr>
      <w:r w:rsidRPr="00F77A67">
        <w:pict>
          <v:shapetype id="_x0000_t202" coordsize="21600,21600" o:spt="202" path="m,l,21600r21600,l21600,xe">
            <v:stroke joinstyle="miter"/>
            <v:path gradientshapeok="t" o:connecttype="rect"/>
          </v:shapetype>
          <v:shape id="_x0000_s1026" type="#_x0000_t202" style="position:absolute;margin-left:-.75pt;margin-top:0;width:497.4pt;height:252.15pt;z-index:251657216;mso-wrap-distance-left:0;mso-wrap-distance-right:2.25pt" stroked="f">
            <v:fill opacity="0" color2="black"/>
            <v:textbox inset="0,0,0,0">
              <w:txbxContent>
                <w:tbl>
                  <w:tblPr>
                    <w:tblW w:w="0" w:type="auto"/>
                    <w:tblInd w:w="5" w:type="dxa"/>
                    <w:tblLayout w:type="fixed"/>
                    <w:tblCellMar>
                      <w:left w:w="0" w:type="dxa"/>
                      <w:right w:w="0" w:type="dxa"/>
                    </w:tblCellMar>
                    <w:tblLook w:val="0000"/>
                  </w:tblPr>
                  <w:tblGrid>
                    <w:gridCol w:w="484"/>
                    <w:gridCol w:w="5841"/>
                    <w:gridCol w:w="1804"/>
                    <w:gridCol w:w="1864"/>
                  </w:tblGrid>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п/п</w:t>
                        </w:r>
                      </w:p>
                    </w:tc>
                    <w:tc>
                      <w:tcPr>
                        <w:tcW w:w="5841"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Наименование критерия</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Механизм оценки</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b/>
                            <w:bCs/>
                            <w:iCs/>
                            <w:sz w:val="24"/>
                            <w:szCs w:val="24"/>
                          </w:rPr>
                          <w:t>Значение в баллах по критерию, балл</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7934B1">
                        <w:pPr>
                          <w:snapToGrid w:val="0"/>
                          <w:spacing w:after="0" w:line="240" w:lineRule="auto"/>
                          <w:rPr>
                            <w:rFonts w:ascii="Times New Roman" w:eastAsia="Times New Roman" w:hAnsi="Times New Roman"/>
                            <w:iCs/>
                            <w:sz w:val="24"/>
                            <w:szCs w:val="24"/>
                          </w:rPr>
                        </w:pP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Критерии:</w:t>
                        </w:r>
                      </w:p>
                    </w:tc>
                    <w:tc>
                      <w:tcPr>
                        <w:tcW w:w="1804" w:type="dxa"/>
                        <w:tcBorders>
                          <w:top w:val="single" w:sz="4" w:space="0" w:color="000000"/>
                          <w:left w:val="single" w:sz="4" w:space="0" w:color="000000"/>
                          <w:bottom w:val="single" w:sz="4" w:space="0" w:color="000000"/>
                        </w:tcBorders>
                        <w:shd w:val="clear" w:color="auto" w:fill="auto"/>
                      </w:tcPr>
                      <w:p w:rsidR="007934B1" w:rsidRDefault="007934B1">
                        <w:pPr>
                          <w:snapToGrid w:val="0"/>
                          <w:spacing w:after="0" w:line="240" w:lineRule="auto"/>
                          <w:rPr>
                            <w:rFonts w:ascii="Times New Roman" w:eastAsia="Times New Roman" w:hAnsi="Times New Roman"/>
                            <w:iCs/>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7934B1" w:rsidRDefault="008C3AAA">
                        <w:pPr>
                          <w:spacing w:after="0" w:line="240" w:lineRule="auto"/>
                          <w:jc w:val="center"/>
                        </w:pPr>
                        <w:r>
                          <w:rPr>
                            <w:rFonts w:ascii="Times New Roman" w:eastAsia="Times New Roman" w:hAnsi="Times New Roman"/>
                            <w:iCs/>
                            <w:sz w:val="24"/>
                            <w:szCs w:val="24"/>
                          </w:rPr>
                          <w:t>100</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персонала  для оказания услуг (на основании трудового договора)</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3.</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специализированного транспорта (на основании правоустанавливающего документа или договора аренды)</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r w:rsidR="007934B1">
                    <w:tc>
                      <w:tcPr>
                        <w:tcW w:w="484" w:type="dxa"/>
                        <w:tcBorders>
                          <w:top w:val="single" w:sz="4" w:space="0" w:color="000000"/>
                          <w:left w:val="single" w:sz="4" w:space="0" w:color="000000"/>
                          <w:bottom w:val="single" w:sz="4" w:space="0" w:color="000000"/>
                        </w:tcBorders>
                        <w:shd w:val="clear" w:color="auto" w:fill="auto"/>
                        <w:vAlign w:val="center"/>
                      </w:tcPr>
                      <w:p w:rsidR="007934B1" w:rsidRDefault="008C3AAA">
                        <w:pPr>
                          <w:spacing w:after="0" w:line="240" w:lineRule="auto"/>
                          <w:rPr>
                            <w:rFonts w:ascii="Times New Roman" w:hAnsi="Times New Roman"/>
                            <w:sz w:val="24"/>
                            <w:szCs w:val="24"/>
                          </w:rPr>
                        </w:pPr>
                        <w:r>
                          <w:rPr>
                            <w:rFonts w:ascii="Times New Roman" w:eastAsia="Times New Roman" w:hAnsi="Times New Roman"/>
                            <w:iCs/>
                            <w:sz w:val="24"/>
                            <w:szCs w:val="24"/>
                          </w:rPr>
                          <w:t>5.</w:t>
                        </w:r>
                      </w:p>
                    </w:tc>
                    <w:tc>
                      <w:tcPr>
                        <w:tcW w:w="5841" w:type="dxa"/>
                        <w:tcBorders>
                          <w:top w:val="single" w:sz="4" w:space="0" w:color="000000"/>
                          <w:left w:val="single" w:sz="4" w:space="0" w:color="000000"/>
                          <w:bottom w:val="single" w:sz="4" w:space="0" w:color="000000"/>
                        </w:tcBorders>
                        <w:shd w:val="clear" w:color="auto" w:fill="auto"/>
                      </w:tcPr>
                      <w:p w:rsidR="007934B1" w:rsidRDefault="008C3AAA">
                        <w:pPr>
                          <w:spacing w:after="0" w:line="240" w:lineRule="auto"/>
                          <w:jc w:val="both"/>
                          <w:rPr>
                            <w:rFonts w:ascii="Times New Roman" w:eastAsia="Times New Roman" w:hAnsi="Times New Roman"/>
                            <w:iCs/>
                            <w:sz w:val="24"/>
                            <w:szCs w:val="24"/>
                          </w:rPr>
                        </w:pPr>
                        <w:r>
                          <w:rPr>
                            <w:rFonts w:ascii="Times New Roman" w:hAnsi="Times New Roman"/>
                            <w:sz w:val="24"/>
                            <w:szCs w:val="24"/>
                          </w:rPr>
                          <w:t>Сроки осуществления погребения умерших с момента обращения</w:t>
                        </w:r>
                      </w:p>
                    </w:tc>
                    <w:tc>
                      <w:tcPr>
                        <w:tcW w:w="1804" w:type="dxa"/>
                        <w:tcBorders>
                          <w:top w:val="single" w:sz="4" w:space="0" w:color="000000"/>
                          <w:left w:val="single" w:sz="4" w:space="0" w:color="000000"/>
                          <w:bottom w:val="single" w:sz="4" w:space="0" w:color="000000"/>
                        </w:tcBorders>
                        <w:shd w:val="clear" w:color="auto" w:fill="auto"/>
                        <w:vAlign w:val="center"/>
                      </w:tcPr>
                      <w:p w:rsidR="007934B1" w:rsidRDefault="008C3AAA">
                        <w:pPr>
                          <w:jc w:val="center"/>
                          <w:rPr>
                            <w:rFonts w:ascii="Times New Roman" w:eastAsia="Times New Roman" w:hAnsi="Times New Roman"/>
                            <w:iCs/>
                            <w:sz w:val="24"/>
                            <w:szCs w:val="24"/>
                          </w:rPr>
                        </w:pPr>
                        <w:r>
                          <w:rPr>
                            <w:rFonts w:ascii="Times New Roman" w:eastAsia="Times New Roman" w:hAnsi="Times New Roman"/>
                            <w:iCs/>
                            <w:sz w:val="24"/>
                            <w:szCs w:val="24"/>
                          </w:rPr>
                          <w:t>максимальный</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B1" w:rsidRDefault="008C3AAA">
                        <w:pPr>
                          <w:spacing w:after="0" w:line="240" w:lineRule="auto"/>
                          <w:jc w:val="center"/>
                        </w:pPr>
                        <w:r>
                          <w:rPr>
                            <w:rFonts w:ascii="Times New Roman" w:eastAsia="Times New Roman" w:hAnsi="Times New Roman"/>
                            <w:iCs/>
                            <w:sz w:val="24"/>
                            <w:szCs w:val="24"/>
                          </w:rPr>
                          <w:t>20 баллов</w:t>
                        </w:r>
                      </w:p>
                    </w:tc>
                  </w:tr>
                </w:tbl>
                <w:p w:rsidR="007934B1" w:rsidRDefault="007934B1"/>
              </w:txbxContent>
            </v:textbox>
            <w10:wrap type="square"/>
          </v:shape>
        </w:pict>
      </w:r>
      <w:r w:rsidR="008C3AAA">
        <w:rPr>
          <w:rFonts w:ascii="Times New Roman" w:eastAsia="Times New Roman" w:hAnsi="Times New Roman"/>
          <w:i/>
          <w:iCs/>
          <w:color w:val="000000"/>
          <w:sz w:val="18"/>
          <w:szCs w:val="18"/>
        </w:rPr>
        <w:t> </w:t>
      </w:r>
    </w:p>
    <w:p w:rsidR="007934B1" w:rsidRDefault="008C3AAA">
      <w:pPr>
        <w:spacing w:after="0" w:line="240" w:lineRule="auto"/>
        <w:rPr>
          <w:rFonts w:ascii="Times New Roman" w:hAnsi="Times New Roman"/>
          <w:sz w:val="24"/>
          <w:szCs w:val="24"/>
        </w:rPr>
      </w:pPr>
      <w:r>
        <w:rPr>
          <w:rFonts w:ascii="Verdana" w:eastAsia="Times New Roman" w:hAnsi="Verdana" w:cs="Verdana"/>
          <w:i/>
          <w:iCs/>
          <w:color w:val="000000"/>
          <w:sz w:val="18"/>
          <w:szCs w:val="18"/>
        </w:rPr>
        <w:t> </w:t>
      </w:r>
    </w:p>
    <w:p w:rsidR="007934B1" w:rsidRDefault="008C3AAA">
      <w:pPr>
        <w:numPr>
          <w:ilvl w:val="0"/>
          <w:numId w:val="2"/>
        </w:numPr>
        <w:spacing w:line="23" w:lineRule="atLeast"/>
        <w:jc w:val="both"/>
        <w:rPr>
          <w:rFonts w:ascii="Times New Roman" w:hAnsi="Times New Roman"/>
          <w:sz w:val="24"/>
          <w:szCs w:val="24"/>
        </w:rPr>
      </w:pPr>
      <w:r>
        <w:rPr>
          <w:rFonts w:ascii="Times New Roman" w:hAnsi="Times New Roman"/>
          <w:sz w:val="24"/>
          <w:szCs w:val="24"/>
        </w:rPr>
        <w:t>Каждый член комиссии оценивает в баллах каждую заявку участника конкурса по каждому критерию в пределах значения, указанного в пункте 1.</w:t>
      </w:r>
    </w:p>
    <w:p w:rsidR="007934B1" w:rsidRDefault="008C3AAA">
      <w:pPr>
        <w:numPr>
          <w:ilvl w:val="1"/>
          <w:numId w:val="2"/>
        </w:numPr>
        <w:spacing w:line="23" w:lineRule="atLeast"/>
        <w:jc w:val="both"/>
        <w:rPr>
          <w:rFonts w:ascii="Times New Roman" w:hAnsi="Times New Roman"/>
          <w:sz w:val="24"/>
          <w:szCs w:val="24"/>
        </w:rPr>
      </w:pPr>
      <w:r>
        <w:rPr>
          <w:rFonts w:ascii="Times New Roman" w:hAnsi="Times New Roman"/>
          <w:sz w:val="24"/>
          <w:szCs w:val="24"/>
        </w:rPr>
        <w:t>Оценка по критериям:</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xml:space="preserve">2.1.1. Наличие помещения и прямой телефонной связи для приема заявок </w:t>
      </w:r>
      <w:r>
        <w:rPr>
          <w:rFonts w:ascii="Times New Roman" w:eastAsia="Times New Roman" w:hAnsi="Times New Roman"/>
          <w:iCs/>
          <w:sz w:val="24"/>
          <w:szCs w:val="24"/>
        </w:rPr>
        <w:t>(на основании правоустанавливающего документа на помещение или договора аренды)</w:t>
      </w:r>
      <w:r>
        <w:rPr>
          <w:rFonts w:ascii="Times New Roman" w:hAnsi="Times New Roman"/>
          <w:sz w:val="24"/>
          <w:szCs w:val="24"/>
        </w:rPr>
        <w:t>:</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наличие помещения и прямой телефонной связи для приема заявок- 20 баллов;</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-отсутствие помещения и прямой телефонной связи для приема заявок- 0 баллов.</w:t>
      </w:r>
    </w:p>
    <w:p w:rsidR="007934B1" w:rsidRDefault="008C3AAA">
      <w:pPr>
        <w:ind w:left="360"/>
        <w:jc w:val="both"/>
        <w:rPr>
          <w:rFonts w:ascii="Times New Roman" w:hAnsi="Times New Roman"/>
          <w:sz w:val="24"/>
          <w:szCs w:val="24"/>
        </w:rPr>
      </w:pPr>
      <w:r>
        <w:rPr>
          <w:rFonts w:ascii="Times New Roman" w:hAnsi="Times New Roman"/>
          <w:sz w:val="24"/>
          <w:szCs w:val="24"/>
        </w:rPr>
        <w:t xml:space="preserve">2.1.2. Наличие персонала для оказания услуг </w:t>
      </w:r>
      <w:r>
        <w:rPr>
          <w:rFonts w:ascii="Times New Roman" w:eastAsia="Times New Roman" w:hAnsi="Times New Roman"/>
          <w:iCs/>
          <w:sz w:val="24"/>
          <w:szCs w:val="24"/>
        </w:rPr>
        <w:t>(на основании трудового договора)</w:t>
      </w:r>
      <w:r>
        <w:rPr>
          <w:rFonts w:ascii="Times New Roman" w:hAnsi="Times New Roman"/>
          <w:sz w:val="24"/>
          <w:szCs w:val="24"/>
        </w:rPr>
        <w:t xml:space="preserve">: </w:t>
      </w:r>
    </w:p>
    <w:p w:rsidR="007934B1" w:rsidRDefault="008C3AAA">
      <w:pPr>
        <w:ind w:left="360"/>
        <w:jc w:val="both"/>
        <w:rPr>
          <w:rFonts w:ascii="Times New Roman" w:hAnsi="Times New Roman"/>
          <w:sz w:val="24"/>
          <w:szCs w:val="24"/>
        </w:rPr>
      </w:pPr>
      <w:r>
        <w:rPr>
          <w:rFonts w:ascii="Times New Roman" w:hAnsi="Times New Roman"/>
          <w:sz w:val="24"/>
          <w:szCs w:val="24"/>
        </w:rPr>
        <w:t>-наличие персонала (на основании трудового договора) дл</w:t>
      </w:r>
      <w:r w:rsidR="00047C92">
        <w:rPr>
          <w:rFonts w:ascii="Times New Roman" w:hAnsi="Times New Roman"/>
          <w:sz w:val="24"/>
          <w:szCs w:val="24"/>
        </w:rPr>
        <w:t>я оказания услуг в количестве 7</w:t>
      </w:r>
      <w:r>
        <w:rPr>
          <w:rFonts w:ascii="Times New Roman" w:hAnsi="Times New Roman"/>
          <w:sz w:val="24"/>
          <w:szCs w:val="24"/>
        </w:rPr>
        <w:t xml:space="preserve"> человек и более – 20 баллов; </w:t>
      </w:r>
    </w:p>
    <w:p w:rsidR="007934B1" w:rsidRDefault="008C3AAA">
      <w:pPr>
        <w:ind w:left="360"/>
        <w:jc w:val="both"/>
        <w:rPr>
          <w:rFonts w:ascii="Times New Roman" w:hAnsi="Times New Roman"/>
          <w:sz w:val="24"/>
          <w:szCs w:val="24"/>
        </w:rPr>
      </w:pPr>
      <w:r>
        <w:rPr>
          <w:rFonts w:ascii="Times New Roman" w:hAnsi="Times New Roman"/>
          <w:sz w:val="24"/>
          <w:szCs w:val="24"/>
        </w:rPr>
        <w:t>– наличие персонала (на основании трудового договора) для оказ</w:t>
      </w:r>
      <w:r w:rsidR="00047C92">
        <w:rPr>
          <w:rFonts w:ascii="Times New Roman" w:hAnsi="Times New Roman"/>
          <w:sz w:val="24"/>
          <w:szCs w:val="24"/>
        </w:rPr>
        <w:t>ания услуг в количестве менее 7</w:t>
      </w:r>
      <w:r>
        <w:rPr>
          <w:rFonts w:ascii="Times New Roman" w:hAnsi="Times New Roman"/>
          <w:sz w:val="24"/>
          <w:szCs w:val="24"/>
        </w:rPr>
        <w:t xml:space="preserve"> человек – 10 баллов; </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персонала для оказания услуг- 0 баллов.</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xml:space="preserve">2.1.3. </w:t>
      </w:r>
      <w:r>
        <w:rPr>
          <w:rFonts w:ascii="Times New Roman" w:eastAsia="Times New Roman" w:hAnsi="Times New Roman"/>
          <w:iCs/>
          <w:sz w:val="24"/>
          <w:szCs w:val="24"/>
        </w:rPr>
        <w:t>Наличие специализированного транспорта (на основании правоустанавливающего документа или договора аренды)</w:t>
      </w:r>
      <w:r>
        <w:rPr>
          <w:rFonts w:ascii="Times New Roman" w:hAnsi="Times New Roman"/>
          <w:sz w:val="24"/>
          <w:szCs w:val="24"/>
        </w:rPr>
        <w:t xml:space="preserve">: </w:t>
      </w:r>
    </w:p>
    <w:p w:rsidR="007934B1" w:rsidRDefault="008C3AAA">
      <w:pPr>
        <w:spacing w:line="23" w:lineRule="atLeast"/>
        <w:ind w:left="357"/>
        <w:jc w:val="both"/>
        <w:rPr>
          <w:rFonts w:ascii="Times New Roman" w:hAnsi="Times New Roman"/>
          <w:sz w:val="24"/>
          <w:szCs w:val="24"/>
        </w:rPr>
      </w:pPr>
      <w:r>
        <w:rPr>
          <w:rFonts w:ascii="Times New Roman" w:hAnsi="Times New Roman"/>
          <w:sz w:val="24"/>
          <w:szCs w:val="24"/>
        </w:rPr>
        <w:t>- наличие специализированного транспорта - 5 баллов за каждую единицу техники (на основании правоустанавливающего документа), максимальное количество -  20 баллов;</w:t>
      </w:r>
    </w:p>
    <w:p w:rsidR="007934B1" w:rsidRDefault="008C3AAA">
      <w:pPr>
        <w:ind w:left="360"/>
        <w:jc w:val="both"/>
        <w:rPr>
          <w:rFonts w:ascii="Times New Roman" w:hAnsi="Times New Roman"/>
          <w:sz w:val="24"/>
          <w:szCs w:val="24"/>
        </w:rPr>
      </w:pPr>
      <w:r>
        <w:rPr>
          <w:rFonts w:ascii="Times New Roman" w:hAnsi="Times New Roman"/>
          <w:sz w:val="24"/>
          <w:szCs w:val="24"/>
        </w:rPr>
        <w:lastRenderedPageBreak/>
        <w:t>- аренда специализированного транспорта - 5 баллов за каждую единицу техники (на основании договора), максимальное количество 20 баллов;</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специализированного транспорта - 0 баллов</w:t>
      </w:r>
      <w:r>
        <w:rPr>
          <w:rFonts w:ascii="Times New Roman" w:hAnsi="Times New Roman"/>
          <w:sz w:val="24"/>
          <w:szCs w:val="24"/>
        </w:rPr>
        <w:tab/>
      </w:r>
    </w:p>
    <w:p w:rsidR="007934B1" w:rsidRDefault="008C3AAA">
      <w:pPr>
        <w:ind w:left="360"/>
        <w:jc w:val="both"/>
        <w:rPr>
          <w:rFonts w:ascii="Times New Roman" w:hAnsi="Times New Roman"/>
          <w:sz w:val="24"/>
          <w:szCs w:val="24"/>
        </w:rPr>
      </w:pPr>
      <w:r>
        <w:rPr>
          <w:rFonts w:ascii="Times New Roman" w:hAnsi="Times New Roman"/>
          <w:sz w:val="24"/>
          <w:szCs w:val="24"/>
        </w:rPr>
        <w:t xml:space="preserve">2.1.4. </w:t>
      </w:r>
      <w:r>
        <w:rPr>
          <w:rFonts w:ascii="Times New Roman" w:eastAsia="Times New Roman" w:hAnsi="Times New Roman"/>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Pr>
          <w:rFonts w:ascii="Times New Roman" w:hAnsi="Times New Roman"/>
          <w:sz w:val="24"/>
          <w:szCs w:val="24"/>
        </w:rPr>
        <w:tab/>
      </w:r>
      <w:r>
        <w:rPr>
          <w:rFonts w:ascii="Times New Roman" w:hAnsi="Times New Roman"/>
          <w:sz w:val="24"/>
          <w:szCs w:val="24"/>
        </w:rPr>
        <w:tab/>
      </w:r>
    </w:p>
    <w:p w:rsidR="007934B1" w:rsidRDefault="008C3AAA">
      <w:pPr>
        <w:ind w:left="360"/>
        <w:jc w:val="both"/>
        <w:rPr>
          <w:rFonts w:ascii="Times New Roman" w:hAnsi="Times New Roman"/>
          <w:sz w:val="24"/>
          <w:szCs w:val="24"/>
        </w:rPr>
      </w:pPr>
      <w:r>
        <w:rPr>
          <w:rFonts w:ascii="Times New Roman" w:hAnsi="Times New Roman"/>
          <w:sz w:val="24"/>
          <w:szCs w:val="24"/>
        </w:rPr>
        <w:t>- наличие производственной базы для изготовления предметов похоронного ритуала (гробов, крестов, надгробий, табличек и т.д.), либо наличие договоров на приобретение таких предметов похоронного ритуала  – 20 баллов</w:t>
      </w:r>
    </w:p>
    <w:p w:rsidR="007934B1" w:rsidRDefault="008C3AAA">
      <w:pPr>
        <w:ind w:left="360"/>
        <w:jc w:val="both"/>
        <w:rPr>
          <w:rFonts w:ascii="Times New Roman" w:hAnsi="Times New Roman"/>
          <w:sz w:val="24"/>
          <w:szCs w:val="24"/>
        </w:rPr>
      </w:pPr>
      <w:r>
        <w:rPr>
          <w:rFonts w:ascii="Times New Roman" w:hAnsi="Times New Roman"/>
          <w:sz w:val="24"/>
          <w:szCs w:val="24"/>
        </w:rPr>
        <w:t>- отсутствие производственной базы и договоров на приобретение предметов похоронного ритуала – 0 баллов</w:t>
      </w:r>
    </w:p>
    <w:p w:rsidR="007934B1" w:rsidRDefault="008C3AAA">
      <w:pPr>
        <w:ind w:left="360"/>
        <w:jc w:val="both"/>
        <w:rPr>
          <w:rFonts w:ascii="Times New Roman" w:hAnsi="Times New Roman"/>
          <w:sz w:val="24"/>
          <w:szCs w:val="24"/>
        </w:rPr>
      </w:pPr>
      <w:r>
        <w:rPr>
          <w:rFonts w:ascii="Times New Roman" w:hAnsi="Times New Roman"/>
          <w:sz w:val="24"/>
          <w:szCs w:val="24"/>
        </w:rPr>
        <w:t>2.1.5. Сроки осуществления погребения умерших с момента обращения:</w:t>
      </w:r>
    </w:p>
    <w:p w:rsidR="007934B1" w:rsidRDefault="008C3AAA">
      <w:pPr>
        <w:ind w:left="360"/>
        <w:jc w:val="both"/>
        <w:rPr>
          <w:rFonts w:ascii="Times New Roman" w:hAnsi="Times New Roman"/>
          <w:sz w:val="24"/>
          <w:szCs w:val="24"/>
        </w:rPr>
      </w:pPr>
      <w:r>
        <w:rPr>
          <w:rFonts w:ascii="Times New Roman" w:hAnsi="Times New Roman"/>
          <w:sz w:val="24"/>
          <w:szCs w:val="24"/>
        </w:rPr>
        <w:t>- 20 баллов не более 3 дней, 10 баллов – более 3 дней.</w:t>
      </w:r>
    </w:p>
    <w:p w:rsidR="007934B1" w:rsidRDefault="008C3AAA">
      <w:pPr>
        <w:jc w:val="both"/>
        <w:rPr>
          <w:rFonts w:ascii="Times New Roman" w:hAnsi="Times New Roman"/>
          <w:sz w:val="24"/>
          <w:szCs w:val="24"/>
        </w:rPr>
      </w:pPr>
      <w:r>
        <w:rPr>
          <w:rFonts w:ascii="Times New Roman" w:hAnsi="Times New Roman"/>
          <w:sz w:val="24"/>
          <w:szCs w:val="24"/>
        </w:rPr>
        <w:t xml:space="preserve">При оценке заявок на участие в конкурсе не допускается использование иных критериев. </w:t>
      </w:r>
    </w:p>
    <w:p w:rsidR="007934B1" w:rsidRPr="004E0C9A" w:rsidRDefault="008C3AAA">
      <w:pPr>
        <w:jc w:val="both"/>
        <w:rPr>
          <w:rFonts w:ascii="Times New Roman" w:hAnsi="Times New Roman"/>
          <w:b/>
          <w:bCs/>
          <w:sz w:val="24"/>
          <w:szCs w:val="24"/>
        </w:rPr>
      </w:pPr>
      <w:r>
        <w:rPr>
          <w:rFonts w:ascii="Times New Roman" w:hAnsi="Times New Roman"/>
          <w:sz w:val="24"/>
          <w:szCs w:val="24"/>
        </w:rPr>
        <w:t>3. Итоговый балл определяется как среднее арифметическое оценок в баллах всех членов комиссии и рассчитывается по формуле:</w:t>
      </w:r>
    </w:p>
    <w:p w:rsidR="007934B1" w:rsidRDefault="008C3AAA">
      <w:pPr>
        <w:jc w:val="both"/>
        <w:rPr>
          <w:rFonts w:ascii="Times New Roman" w:hAnsi="Times New Roman"/>
          <w:sz w:val="24"/>
          <w:szCs w:val="24"/>
          <w:lang w:val="en-US"/>
        </w:rPr>
      </w:pPr>
      <w:r>
        <w:rPr>
          <w:rFonts w:ascii="Times New Roman" w:hAnsi="Times New Roman"/>
          <w:b/>
          <w:bCs/>
          <w:sz w:val="24"/>
          <w:szCs w:val="24"/>
          <w:lang w:val="en-US"/>
        </w:rPr>
        <w:t>Rci  = </w:t>
      </w:r>
      <w:r>
        <w:rPr>
          <w:rFonts w:ascii="Times New Roman" w:hAnsi="Times New Roman"/>
          <w:b/>
          <w:bCs/>
          <w:sz w:val="24"/>
          <w:szCs w:val="24"/>
        </w:rPr>
        <w:t>С</w:t>
      </w:r>
      <w:r>
        <w:rPr>
          <w:rFonts w:ascii="Times New Roman" w:hAnsi="Times New Roman"/>
          <w:b/>
          <w:bCs/>
          <w:sz w:val="24"/>
          <w:szCs w:val="24"/>
          <w:lang w:val="en-US"/>
        </w:rPr>
        <w:t>i1 + Ci2  + Ci3  + ... + Cik,</w:t>
      </w:r>
    </w:p>
    <w:p w:rsidR="007934B1" w:rsidRDefault="008C3AAA">
      <w:pPr>
        <w:jc w:val="both"/>
        <w:rPr>
          <w:rFonts w:ascii="Times New Roman" w:hAnsi="Times New Roman"/>
          <w:sz w:val="24"/>
          <w:szCs w:val="24"/>
        </w:rPr>
      </w:pPr>
      <w:r>
        <w:rPr>
          <w:rFonts w:ascii="Times New Roman" w:hAnsi="Times New Roman"/>
          <w:sz w:val="24"/>
          <w:szCs w:val="24"/>
          <w:lang w:val="en-US"/>
        </w:rPr>
        <w:t>     </w:t>
      </w:r>
      <w:r>
        <w:rPr>
          <w:rFonts w:ascii="Times New Roman" w:hAnsi="Times New Roman"/>
          <w:sz w:val="24"/>
          <w:szCs w:val="24"/>
        </w:rPr>
        <w:t>где:</w:t>
      </w:r>
    </w:p>
    <w:p w:rsidR="007934B1" w:rsidRDefault="008C3AAA">
      <w:pPr>
        <w:jc w:val="both"/>
        <w:rPr>
          <w:rFonts w:ascii="Times New Roman" w:hAnsi="Times New Roman"/>
          <w:sz w:val="24"/>
          <w:szCs w:val="24"/>
        </w:rPr>
      </w:pPr>
      <w:r>
        <w:rPr>
          <w:rFonts w:ascii="Times New Roman" w:hAnsi="Times New Roman"/>
          <w:sz w:val="24"/>
          <w:szCs w:val="24"/>
        </w:rPr>
        <w:t>    Rci – итоговый балл, присуждаемый i-й заявке по указанному критерию;</w:t>
      </w:r>
    </w:p>
    <w:p w:rsidR="007934B1" w:rsidRDefault="008C3AAA">
      <w:pPr>
        <w:jc w:val="both"/>
        <w:rPr>
          <w:rFonts w:ascii="Times New Roman" w:hAnsi="Times New Roman"/>
          <w:sz w:val="24"/>
          <w:szCs w:val="24"/>
        </w:rPr>
      </w:pPr>
      <w:r>
        <w:rPr>
          <w:rFonts w:ascii="Times New Roman" w:hAnsi="Times New Roman"/>
          <w:sz w:val="24"/>
          <w:szCs w:val="24"/>
        </w:rPr>
        <w:t>    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934B1" w:rsidRDefault="008C3AAA">
      <w:pPr>
        <w:jc w:val="both"/>
        <w:rPr>
          <w:rFonts w:ascii="Times New Roman" w:hAnsi="Times New Roman"/>
          <w:sz w:val="24"/>
          <w:szCs w:val="24"/>
        </w:rPr>
      </w:pPr>
      <w:r>
        <w:rPr>
          <w:rFonts w:ascii="Times New Roman" w:hAnsi="Times New Roman"/>
          <w:sz w:val="24"/>
          <w:szCs w:val="24"/>
        </w:rPr>
        <w:t>4. Победителем конкурса признается тот участник конкурса, заявке которого присвоен первый номер.</w:t>
      </w:r>
    </w:p>
    <w:p w:rsidR="007934B1" w:rsidRDefault="008C3AAA">
      <w:pPr>
        <w:jc w:val="both"/>
        <w:rPr>
          <w:rFonts w:ascii="Times New Roman" w:hAnsi="Times New Roman"/>
          <w:sz w:val="24"/>
          <w:szCs w:val="24"/>
        </w:rPr>
      </w:pPr>
      <w:r>
        <w:rPr>
          <w:rFonts w:ascii="Times New Roman" w:hAnsi="Times New Roman"/>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934B1" w:rsidRDefault="008C3AAA">
      <w:pPr>
        <w:rPr>
          <w:rFonts w:ascii="Times New Roman" w:hAnsi="Times New Roman"/>
          <w:sz w:val="24"/>
          <w:szCs w:val="24"/>
        </w:rPr>
      </w:pPr>
      <w:r>
        <w:rPr>
          <w:rFonts w:ascii="Times New Roman" w:hAnsi="Times New Roman"/>
          <w:sz w:val="24"/>
          <w:szCs w:val="24"/>
        </w:rPr>
        <w:t> </w:t>
      </w: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7934B1">
      <w:pPr>
        <w:rPr>
          <w:rFonts w:ascii="Times New Roman" w:hAnsi="Times New Roman"/>
          <w:sz w:val="24"/>
          <w:szCs w:val="24"/>
        </w:rPr>
      </w:pPr>
    </w:p>
    <w:p w:rsidR="007934B1" w:rsidRDefault="008C3AAA">
      <w:pPr>
        <w:rPr>
          <w:rFonts w:ascii="Times New Roman" w:hAnsi="Times New Roman"/>
          <w:sz w:val="24"/>
          <w:szCs w:val="24"/>
        </w:rPr>
      </w:pPr>
      <w:r>
        <w:rPr>
          <w:rFonts w:ascii="Times New Roman" w:hAnsi="Times New Roman"/>
          <w:sz w:val="24"/>
          <w:szCs w:val="24"/>
        </w:rPr>
        <w:lastRenderedPageBreak/>
        <w:t>РАЗДЕЛ IV.</w:t>
      </w:r>
    </w:p>
    <w:p w:rsidR="007934B1" w:rsidRDefault="008C3AAA">
      <w:pPr>
        <w:jc w:val="center"/>
        <w:rPr>
          <w:rFonts w:ascii="Times New Roman" w:hAnsi="Times New Roman"/>
          <w:sz w:val="24"/>
          <w:szCs w:val="24"/>
        </w:rPr>
      </w:pPr>
      <w:r>
        <w:rPr>
          <w:rFonts w:ascii="Times New Roman" w:hAnsi="Times New Roman"/>
          <w:sz w:val="24"/>
          <w:szCs w:val="24"/>
        </w:rPr>
        <w:t>ТЕХНИЧЕСКАЯ ЧАСТЬ КОНКУРСНОЙ ДОКУМЕНТАЦИИ</w:t>
      </w:r>
    </w:p>
    <w:p w:rsidR="007934B1" w:rsidRDefault="008C3AAA">
      <w:pPr>
        <w:rPr>
          <w:rFonts w:ascii="Times New Roman" w:hAnsi="Times New Roman"/>
          <w:b/>
          <w:bCs/>
          <w:sz w:val="24"/>
          <w:szCs w:val="24"/>
        </w:rPr>
      </w:pPr>
      <w:r>
        <w:rPr>
          <w:rFonts w:ascii="Times New Roman" w:hAnsi="Times New Roman"/>
          <w:sz w:val="24"/>
          <w:szCs w:val="24"/>
        </w:rPr>
        <w:t xml:space="preserve"> ТЕХНИЧЕСКОЕ ЗАДАНИЕ</w:t>
      </w:r>
    </w:p>
    <w:p w:rsidR="007934B1" w:rsidRDefault="008C3AAA">
      <w:pPr>
        <w:jc w:val="both"/>
        <w:rPr>
          <w:rFonts w:ascii="Times New Roman" w:hAnsi="Times New Roman"/>
          <w:b/>
          <w:bCs/>
          <w:sz w:val="24"/>
          <w:szCs w:val="24"/>
        </w:rPr>
      </w:pPr>
      <w:r>
        <w:rPr>
          <w:rFonts w:ascii="Times New Roman" w:hAnsi="Times New Roman"/>
          <w:b/>
          <w:bCs/>
          <w:sz w:val="24"/>
          <w:szCs w:val="24"/>
        </w:rPr>
        <w:t xml:space="preserve"> 1. Предмет открытого конкурса: </w:t>
      </w:r>
      <w:r>
        <w:rPr>
          <w:rFonts w:ascii="Times New Roman" w:hAnsi="Times New Roman"/>
          <w:sz w:val="24"/>
          <w:szCs w:val="24"/>
        </w:rPr>
        <w:t xml:space="preserve">выбор специализированной службы по вопросам похоронного дела на территории </w:t>
      </w:r>
      <w:r w:rsidR="00047C92">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w:t>
      </w:r>
    </w:p>
    <w:p w:rsidR="007934B1" w:rsidRDefault="008C3AAA">
      <w:pPr>
        <w:jc w:val="both"/>
        <w:rPr>
          <w:rFonts w:ascii="Times New Roman" w:hAnsi="Times New Roman"/>
          <w:b/>
          <w:bCs/>
          <w:sz w:val="24"/>
          <w:szCs w:val="24"/>
        </w:rPr>
      </w:pPr>
      <w:r>
        <w:rPr>
          <w:rFonts w:ascii="Times New Roman" w:hAnsi="Times New Roman"/>
          <w:b/>
          <w:bCs/>
          <w:sz w:val="24"/>
          <w:szCs w:val="24"/>
        </w:rPr>
        <w:t xml:space="preserve">2. Сроки оказания услуг: </w:t>
      </w:r>
      <w:r>
        <w:rPr>
          <w:rFonts w:ascii="Times New Roman" w:hAnsi="Times New Roman"/>
          <w:sz w:val="24"/>
          <w:szCs w:val="24"/>
        </w:rPr>
        <w:t xml:space="preserve">с момента заключения договора на оказание услуг  до </w:t>
      </w:r>
      <w:r w:rsidR="0010009A">
        <w:rPr>
          <w:rFonts w:ascii="Times New Roman" w:hAnsi="Times New Roman"/>
          <w:sz w:val="24"/>
          <w:szCs w:val="24"/>
        </w:rPr>
        <w:t>«_____»____________20</w:t>
      </w:r>
      <w:r w:rsidR="0010009A" w:rsidRPr="0010009A">
        <w:rPr>
          <w:rFonts w:ascii="Times New Roman" w:hAnsi="Times New Roman"/>
          <w:sz w:val="24"/>
          <w:szCs w:val="24"/>
        </w:rPr>
        <w:t>2</w:t>
      </w:r>
      <w:r w:rsidR="00773996">
        <w:rPr>
          <w:rFonts w:ascii="Times New Roman" w:hAnsi="Times New Roman"/>
          <w:sz w:val="24"/>
          <w:szCs w:val="24"/>
        </w:rPr>
        <w:t xml:space="preserve">   </w:t>
      </w:r>
    </w:p>
    <w:p w:rsidR="007934B1" w:rsidRDefault="008C3AAA">
      <w:pPr>
        <w:jc w:val="both"/>
        <w:rPr>
          <w:rFonts w:ascii="Times New Roman" w:hAnsi="Times New Roman"/>
          <w:sz w:val="24"/>
          <w:szCs w:val="24"/>
        </w:rPr>
      </w:pPr>
      <w:r>
        <w:rPr>
          <w:rFonts w:ascii="Times New Roman" w:hAnsi="Times New Roman"/>
          <w:b/>
          <w:bCs/>
          <w:sz w:val="24"/>
          <w:szCs w:val="24"/>
        </w:rPr>
        <w:t>3. Оказание услуг производить в соответствии с:</w:t>
      </w:r>
    </w:p>
    <w:p w:rsidR="007934B1" w:rsidRDefault="008C3AAA">
      <w:pPr>
        <w:jc w:val="both"/>
        <w:rPr>
          <w:rFonts w:ascii="Times New Roman" w:hAnsi="Times New Roman"/>
          <w:sz w:val="24"/>
          <w:szCs w:val="24"/>
        </w:rPr>
      </w:pPr>
      <w:r>
        <w:rPr>
          <w:rFonts w:ascii="Times New Roman" w:hAnsi="Times New Roman"/>
          <w:sz w:val="24"/>
          <w:szCs w:val="24"/>
        </w:rPr>
        <w:t>- Федеральным законом Российской Федерации от 12.01.1996 № 8-ФЗ «О погребении и похоронном деле»;</w:t>
      </w:r>
    </w:p>
    <w:p w:rsidR="007934B1" w:rsidRDefault="008C3AAA">
      <w:pPr>
        <w:numPr>
          <w:ilvl w:val="0"/>
          <w:numId w:val="4"/>
        </w:numPr>
        <w:jc w:val="both"/>
        <w:rPr>
          <w:rFonts w:ascii="Times New Roman" w:hAnsi="Times New Roman"/>
          <w:sz w:val="24"/>
          <w:szCs w:val="24"/>
        </w:rPr>
      </w:pPr>
      <w:r>
        <w:rPr>
          <w:rFonts w:ascii="Times New Roman" w:hAnsi="Times New Roman"/>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7934B1" w:rsidRDefault="008C3AAA">
      <w:pPr>
        <w:numPr>
          <w:ilvl w:val="0"/>
          <w:numId w:val="4"/>
        </w:numPr>
        <w:jc w:val="both"/>
        <w:rPr>
          <w:rFonts w:ascii="Times New Roman" w:hAnsi="Times New Roman"/>
          <w:b/>
          <w:bCs/>
          <w:sz w:val="24"/>
          <w:szCs w:val="24"/>
        </w:rPr>
      </w:pPr>
      <w:r>
        <w:rPr>
          <w:rFonts w:ascii="Times New Roman" w:hAnsi="Times New Roman"/>
          <w:sz w:val="24"/>
          <w:szCs w:val="24"/>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7934B1" w:rsidRDefault="008C3AAA">
      <w:pPr>
        <w:jc w:val="both"/>
        <w:rPr>
          <w:rFonts w:ascii="Times New Roman" w:hAnsi="Times New Roman"/>
          <w:sz w:val="24"/>
          <w:szCs w:val="24"/>
        </w:rPr>
      </w:pPr>
      <w:r>
        <w:rPr>
          <w:rFonts w:ascii="Times New Roman" w:hAnsi="Times New Roman"/>
          <w:b/>
          <w:bCs/>
          <w:sz w:val="24"/>
          <w:szCs w:val="24"/>
        </w:rPr>
        <w:t>4. Для выполнения работ специализированной службе необходимо иметь:</w:t>
      </w:r>
    </w:p>
    <w:p w:rsidR="007934B1" w:rsidRDefault="008C3AAA">
      <w:pPr>
        <w:jc w:val="both"/>
        <w:rPr>
          <w:rFonts w:ascii="Times New Roman" w:hAnsi="Times New Roman"/>
          <w:sz w:val="24"/>
          <w:szCs w:val="24"/>
        </w:rPr>
      </w:pPr>
      <w:r>
        <w:rPr>
          <w:rFonts w:ascii="Times New Roman" w:hAnsi="Times New Roman"/>
          <w:sz w:val="24"/>
          <w:szCs w:val="24"/>
        </w:rPr>
        <w:t>-  специализированный транспорт для предоставления услуг по захоронению,</w:t>
      </w:r>
    </w:p>
    <w:p w:rsidR="007934B1" w:rsidRDefault="008C3AAA">
      <w:pPr>
        <w:jc w:val="both"/>
        <w:rPr>
          <w:rFonts w:ascii="Times New Roman" w:hAnsi="Times New Roman"/>
          <w:sz w:val="24"/>
          <w:szCs w:val="24"/>
        </w:rPr>
      </w:pPr>
      <w:r>
        <w:rPr>
          <w:rFonts w:ascii="Times New Roman" w:hAnsi="Times New Roman"/>
          <w:sz w:val="24"/>
          <w:szCs w:val="24"/>
        </w:rPr>
        <w:t>- персонал для оказания услуг;</w:t>
      </w:r>
    </w:p>
    <w:p w:rsidR="007934B1" w:rsidRDefault="008C3AAA">
      <w:pPr>
        <w:jc w:val="both"/>
        <w:rPr>
          <w:rFonts w:ascii="Times New Roman" w:hAnsi="Times New Roman"/>
          <w:sz w:val="24"/>
          <w:szCs w:val="24"/>
        </w:rPr>
      </w:pPr>
      <w:r>
        <w:rPr>
          <w:rFonts w:ascii="Times New Roman" w:hAnsi="Times New Roman"/>
          <w:sz w:val="24"/>
          <w:szCs w:val="24"/>
        </w:rPr>
        <w:t xml:space="preserve"> - помещение для приема заявок;</w:t>
      </w:r>
    </w:p>
    <w:p w:rsidR="007934B1" w:rsidRDefault="008C3AAA">
      <w:pPr>
        <w:jc w:val="both"/>
        <w:rPr>
          <w:rFonts w:ascii="Times New Roman" w:hAnsi="Times New Roman"/>
          <w:sz w:val="24"/>
          <w:szCs w:val="24"/>
        </w:rPr>
      </w:pPr>
      <w:r>
        <w:rPr>
          <w:rFonts w:ascii="Times New Roman" w:hAnsi="Times New Roman"/>
          <w:sz w:val="24"/>
          <w:szCs w:val="24"/>
        </w:rPr>
        <w:t xml:space="preserve"> - наличие прямой телефонной связи для приема заявок;</w:t>
      </w:r>
    </w:p>
    <w:p w:rsidR="007934B1" w:rsidRDefault="008C3AAA">
      <w:pPr>
        <w:jc w:val="both"/>
        <w:rPr>
          <w:rFonts w:ascii="Times New Roman" w:hAnsi="Times New Roman"/>
          <w:b/>
          <w:bCs/>
          <w:sz w:val="24"/>
          <w:szCs w:val="24"/>
        </w:rPr>
      </w:pPr>
      <w:r>
        <w:rPr>
          <w:rFonts w:ascii="Times New Roman" w:hAnsi="Times New Roman"/>
          <w:sz w:val="24"/>
          <w:szCs w:val="24"/>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934B1" w:rsidRDefault="008C3AAA">
      <w:pPr>
        <w:jc w:val="both"/>
        <w:rPr>
          <w:rFonts w:ascii="Times New Roman" w:hAnsi="Times New Roman"/>
          <w:sz w:val="24"/>
          <w:szCs w:val="24"/>
        </w:rPr>
      </w:pPr>
      <w:r>
        <w:rPr>
          <w:rFonts w:ascii="Times New Roman" w:hAnsi="Times New Roman"/>
          <w:b/>
          <w:bCs/>
          <w:sz w:val="24"/>
          <w:szCs w:val="24"/>
        </w:rPr>
        <w:t>5.1. Специализированная служба по вопросам похоронного дела обязана:</w:t>
      </w:r>
    </w:p>
    <w:p w:rsidR="007934B1" w:rsidRDefault="008C3AAA">
      <w:pPr>
        <w:jc w:val="both"/>
        <w:rPr>
          <w:rFonts w:ascii="Times New Roman" w:hAnsi="Times New Roman"/>
          <w:sz w:val="24"/>
          <w:szCs w:val="24"/>
        </w:rPr>
      </w:pPr>
      <w:r>
        <w:rPr>
          <w:rFonts w:ascii="Times New Roman" w:hAnsi="Times New Roman"/>
          <w:sz w:val="24"/>
          <w:szCs w:val="24"/>
        </w:rPr>
        <w:t>5.1.1.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t>- оформление документов,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предоставление и доставка гроба и других предметов,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перевозка тела (останков) умершего на кладбище;</w:t>
      </w:r>
    </w:p>
    <w:p w:rsidR="007934B1" w:rsidRDefault="008C3AAA">
      <w:pPr>
        <w:jc w:val="both"/>
        <w:rPr>
          <w:rFonts w:ascii="Times New Roman" w:hAnsi="Times New Roman"/>
          <w:sz w:val="24"/>
          <w:szCs w:val="24"/>
        </w:rPr>
      </w:pPr>
      <w:r>
        <w:rPr>
          <w:rFonts w:ascii="Times New Roman" w:hAnsi="Times New Roman"/>
          <w:sz w:val="24"/>
          <w:szCs w:val="24"/>
        </w:rPr>
        <w:t>- погребение.</w:t>
      </w:r>
    </w:p>
    <w:p w:rsidR="007934B1" w:rsidRDefault="008C3AAA">
      <w:pPr>
        <w:jc w:val="both"/>
        <w:rPr>
          <w:rFonts w:ascii="Times New Roman" w:hAnsi="Times New Roman"/>
          <w:sz w:val="24"/>
          <w:szCs w:val="24"/>
        </w:rPr>
      </w:pPr>
      <w:r>
        <w:rPr>
          <w:rFonts w:ascii="Times New Roman" w:hAnsi="Times New Roman"/>
          <w:sz w:val="24"/>
          <w:szCs w:val="24"/>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lastRenderedPageBreak/>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7934B1" w:rsidRDefault="008C3AAA">
      <w:pPr>
        <w:jc w:val="both"/>
        <w:rPr>
          <w:rFonts w:ascii="Times New Roman" w:hAnsi="Times New Roman"/>
          <w:sz w:val="24"/>
          <w:szCs w:val="24"/>
        </w:rPr>
      </w:pPr>
      <w:r>
        <w:rPr>
          <w:rFonts w:ascii="Times New Roman" w:hAnsi="Times New Roman"/>
          <w:sz w:val="24"/>
          <w:szCs w:val="24"/>
        </w:rPr>
        <w:t>- оформление документов, необходимых для погребения;</w:t>
      </w:r>
    </w:p>
    <w:p w:rsidR="007934B1" w:rsidRDefault="008C3AAA">
      <w:pPr>
        <w:jc w:val="both"/>
        <w:rPr>
          <w:rFonts w:ascii="Times New Roman" w:hAnsi="Times New Roman"/>
          <w:sz w:val="24"/>
          <w:szCs w:val="24"/>
        </w:rPr>
      </w:pPr>
      <w:r>
        <w:rPr>
          <w:rFonts w:ascii="Times New Roman" w:hAnsi="Times New Roman"/>
          <w:sz w:val="24"/>
          <w:szCs w:val="24"/>
        </w:rPr>
        <w:t>- облачение тела;</w:t>
      </w:r>
    </w:p>
    <w:p w:rsidR="007934B1" w:rsidRDefault="008C3AAA">
      <w:pPr>
        <w:jc w:val="both"/>
        <w:rPr>
          <w:rFonts w:ascii="Times New Roman" w:hAnsi="Times New Roman"/>
          <w:sz w:val="24"/>
          <w:szCs w:val="24"/>
        </w:rPr>
      </w:pPr>
      <w:r>
        <w:rPr>
          <w:rFonts w:ascii="Times New Roman" w:hAnsi="Times New Roman"/>
          <w:sz w:val="24"/>
          <w:szCs w:val="24"/>
        </w:rPr>
        <w:t>- предоставление гроба;</w:t>
      </w:r>
    </w:p>
    <w:p w:rsidR="007934B1" w:rsidRDefault="008C3AAA">
      <w:pPr>
        <w:jc w:val="both"/>
        <w:rPr>
          <w:rFonts w:ascii="Times New Roman" w:hAnsi="Times New Roman"/>
          <w:sz w:val="24"/>
          <w:szCs w:val="24"/>
        </w:rPr>
      </w:pPr>
      <w:r>
        <w:rPr>
          <w:rFonts w:ascii="Times New Roman" w:hAnsi="Times New Roman"/>
          <w:sz w:val="24"/>
          <w:szCs w:val="24"/>
        </w:rPr>
        <w:t>- перевозку умершего на кладбище;</w:t>
      </w:r>
    </w:p>
    <w:p w:rsidR="007934B1" w:rsidRDefault="008C3AAA">
      <w:pPr>
        <w:jc w:val="both"/>
        <w:rPr>
          <w:rFonts w:ascii="Times New Roman" w:hAnsi="Times New Roman"/>
          <w:sz w:val="24"/>
          <w:szCs w:val="24"/>
        </w:rPr>
      </w:pPr>
      <w:r>
        <w:rPr>
          <w:rFonts w:ascii="Times New Roman" w:hAnsi="Times New Roman"/>
          <w:sz w:val="24"/>
          <w:szCs w:val="24"/>
        </w:rPr>
        <w:t>- погребение.</w:t>
      </w:r>
    </w:p>
    <w:p w:rsidR="007934B1" w:rsidRDefault="008C3AAA">
      <w:pPr>
        <w:jc w:val="both"/>
        <w:rPr>
          <w:rFonts w:ascii="Times New Roman" w:hAnsi="Times New Roman"/>
          <w:sz w:val="24"/>
          <w:szCs w:val="24"/>
        </w:rPr>
      </w:pPr>
      <w:r>
        <w:rPr>
          <w:rFonts w:ascii="Times New Roman" w:hAnsi="Times New Roman"/>
          <w:sz w:val="24"/>
          <w:szCs w:val="24"/>
        </w:rPr>
        <w:t>5.2.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934B1" w:rsidRDefault="008C3AAA">
      <w:pPr>
        <w:jc w:val="both"/>
        <w:rPr>
          <w:rFonts w:ascii="Times New Roman" w:hAnsi="Times New Roman"/>
          <w:sz w:val="24"/>
          <w:szCs w:val="24"/>
        </w:rPr>
      </w:pPr>
      <w:r>
        <w:rPr>
          <w:rFonts w:ascii="Times New Roman" w:hAnsi="Times New Roman"/>
          <w:sz w:val="24"/>
          <w:szCs w:val="24"/>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(круглосуточно), режим работы агентской службы (ежедневно с 8.00 до 16.00).</w:t>
      </w:r>
    </w:p>
    <w:p w:rsidR="007934B1" w:rsidRDefault="008C3AAA">
      <w:pPr>
        <w:jc w:val="both"/>
        <w:rPr>
          <w:rFonts w:ascii="Times New Roman" w:hAnsi="Times New Roman"/>
          <w:sz w:val="24"/>
          <w:szCs w:val="24"/>
        </w:rPr>
      </w:pPr>
      <w:r>
        <w:rPr>
          <w:rFonts w:ascii="Times New Roman" w:hAnsi="Times New Roman"/>
          <w:sz w:val="24"/>
          <w:szCs w:val="24"/>
        </w:rPr>
        <w:t>5.4. Специализированная служба по вопросам похоронного дела имеет право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7934B1" w:rsidRDefault="008C3AAA">
      <w:pPr>
        <w:jc w:val="both"/>
        <w:rPr>
          <w:rFonts w:ascii="Times New Roman" w:hAnsi="Times New Roman"/>
          <w:sz w:val="24"/>
          <w:szCs w:val="24"/>
        </w:rPr>
      </w:pPr>
      <w:r>
        <w:rPr>
          <w:rFonts w:ascii="Times New Roman" w:hAnsi="Times New Roman"/>
          <w:sz w:val="24"/>
          <w:szCs w:val="24"/>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934B1" w:rsidRDefault="008C3AAA">
      <w:pPr>
        <w:jc w:val="both"/>
        <w:rPr>
          <w:rFonts w:ascii="Times New Roman" w:hAnsi="Times New Roman"/>
          <w:sz w:val="24"/>
          <w:szCs w:val="24"/>
        </w:rPr>
      </w:pPr>
      <w:r>
        <w:rPr>
          <w:rFonts w:ascii="Times New Roman" w:hAnsi="Times New Roman"/>
          <w:sz w:val="24"/>
          <w:szCs w:val="24"/>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934B1" w:rsidRDefault="008C3AAA">
      <w:pPr>
        <w:jc w:val="both"/>
        <w:rPr>
          <w:rFonts w:ascii="Times New Roman" w:hAnsi="Times New Roman"/>
          <w:sz w:val="24"/>
          <w:szCs w:val="24"/>
        </w:rPr>
      </w:pPr>
      <w:r>
        <w:rPr>
          <w:rFonts w:ascii="Times New Roman" w:hAnsi="Times New Roman"/>
          <w:sz w:val="24"/>
          <w:szCs w:val="24"/>
        </w:rPr>
        <w:t xml:space="preserve">5.7. Стоимость услуг, указанных в п.п. 5.1.1.,5.1.2, 5.1.3 определяется органами местного самоуправления </w:t>
      </w:r>
      <w:r w:rsidR="00773996">
        <w:rPr>
          <w:rFonts w:ascii="Times New Roman" w:hAnsi="Times New Roman"/>
          <w:sz w:val="24"/>
          <w:szCs w:val="24"/>
        </w:rPr>
        <w:t xml:space="preserve">Бархатовского сельсовета Березовского района Красноярского края </w:t>
      </w:r>
      <w:r>
        <w:rPr>
          <w:rFonts w:ascii="Times New Roman" w:hAnsi="Times New Roman"/>
          <w:sz w:val="24"/>
          <w:szCs w:val="24"/>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
    <w:p w:rsidR="007934B1" w:rsidRDefault="008C3AAA">
      <w:pPr>
        <w:jc w:val="both"/>
        <w:rPr>
          <w:rFonts w:ascii="Times New Roman" w:hAnsi="Times New Roman"/>
          <w:sz w:val="24"/>
          <w:szCs w:val="24"/>
        </w:rPr>
      </w:pPr>
      <w:r>
        <w:rPr>
          <w:rFonts w:ascii="Times New Roman" w:hAnsi="Times New Roman"/>
          <w:sz w:val="24"/>
          <w:szCs w:val="24"/>
        </w:rPr>
        <w:t>5.8. Обеспечивать соблюдение персоналом Правил техники безопасности и Правил противопожарной безопасности</w:t>
      </w:r>
      <w:r>
        <w:rPr>
          <w:rFonts w:ascii="Times New Roman" w:hAnsi="Times New Roman"/>
          <w:b/>
          <w:bCs/>
          <w:sz w:val="24"/>
          <w:szCs w:val="24"/>
        </w:rPr>
        <w:t>.</w:t>
      </w:r>
    </w:p>
    <w:p w:rsidR="007934B1" w:rsidRDefault="007934B1">
      <w:pPr>
        <w:rPr>
          <w:rFonts w:ascii="Times New Roman" w:hAnsi="Times New Roman"/>
          <w:sz w:val="24"/>
          <w:szCs w:val="24"/>
        </w:rPr>
      </w:pPr>
    </w:p>
    <w:p w:rsidR="007934B1" w:rsidRDefault="008C3AAA">
      <w:pPr>
        <w:rPr>
          <w:rFonts w:ascii="Times New Roman" w:hAnsi="Times New Roman"/>
          <w:sz w:val="24"/>
          <w:szCs w:val="24"/>
        </w:rPr>
      </w:pPr>
      <w:r>
        <w:rPr>
          <w:rFonts w:ascii="Times New Roman" w:hAnsi="Times New Roman"/>
          <w:sz w:val="24"/>
          <w:szCs w:val="24"/>
        </w:rPr>
        <w:lastRenderedPageBreak/>
        <w:t>РАЗДЕЛ V .</w:t>
      </w:r>
    </w:p>
    <w:p w:rsidR="007934B1" w:rsidRDefault="008C3AAA">
      <w:pPr>
        <w:jc w:val="both"/>
        <w:rPr>
          <w:rFonts w:ascii="Times New Roman" w:hAnsi="Times New Roman"/>
          <w:sz w:val="24"/>
          <w:szCs w:val="24"/>
        </w:rPr>
      </w:pPr>
      <w:r>
        <w:rPr>
          <w:rFonts w:ascii="Times New Roman" w:hAnsi="Times New Roman"/>
          <w:sz w:val="24"/>
          <w:szCs w:val="24"/>
        </w:rPr>
        <w:t xml:space="preserve">Проект </w:t>
      </w:r>
    </w:p>
    <w:p w:rsidR="007934B1" w:rsidRDefault="008C3AAA">
      <w:pPr>
        <w:spacing w:after="0" w:line="240" w:lineRule="auto"/>
        <w:jc w:val="center"/>
        <w:rPr>
          <w:rFonts w:ascii="Times New Roman" w:hAnsi="Times New Roman"/>
          <w:sz w:val="24"/>
          <w:szCs w:val="24"/>
        </w:rPr>
      </w:pPr>
      <w:r>
        <w:rPr>
          <w:rFonts w:ascii="Times New Roman" w:hAnsi="Times New Roman"/>
          <w:sz w:val="24"/>
          <w:szCs w:val="24"/>
        </w:rPr>
        <w:t>Муниципальный контракт №</w:t>
      </w:r>
    </w:p>
    <w:p w:rsidR="007934B1" w:rsidRDefault="007934B1">
      <w:pPr>
        <w:spacing w:after="0" w:line="240" w:lineRule="auto"/>
        <w:jc w:val="both"/>
        <w:rPr>
          <w:rFonts w:ascii="Times New Roman" w:hAnsi="Times New Roman"/>
          <w:sz w:val="24"/>
          <w:szCs w:val="24"/>
        </w:rPr>
      </w:pPr>
    </w:p>
    <w:p w:rsidR="007934B1" w:rsidRDefault="008C3AAA">
      <w:pPr>
        <w:spacing w:after="0" w:line="240" w:lineRule="auto"/>
        <w:jc w:val="center"/>
        <w:rPr>
          <w:rFonts w:ascii="Times New Roman" w:hAnsi="Times New Roman"/>
          <w:sz w:val="24"/>
          <w:szCs w:val="24"/>
        </w:rPr>
      </w:pPr>
      <w:r>
        <w:rPr>
          <w:rFonts w:ascii="Times New Roman" w:hAnsi="Times New Roman"/>
          <w:sz w:val="24"/>
          <w:szCs w:val="24"/>
        </w:rPr>
        <w:t>на оказание услуг по вопросам похоронного дела</w:t>
      </w:r>
    </w:p>
    <w:p w:rsidR="007934B1" w:rsidRDefault="008C3AAA" w:rsidP="00773996">
      <w:pPr>
        <w:spacing w:after="0" w:line="240" w:lineRule="auto"/>
        <w:jc w:val="center"/>
        <w:rPr>
          <w:rFonts w:ascii="Times New Roman" w:hAnsi="Times New Roman"/>
          <w:sz w:val="24"/>
          <w:szCs w:val="24"/>
        </w:rPr>
      </w:pPr>
      <w:r>
        <w:rPr>
          <w:rFonts w:ascii="Times New Roman" w:hAnsi="Times New Roman"/>
          <w:sz w:val="24"/>
          <w:szCs w:val="24"/>
        </w:rPr>
        <w:t xml:space="preserve">на территории </w:t>
      </w:r>
      <w:r w:rsidR="00773996">
        <w:rPr>
          <w:rFonts w:ascii="Times New Roman" w:hAnsi="Times New Roman"/>
          <w:sz w:val="24"/>
          <w:szCs w:val="24"/>
        </w:rPr>
        <w:t>Бархатовского сельсовета Березовского района Красноярского края</w:t>
      </w:r>
    </w:p>
    <w:p w:rsidR="007934B1" w:rsidRDefault="007934B1">
      <w:pPr>
        <w:spacing w:after="0" w:line="240" w:lineRule="auto"/>
        <w:jc w:val="both"/>
        <w:rPr>
          <w:rFonts w:ascii="Times New Roman" w:hAnsi="Times New Roman"/>
          <w:sz w:val="24"/>
          <w:szCs w:val="24"/>
        </w:rPr>
      </w:pPr>
    </w:p>
    <w:p w:rsidR="007934B1" w:rsidRDefault="00773996">
      <w:pPr>
        <w:spacing w:after="0" w:line="240" w:lineRule="auto"/>
        <w:rPr>
          <w:rFonts w:ascii="Times New Roman" w:hAnsi="Times New Roman"/>
          <w:sz w:val="24"/>
          <w:szCs w:val="24"/>
        </w:rPr>
      </w:pPr>
      <w:r>
        <w:rPr>
          <w:rFonts w:ascii="Times New Roman" w:hAnsi="Times New Roman"/>
          <w:sz w:val="24"/>
          <w:szCs w:val="24"/>
        </w:rPr>
        <w:t xml:space="preserve">                                                                                              </w:t>
      </w:r>
      <w:r w:rsidR="00F07A30">
        <w:rPr>
          <w:rFonts w:ascii="Times New Roman" w:hAnsi="Times New Roman"/>
          <w:sz w:val="24"/>
          <w:szCs w:val="24"/>
        </w:rPr>
        <w:t xml:space="preserve">            «___»___________20</w:t>
      </w:r>
      <w:r w:rsidR="00F07A30" w:rsidRPr="000C629F">
        <w:rPr>
          <w:rFonts w:ascii="Times New Roman" w:hAnsi="Times New Roman"/>
          <w:sz w:val="24"/>
          <w:szCs w:val="24"/>
        </w:rPr>
        <w:t>20</w:t>
      </w:r>
      <w:r w:rsidR="008C3AAA">
        <w:rPr>
          <w:rFonts w:ascii="Times New Roman" w:hAnsi="Times New Roman"/>
          <w:sz w:val="24"/>
          <w:szCs w:val="24"/>
        </w:rPr>
        <w:t xml:space="preserve"> г.</w:t>
      </w:r>
    </w:p>
    <w:p w:rsidR="007934B1" w:rsidRDefault="007934B1">
      <w:pPr>
        <w:jc w:val="both"/>
        <w:rPr>
          <w:rFonts w:ascii="Times New Roman" w:hAnsi="Times New Roman"/>
          <w:sz w:val="24"/>
          <w:szCs w:val="24"/>
        </w:rPr>
      </w:pPr>
    </w:p>
    <w:p w:rsidR="007934B1" w:rsidRDefault="008C3AAA">
      <w:pPr>
        <w:jc w:val="both"/>
        <w:rPr>
          <w:rFonts w:ascii="Times New Roman" w:hAnsi="Times New Roman"/>
          <w:sz w:val="24"/>
          <w:szCs w:val="24"/>
        </w:rPr>
      </w:pPr>
      <w:r>
        <w:rPr>
          <w:rFonts w:ascii="Times New Roman" w:hAnsi="Times New Roman"/>
          <w:sz w:val="24"/>
          <w:szCs w:val="24"/>
        </w:rPr>
        <w:t xml:space="preserve"> </w:t>
      </w:r>
      <w:r w:rsidR="00F07A30" w:rsidRPr="000C629F">
        <w:rPr>
          <w:rFonts w:ascii="Times New Roman" w:hAnsi="Times New Roman"/>
          <w:sz w:val="24"/>
          <w:szCs w:val="24"/>
        </w:rPr>
        <w:tab/>
      </w:r>
      <w:r>
        <w:rPr>
          <w:rFonts w:ascii="Times New Roman" w:hAnsi="Times New Roman"/>
          <w:sz w:val="24"/>
          <w:szCs w:val="24"/>
        </w:rPr>
        <w:t xml:space="preserve">Администрация </w:t>
      </w:r>
      <w:r w:rsidR="00773996">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 действующая от имени и в интересах</w:t>
      </w:r>
      <w:r w:rsidR="00773996">
        <w:rPr>
          <w:rFonts w:ascii="Times New Roman" w:hAnsi="Times New Roman"/>
          <w:sz w:val="24"/>
          <w:szCs w:val="24"/>
        </w:rPr>
        <w:t xml:space="preserve"> Бархатовского сельсовета Березовского района Красноярского края</w:t>
      </w:r>
      <w:r>
        <w:rPr>
          <w:rFonts w:ascii="Times New Roman" w:hAnsi="Times New Roman"/>
          <w:sz w:val="24"/>
          <w:szCs w:val="24"/>
        </w:rPr>
        <w:t>, именуемая в дальнейшем “</w:t>
      </w:r>
      <w:r>
        <w:rPr>
          <w:rFonts w:ascii="Times New Roman" w:hAnsi="Times New Roman"/>
          <w:b/>
          <w:sz w:val="24"/>
          <w:szCs w:val="24"/>
        </w:rPr>
        <w:t>Заказчик”,</w:t>
      </w:r>
      <w:r w:rsidR="00F07A30">
        <w:rPr>
          <w:rFonts w:ascii="Times New Roman" w:hAnsi="Times New Roman"/>
          <w:sz w:val="24"/>
          <w:szCs w:val="24"/>
        </w:rPr>
        <w:t xml:space="preserve"> в лице главы администрации Попова Ивана Владимировича, действующий</w:t>
      </w:r>
      <w:r>
        <w:rPr>
          <w:rFonts w:ascii="Times New Roman" w:hAnsi="Times New Roman"/>
          <w:sz w:val="24"/>
          <w:szCs w:val="24"/>
        </w:rPr>
        <w:t xml:space="preserve"> на основании Уст</w:t>
      </w:r>
      <w:r w:rsidR="00DA55C0">
        <w:rPr>
          <w:rFonts w:ascii="Times New Roman" w:hAnsi="Times New Roman"/>
          <w:sz w:val="24"/>
          <w:szCs w:val="24"/>
        </w:rPr>
        <w:t>ава</w:t>
      </w:r>
      <w:r>
        <w:rPr>
          <w:rFonts w:ascii="Times New Roman" w:hAnsi="Times New Roman"/>
          <w:sz w:val="24"/>
          <w:szCs w:val="24"/>
        </w:rPr>
        <w:t>, с одной стороны,  и____________________________________________ именуемое в дальнейшем «Исполнитель»,  в лице______________________________________, действующего на основании</w:t>
      </w:r>
      <w:r w:rsidR="00F07A30">
        <w:rPr>
          <w:rFonts w:ascii="Times New Roman" w:hAnsi="Times New Roman"/>
          <w:sz w:val="24"/>
          <w:szCs w:val="24"/>
        </w:rPr>
        <w:t xml:space="preserve"> </w:t>
      </w:r>
      <w:r>
        <w:rPr>
          <w:rFonts w:ascii="Times New Roman" w:hAnsi="Times New Roman"/>
          <w:sz w:val="24"/>
          <w:szCs w:val="24"/>
        </w:rPr>
        <w:t>____________________________________, с другой стороны, заключили настоящий кон</w:t>
      </w:r>
      <w:r w:rsidR="00DA55C0">
        <w:rPr>
          <w:rFonts w:ascii="Times New Roman" w:hAnsi="Times New Roman"/>
          <w:sz w:val="24"/>
          <w:szCs w:val="24"/>
        </w:rPr>
        <w:t>тракт (далее по тексту – контракт</w:t>
      </w:r>
      <w:r>
        <w:rPr>
          <w:rFonts w:ascii="Times New Roman" w:hAnsi="Times New Roman"/>
          <w:sz w:val="24"/>
          <w:szCs w:val="24"/>
        </w:rPr>
        <w:t>) о нижеследующем:</w:t>
      </w:r>
    </w:p>
    <w:p w:rsidR="007934B1" w:rsidRDefault="008C3AAA">
      <w:pPr>
        <w:jc w:val="both"/>
        <w:rPr>
          <w:rFonts w:ascii="Times New Roman" w:hAnsi="Times New Roman"/>
          <w:sz w:val="24"/>
          <w:szCs w:val="24"/>
        </w:rPr>
      </w:pPr>
      <w:r>
        <w:rPr>
          <w:rFonts w:ascii="Times New Roman" w:hAnsi="Times New Roman"/>
          <w:sz w:val="24"/>
          <w:szCs w:val="24"/>
        </w:rPr>
        <w:t>1. ПРЕДМЕТ КОНТРАКТА</w:t>
      </w:r>
    </w:p>
    <w:p w:rsidR="007934B1" w:rsidRDefault="008C3AAA">
      <w:pPr>
        <w:jc w:val="both"/>
        <w:rPr>
          <w:rFonts w:ascii="Times New Roman" w:hAnsi="Times New Roman"/>
          <w:sz w:val="24"/>
          <w:szCs w:val="24"/>
        </w:rPr>
      </w:pPr>
      <w:r>
        <w:rPr>
          <w:rFonts w:ascii="Times New Roman" w:hAnsi="Times New Roman"/>
          <w:sz w:val="24"/>
          <w:szCs w:val="24"/>
        </w:rPr>
        <w:t>1.1. Настоящий Контракт заключается на основании протокола заседания конкурсной комиссии Заказчика  от_________________ №________.</w:t>
      </w:r>
    </w:p>
    <w:p w:rsidR="007934B1" w:rsidRDefault="008C3AAA">
      <w:pPr>
        <w:jc w:val="both"/>
        <w:rPr>
          <w:rFonts w:ascii="Times New Roman" w:hAnsi="Times New Roman"/>
          <w:sz w:val="24"/>
          <w:szCs w:val="24"/>
        </w:rPr>
      </w:pPr>
      <w:r>
        <w:rPr>
          <w:rFonts w:ascii="Times New Roman" w:hAnsi="Times New Roman"/>
          <w:sz w:val="24"/>
          <w:szCs w:val="24"/>
        </w:rPr>
        <w:t xml:space="preserve">1.2. Исполнитель принимает на себя полномочия специализированной службы по вопросам похоронного дела на территории </w:t>
      </w:r>
      <w:r w:rsidR="00773996">
        <w:rPr>
          <w:rFonts w:ascii="Times New Roman" w:hAnsi="Times New Roman"/>
          <w:sz w:val="24"/>
          <w:szCs w:val="24"/>
        </w:rPr>
        <w:t>Бархатовского сельсовета Березовского района Красноярского края</w:t>
      </w:r>
      <w:r>
        <w:rPr>
          <w:rFonts w:ascii="Times New Roman" w:hAnsi="Times New Roman"/>
          <w:sz w:val="24"/>
          <w:szCs w:val="24"/>
        </w:rPr>
        <w:t xml:space="preserve"> (далее – </w:t>
      </w:r>
      <w:r w:rsidR="00773996">
        <w:rPr>
          <w:rFonts w:ascii="Times New Roman" w:hAnsi="Times New Roman"/>
          <w:sz w:val="24"/>
          <w:szCs w:val="24"/>
        </w:rPr>
        <w:t>Бархатовский сельсовет</w:t>
      </w:r>
      <w:r>
        <w:rPr>
          <w:rFonts w:ascii="Times New Roman" w:hAnsi="Times New Roman"/>
          <w:sz w:val="24"/>
          <w:szCs w:val="24"/>
        </w:rPr>
        <w:t>) и обязуется осуществлять захоронения и оказывать ритуальные услуги в соответствии со ст.ст. 9,12 Федерального закона РФ от 12.01.1996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934B1" w:rsidRDefault="008C3AAA">
      <w:pPr>
        <w:jc w:val="both"/>
        <w:rPr>
          <w:rFonts w:ascii="Times New Roman" w:hAnsi="Times New Roman"/>
          <w:sz w:val="24"/>
          <w:szCs w:val="24"/>
        </w:rPr>
      </w:pPr>
      <w:r>
        <w:rPr>
          <w:rFonts w:ascii="Times New Roman" w:hAnsi="Times New Roman"/>
          <w:sz w:val="24"/>
          <w:szCs w:val="24"/>
        </w:rPr>
        <w:t>2.  ОКАЗАНИЕ УСЛУГ</w:t>
      </w:r>
    </w:p>
    <w:p w:rsidR="007934B1" w:rsidRDefault="008C3AAA">
      <w:pPr>
        <w:jc w:val="both"/>
        <w:rPr>
          <w:rFonts w:ascii="Times New Roman" w:hAnsi="Times New Roman"/>
          <w:sz w:val="24"/>
          <w:szCs w:val="24"/>
        </w:rPr>
      </w:pPr>
      <w:r>
        <w:rPr>
          <w:rFonts w:ascii="Times New Roman" w:hAnsi="Times New Roman"/>
          <w:sz w:val="24"/>
          <w:szCs w:val="24"/>
        </w:rPr>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7934B1" w:rsidRDefault="008C3AAA">
      <w:pPr>
        <w:jc w:val="both"/>
        <w:rPr>
          <w:rFonts w:ascii="Times New Roman" w:hAnsi="Times New Roman"/>
          <w:sz w:val="24"/>
          <w:szCs w:val="24"/>
        </w:rPr>
      </w:pPr>
      <w:r>
        <w:rPr>
          <w:rFonts w:ascii="Times New Roman" w:hAnsi="Times New Roman"/>
          <w:sz w:val="24"/>
          <w:szCs w:val="24"/>
        </w:rPr>
        <w:t>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w:t>
      </w:r>
    </w:p>
    <w:p w:rsidR="007934B1" w:rsidRDefault="008C3AAA">
      <w:pPr>
        <w:jc w:val="both"/>
        <w:rPr>
          <w:rFonts w:ascii="Times New Roman" w:hAnsi="Times New Roman"/>
          <w:sz w:val="24"/>
          <w:szCs w:val="24"/>
        </w:rPr>
      </w:pPr>
      <w:r>
        <w:rPr>
          <w:rFonts w:ascii="Times New Roman" w:hAnsi="Times New Roman"/>
          <w:sz w:val="24"/>
          <w:szCs w:val="24"/>
        </w:rPr>
        <w:t xml:space="preserve">2.3. Срок предоставления услуг:  до </w:t>
      </w:r>
      <w:r w:rsidR="00F07A30">
        <w:rPr>
          <w:rFonts w:ascii="Times New Roman" w:hAnsi="Times New Roman"/>
          <w:sz w:val="24"/>
          <w:szCs w:val="24"/>
        </w:rPr>
        <w:t>«_____»_____________202___</w:t>
      </w:r>
      <w:r w:rsidR="00773996">
        <w:rPr>
          <w:rFonts w:ascii="Times New Roman" w:hAnsi="Times New Roman"/>
          <w:sz w:val="24"/>
          <w:szCs w:val="24"/>
        </w:rPr>
        <w:t>г</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  3.ОБЯЗАННОСТИ  ИСПОЛНИТЕЛЯ</w:t>
      </w:r>
    </w:p>
    <w:p w:rsidR="007934B1" w:rsidRDefault="008C3AAA">
      <w:pPr>
        <w:jc w:val="both"/>
        <w:rPr>
          <w:rFonts w:ascii="Times New Roman" w:hAnsi="Times New Roman"/>
          <w:sz w:val="24"/>
          <w:szCs w:val="24"/>
        </w:rPr>
      </w:pPr>
      <w:r>
        <w:rPr>
          <w:rFonts w:ascii="Times New Roman" w:hAnsi="Times New Roman"/>
          <w:sz w:val="24"/>
          <w:szCs w:val="24"/>
        </w:rPr>
        <w:t>3.1.  Исполнитель обязан:</w:t>
      </w:r>
    </w:p>
    <w:p w:rsidR="007934B1" w:rsidRDefault="008C3AAA">
      <w:pPr>
        <w:jc w:val="both"/>
        <w:rPr>
          <w:rFonts w:ascii="Times New Roman" w:hAnsi="Times New Roman"/>
          <w:sz w:val="24"/>
          <w:szCs w:val="24"/>
        </w:rPr>
      </w:pPr>
      <w:r>
        <w:rPr>
          <w:rFonts w:ascii="Times New Roman" w:hAnsi="Times New Roman"/>
          <w:sz w:val="24"/>
          <w:szCs w:val="24"/>
        </w:rPr>
        <w:lastRenderedPageBreak/>
        <w:t>3.1.1. Обеспечивать своевременное и качественное выполнение работ по настоящему Контракту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w:t>
      </w:r>
    </w:p>
    <w:p w:rsidR="007934B1" w:rsidRDefault="008C3AAA">
      <w:pPr>
        <w:jc w:val="both"/>
        <w:rPr>
          <w:rFonts w:ascii="Times New Roman" w:hAnsi="Times New Roman"/>
          <w:sz w:val="24"/>
          <w:szCs w:val="24"/>
        </w:rPr>
      </w:pPr>
      <w:r>
        <w:rPr>
          <w:rFonts w:ascii="Times New Roman" w:hAnsi="Times New Roman"/>
          <w:sz w:val="24"/>
          <w:szCs w:val="24"/>
        </w:rPr>
        <w:t xml:space="preserve">3.1.2. В полном объеме предоставлять гарантированный перечень на ритуальные услуги в объеме, по ценам и по качеству, установленными  нормативно-правовыми актами органов местного самоуправления </w:t>
      </w:r>
      <w:r w:rsidR="00773996">
        <w:rPr>
          <w:rFonts w:ascii="Times New Roman" w:hAnsi="Times New Roman"/>
          <w:sz w:val="24"/>
          <w:szCs w:val="24"/>
        </w:rPr>
        <w:t>Бархатовского сельсовета</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3.1.3</w:t>
      </w:r>
      <w:r w:rsidR="00DA55C0">
        <w:rPr>
          <w:rFonts w:ascii="Times New Roman" w:hAnsi="Times New Roman"/>
          <w:sz w:val="24"/>
          <w:szCs w:val="24"/>
        </w:rPr>
        <w:t>. В течение 2</w:t>
      </w:r>
      <w:r>
        <w:rPr>
          <w:rFonts w:ascii="Times New Roman" w:hAnsi="Times New Roman"/>
          <w:sz w:val="24"/>
          <w:szCs w:val="24"/>
        </w:rPr>
        <w:t xml:space="preserve">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7934B1" w:rsidRDefault="008C3AAA">
      <w:pPr>
        <w:jc w:val="both"/>
        <w:rPr>
          <w:rFonts w:ascii="Times New Roman" w:hAnsi="Times New Roman"/>
          <w:sz w:val="24"/>
          <w:szCs w:val="24"/>
        </w:rPr>
      </w:pPr>
      <w:r>
        <w:rPr>
          <w:rFonts w:ascii="Times New Roman" w:hAnsi="Times New Roman"/>
          <w:sz w:val="24"/>
          <w:szCs w:val="24"/>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7934B1" w:rsidRDefault="008C3AAA">
      <w:pPr>
        <w:jc w:val="both"/>
        <w:rPr>
          <w:rFonts w:ascii="Times New Roman" w:hAnsi="Times New Roman"/>
          <w:sz w:val="24"/>
          <w:szCs w:val="24"/>
        </w:rPr>
      </w:pPr>
      <w:r>
        <w:rPr>
          <w:rFonts w:ascii="Times New Roman" w:hAnsi="Times New Roman"/>
          <w:sz w:val="24"/>
          <w:szCs w:val="24"/>
        </w:rPr>
        <w:t>3.1.5. Нести ответственность за выполнение при производстве работ правил охраны труда, техники безопасности и противопожарной безопасности;</w:t>
      </w:r>
    </w:p>
    <w:p w:rsidR="007934B1" w:rsidRDefault="008C3AAA">
      <w:pPr>
        <w:jc w:val="both"/>
        <w:rPr>
          <w:rFonts w:ascii="Times New Roman" w:hAnsi="Times New Roman"/>
          <w:sz w:val="24"/>
          <w:szCs w:val="24"/>
        </w:rPr>
      </w:pPr>
      <w:r>
        <w:rPr>
          <w:rFonts w:ascii="Times New Roman" w:hAnsi="Times New Roman"/>
          <w:sz w:val="24"/>
          <w:szCs w:val="24"/>
        </w:rPr>
        <w:t>3.1.6. С момента оказания услуг и до их завершения вести надлежащим образом оформленную документацию по учету оказанных услуг;</w:t>
      </w:r>
    </w:p>
    <w:p w:rsidR="007934B1" w:rsidRDefault="008C3AAA">
      <w:pPr>
        <w:jc w:val="both"/>
        <w:rPr>
          <w:rFonts w:ascii="Times New Roman" w:hAnsi="Times New Roman"/>
          <w:sz w:val="24"/>
          <w:szCs w:val="24"/>
        </w:rPr>
      </w:pPr>
      <w:r>
        <w:rPr>
          <w:rFonts w:ascii="Times New Roman" w:hAnsi="Times New Roman"/>
          <w:sz w:val="24"/>
          <w:szCs w:val="24"/>
        </w:rPr>
        <w:t>3.1.7. До начала работ осуществлять проверку сертификатов и соответствия им качества приобретаемых материалов;</w:t>
      </w:r>
    </w:p>
    <w:p w:rsidR="007934B1" w:rsidRDefault="008C3AAA">
      <w:pPr>
        <w:jc w:val="both"/>
        <w:rPr>
          <w:rFonts w:ascii="Times New Roman" w:hAnsi="Times New Roman"/>
          <w:sz w:val="24"/>
          <w:szCs w:val="24"/>
        </w:rPr>
      </w:pPr>
      <w:r>
        <w:rPr>
          <w:rFonts w:ascii="Times New Roman" w:hAnsi="Times New Roman"/>
          <w:sz w:val="24"/>
          <w:szCs w:val="24"/>
        </w:rPr>
        <w:t xml:space="preserve">3.1.8. В течение 10 дней с момента заключения настоящего Контракта довести до населения </w:t>
      </w:r>
      <w:r w:rsidR="00773996">
        <w:rPr>
          <w:rFonts w:ascii="Times New Roman" w:hAnsi="Times New Roman"/>
          <w:sz w:val="24"/>
          <w:szCs w:val="24"/>
        </w:rPr>
        <w:t xml:space="preserve">Бархатовского сельсовета </w:t>
      </w:r>
      <w:r>
        <w:rPr>
          <w:rFonts w:ascii="Times New Roman" w:hAnsi="Times New Roman"/>
          <w:sz w:val="24"/>
          <w:szCs w:val="24"/>
        </w:rPr>
        <w:t>через СМИ информацию о предоставлении данного вида услуг с указанием часов приема, адресов и контактных телефонов Исполнителя;</w:t>
      </w:r>
    </w:p>
    <w:p w:rsidR="007934B1" w:rsidRDefault="008C3AAA">
      <w:pPr>
        <w:jc w:val="both"/>
        <w:rPr>
          <w:rFonts w:ascii="Times New Roman" w:hAnsi="Times New Roman"/>
          <w:sz w:val="24"/>
          <w:szCs w:val="24"/>
        </w:rPr>
      </w:pPr>
      <w:r>
        <w:rPr>
          <w:rFonts w:ascii="Times New Roman" w:hAnsi="Times New Roman"/>
          <w:sz w:val="24"/>
          <w:szCs w:val="24"/>
        </w:rPr>
        <w:t>3.1.9.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t>3.1.10. Участвовать во всех проверках и инспекциях, проводимых Заказчиком по исполнению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7934B1" w:rsidRDefault="008C3AAA">
      <w:pPr>
        <w:jc w:val="both"/>
        <w:rPr>
          <w:rFonts w:ascii="Times New Roman" w:hAnsi="Times New Roman"/>
          <w:sz w:val="24"/>
          <w:szCs w:val="24"/>
        </w:rPr>
      </w:pPr>
      <w:r>
        <w:rPr>
          <w:rFonts w:ascii="Times New Roman" w:hAnsi="Times New Roman"/>
          <w:sz w:val="24"/>
          <w:szCs w:val="24"/>
        </w:rPr>
        <w:t>3.1.12.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7934B1" w:rsidRDefault="008C3AAA">
      <w:pPr>
        <w:jc w:val="both"/>
        <w:rPr>
          <w:rFonts w:ascii="Times New Roman" w:hAnsi="Times New Roman"/>
          <w:sz w:val="24"/>
          <w:szCs w:val="24"/>
        </w:rPr>
      </w:pPr>
      <w:r>
        <w:rPr>
          <w:rFonts w:ascii="Times New Roman" w:hAnsi="Times New Roman"/>
          <w:sz w:val="24"/>
          <w:szCs w:val="24"/>
        </w:rPr>
        <w:t>3.1.13. Выполнять иные обязанности, предусмотренные законодательством Российской Федерации и настоящим Контрактом.</w:t>
      </w:r>
    </w:p>
    <w:p w:rsidR="007934B1" w:rsidRDefault="008C3AAA">
      <w:pPr>
        <w:jc w:val="both"/>
        <w:rPr>
          <w:rFonts w:ascii="Times New Roman" w:hAnsi="Times New Roman"/>
          <w:sz w:val="24"/>
          <w:szCs w:val="24"/>
        </w:rPr>
      </w:pPr>
      <w:r>
        <w:rPr>
          <w:rFonts w:ascii="Times New Roman" w:hAnsi="Times New Roman"/>
          <w:sz w:val="24"/>
          <w:szCs w:val="24"/>
        </w:rPr>
        <w:t> 4. ОБЯЗАННОСТИ  И ПРАВА ЗАКАЗЧИКА</w:t>
      </w:r>
    </w:p>
    <w:p w:rsidR="007934B1" w:rsidRDefault="008C3AAA">
      <w:pPr>
        <w:jc w:val="both"/>
        <w:rPr>
          <w:rFonts w:ascii="Times New Roman" w:hAnsi="Times New Roman"/>
          <w:sz w:val="24"/>
          <w:szCs w:val="24"/>
        </w:rPr>
      </w:pPr>
      <w:r>
        <w:rPr>
          <w:rFonts w:ascii="Times New Roman" w:hAnsi="Times New Roman"/>
          <w:sz w:val="24"/>
          <w:szCs w:val="24"/>
        </w:rPr>
        <w:t>4.1. Заказчик обязан:</w:t>
      </w:r>
    </w:p>
    <w:p w:rsidR="007934B1" w:rsidRDefault="008C3AAA">
      <w:pPr>
        <w:jc w:val="both"/>
        <w:rPr>
          <w:rFonts w:ascii="Times New Roman" w:hAnsi="Times New Roman"/>
          <w:sz w:val="24"/>
          <w:szCs w:val="24"/>
        </w:rPr>
      </w:pPr>
      <w:r>
        <w:rPr>
          <w:rFonts w:ascii="Times New Roman" w:hAnsi="Times New Roman"/>
          <w:sz w:val="24"/>
          <w:szCs w:val="24"/>
        </w:rPr>
        <w:t>4.1.1. Осуществлять контроль за исполнением Исполнителем условий настоящего Контракта;</w:t>
      </w:r>
    </w:p>
    <w:p w:rsidR="007934B1" w:rsidRDefault="008C3AAA">
      <w:pPr>
        <w:jc w:val="both"/>
        <w:rPr>
          <w:rFonts w:ascii="Times New Roman" w:hAnsi="Times New Roman"/>
          <w:sz w:val="24"/>
          <w:szCs w:val="24"/>
        </w:rPr>
      </w:pPr>
      <w:r>
        <w:rPr>
          <w:rFonts w:ascii="Times New Roman" w:hAnsi="Times New Roman"/>
          <w:sz w:val="24"/>
          <w:szCs w:val="24"/>
        </w:rPr>
        <w:lastRenderedPageBreak/>
        <w:t>4.1.2.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934B1" w:rsidRDefault="008C3AAA">
      <w:pPr>
        <w:jc w:val="both"/>
        <w:rPr>
          <w:rFonts w:ascii="Times New Roman" w:hAnsi="Times New Roman"/>
          <w:sz w:val="24"/>
          <w:szCs w:val="24"/>
        </w:rPr>
      </w:pPr>
      <w:r>
        <w:rPr>
          <w:rFonts w:ascii="Times New Roman" w:hAnsi="Times New Roman"/>
          <w:sz w:val="24"/>
          <w:szCs w:val="24"/>
        </w:rPr>
        <w:t>4.2. Заказчик вправе:</w:t>
      </w:r>
    </w:p>
    <w:p w:rsidR="007934B1" w:rsidRDefault="008C3AAA">
      <w:pPr>
        <w:jc w:val="both"/>
        <w:rPr>
          <w:rFonts w:ascii="Times New Roman" w:hAnsi="Times New Roman"/>
          <w:sz w:val="24"/>
          <w:szCs w:val="24"/>
        </w:rPr>
      </w:pPr>
      <w:r>
        <w:rPr>
          <w:rFonts w:ascii="Times New Roman" w:hAnsi="Times New Roman"/>
          <w:sz w:val="24"/>
          <w:szCs w:val="24"/>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7934B1" w:rsidRDefault="008C3AAA">
      <w:pPr>
        <w:jc w:val="both"/>
        <w:rPr>
          <w:rFonts w:ascii="Times New Roman" w:hAnsi="Times New Roman"/>
          <w:sz w:val="24"/>
          <w:szCs w:val="24"/>
        </w:rPr>
      </w:pPr>
      <w:r>
        <w:rPr>
          <w:rFonts w:ascii="Times New Roman" w:hAnsi="Times New Roman"/>
          <w:sz w:val="24"/>
          <w:szCs w:val="24"/>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934B1" w:rsidRDefault="008C3AAA">
      <w:pPr>
        <w:jc w:val="both"/>
        <w:rPr>
          <w:rFonts w:ascii="Times New Roman" w:hAnsi="Times New Roman"/>
          <w:sz w:val="24"/>
          <w:szCs w:val="24"/>
        </w:rPr>
      </w:pPr>
      <w:r>
        <w:rPr>
          <w:rFonts w:ascii="Times New Roman" w:hAnsi="Times New Roman"/>
          <w:sz w:val="24"/>
          <w:szCs w:val="24"/>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7934B1" w:rsidRDefault="008C3AAA">
      <w:pPr>
        <w:jc w:val="both"/>
        <w:rPr>
          <w:rFonts w:ascii="Times New Roman" w:hAnsi="Times New Roman"/>
          <w:sz w:val="24"/>
          <w:szCs w:val="24"/>
        </w:rPr>
      </w:pPr>
      <w:r>
        <w:rPr>
          <w:rFonts w:ascii="Times New Roman" w:hAnsi="Times New Roman"/>
          <w:sz w:val="24"/>
          <w:szCs w:val="24"/>
        </w:rPr>
        <w:t> 5.  ОТВЕТСТВЕННОСТЬ СТОРОН</w:t>
      </w:r>
    </w:p>
    <w:p w:rsidR="007934B1" w:rsidRDefault="008C3AAA">
      <w:pPr>
        <w:jc w:val="both"/>
        <w:rPr>
          <w:rFonts w:ascii="Times New Roman" w:hAnsi="Times New Roman"/>
          <w:sz w:val="24"/>
          <w:szCs w:val="24"/>
        </w:rPr>
      </w:pPr>
      <w:r>
        <w:rPr>
          <w:rFonts w:ascii="Times New Roman" w:hAnsi="Times New Roman"/>
          <w:sz w:val="24"/>
          <w:szCs w:val="24"/>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7934B1" w:rsidRDefault="008C3AAA">
      <w:pPr>
        <w:jc w:val="both"/>
        <w:rPr>
          <w:rFonts w:ascii="Times New Roman" w:hAnsi="Times New Roman"/>
          <w:sz w:val="24"/>
          <w:szCs w:val="24"/>
        </w:rPr>
      </w:pPr>
      <w:r>
        <w:rPr>
          <w:rFonts w:ascii="Times New Roman" w:hAnsi="Times New Roman"/>
          <w:sz w:val="24"/>
          <w:szCs w:val="24"/>
        </w:rPr>
        <w:t>5.2. Для целей настоящего Контракта работы и услуги считаются невыполненными или оказанными с ненадлежащим качеством если:</w:t>
      </w:r>
    </w:p>
    <w:p w:rsidR="007934B1" w:rsidRDefault="008C3AAA">
      <w:pPr>
        <w:jc w:val="both"/>
        <w:rPr>
          <w:rFonts w:ascii="Times New Roman" w:hAnsi="Times New Roman"/>
          <w:sz w:val="24"/>
          <w:szCs w:val="24"/>
        </w:rPr>
      </w:pPr>
      <w:r>
        <w:rPr>
          <w:rFonts w:ascii="Times New Roman" w:hAnsi="Times New Roman"/>
          <w:sz w:val="24"/>
          <w:szCs w:val="24"/>
        </w:rPr>
        <w:t>     - набор работ и предметов похоронного ритуала не соответствует установленному гарантированному перечню услуг по погребению;</w:t>
      </w:r>
    </w:p>
    <w:p w:rsidR="007934B1" w:rsidRDefault="008C3AAA">
      <w:pPr>
        <w:jc w:val="both"/>
        <w:rPr>
          <w:rFonts w:ascii="Times New Roman" w:hAnsi="Times New Roman"/>
          <w:sz w:val="24"/>
          <w:szCs w:val="24"/>
        </w:rPr>
      </w:pPr>
      <w:r>
        <w:rPr>
          <w:rFonts w:ascii="Times New Roman" w:hAnsi="Times New Roman"/>
          <w:sz w:val="24"/>
          <w:szCs w:val="24"/>
        </w:rPr>
        <w:t>     - работы и услуги выполнятся или оказываются с нарушением установленных действующим законодательством сроков.</w:t>
      </w:r>
    </w:p>
    <w:p w:rsidR="007934B1" w:rsidRDefault="008C3AAA">
      <w:pPr>
        <w:jc w:val="both"/>
        <w:rPr>
          <w:rFonts w:ascii="Times New Roman" w:hAnsi="Times New Roman"/>
          <w:sz w:val="24"/>
          <w:szCs w:val="24"/>
        </w:rPr>
      </w:pPr>
      <w:r>
        <w:rPr>
          <w:rFonts w:ascii="Times New Roman" w:hAnsi="Times New Roman"/>
          <w:sz w:val="24"/>
          <w:szCs w:val="24"/>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934B1" w:rsidRDefault="008C3AAA">
      <w:pPr>
        <w:jc w:val="both"/>
        <w:rPr>
          <w:rFonts w:ascii="Times New Roman" w:hAnsi="Times New Roman"/>
          <w:sz w:val="24"/>
          <w:szCs w:val="24"/>
        </w:rPr>
      </w:pPr>
      <w:r>
        <w:rPr>
          <w:rFonts w:ascii="Times New Roman" w:hAnsi="Times New Roman"/>
          <w:sz w:val="24"/>
          <w:szCs w:val="24"/>
        </w:rPr>
        <w:t> 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7934B1" w:rsidRDefault="008C3AAA">
      <w:pPr>
        <w:jc w:val="both"/>
        <w:rPr>
          <w:rFonts w:ascii="Times New Roman" w:hAnsi="Times New Roman"/>
          <w:sz w:val="24"/>
          <w:szCs w:val="24"/>
        </w:rPr>
      </w:pPr>
      <w:r>
        <w:rPr>
          <w:rFonts w:ascii="Times New Roman" w:hAnsi="Times New Roman"/>
          <w:sz w:val="24"/>
          <w:szCs w:val="24"/>
        </w:rPr>
        <w:t> 5.5. Все споры между сторонами, по которым не было достигнуто соглашение, разрешаются в соответствии с законодательством РФ.</w:t>
      </w:r>
    </w:p>
    <w:p w:rsidR="007934B1" w:rsidRDefault="008C3AAA">
      <w:pPr>
        <w:jc w:val="both"/>
        <w:rPr>
          <w:rFonts w:ascii="Times New Roman" w:hAnsi="Times New Roman"/>
          <w:sz w:val="24"/>
          <w:szCs w:val="24"/>
        </w:rPr>
      </w:pPr>
      <w:r>
        <w:rPr>
          <w:rFonts w:ascii="Times New Roman" w:hAnsi="Times New Roman"/>
          <w:sz w:val="24"/>
          <w:szCs w:val="24"/>
        </w:rPr>
        <w:t> 5.6. Исполнитель несет риск случайной гибели или случайного повреждения имущества Заказчика. </w:t>
      </w:r>
    </w:p>
    <w:p w:rsidR="007934B1" w:rsidRDefault="008C3AAA">
      <w:pPr>
        <w:jc w:val="both"/>
        <w:rPr>
          <w:rFonts w:ascii="Times New Roman" w:hAnsi="Times New Roman"/>
          <w:sz w:val="24"/>
          <w:szCs w:val="24"/>
        </w:rPr>
      </w:pPr>
      <w:r>
        <w:rPr>
          <w:rFonts w:ascii="Times New Roman" w:hAnsi="Times New Roman"/>
          <w:sz w:val="24"/>
          <w:szCs w:val="24"/>
        </w:rPr>
        <w:t>6. ФОРС-МАЖОР</w:t>
      </w:r>
    </w:p>
    <w:p w:rsidR="007934B1" w:rsidRDefault="008C3AAA">
      <w:pPr>
        <w:jc w:val="both"/>
        <w:rPr>
          <w:rFonts w:ascii="Times New Roman" w:hAnsi="Times New Roman"/>
          <w:sz w:val="24"/>
          <w:szCs w:val="24"/>
        </w:rPr>
      </w:pPr>
      <w:r>
        <w:rPr>
          <w:rFonts w:ascii="Times New Roman" w:hAnsi="Times New Roman"/>
          <w:sz w:val="24"/>
          <w:szCs w:val="24"/>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934B1" w:rsidRDefault="008C3AAA">
      <w:pPr>
        <w:jc w:val="both"/>
        <w:rPr>
          <w:rFonts w:ascii="Times New Roman" w:hAnsi="Times New Roman"/>
          <w:sz w:val="24"/>
          <w:szCs w:val="24"/>
        </w:rPr>
      </w:pPr>
      <w:r>
        <w:rPr>
          <w:rFonts w:ascii="Times New Roman" w:hAnsi="Times New Roman"/>
          <w:sz w:val="24"/>
          <w:szCs w:val="24"/>
        </w:rPr>
        <w:lastRenderedPageBreak/>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7934B1" w:rsidRDefault="008C3AAA">
      <w:pPr>
        <w:jc w:val="both"/>
        <w:rPr>
          <w:rFonts w:ascii="Times New Roman" w:hAnsi="Times New Roman"/>
          <w:sz w:val="24"/>
          <w:szCs w:val="24"/>
        </w:rPr>
      </w:pPr>
      <w:r>
        <w:rPr>
          <w:rFonts w:ascii="Times New Roman" w:hAnsi="Times New Roman"/>
          <w:sz w:val="24"/>
          <w:szCs w:val="24"/>
        </w:rPr>
        <w:t>7. СРОК ДЕЙСТВИЯ КОНТРАКТА И ИНЫЕ УСЛОВИЯ</w:t>
      </w:r>
    </w:p>
    <w:p w:rsidR="007934B1" w:rsidRDefault="008C3AAA">
      <w:pPr>
        <w:jc w:val="both"/>
        <w:rPr>
          <w:rFonts w:ascii="Times New Roman" w:hAnsi="Times New Roman"/>
          <w:sz w:val="24"/>
          <w:szCs w:val="24"/>
        </w:rPr>
      </w:pPr>
      <w:r>
        <w:rPr>
          <w:rFonts w:ascii="Times New Roman" w:hAnsi="Times New Roman"/>
          <w:sz w:val="24"/>
          <w:szCs w:val="24"/>
        </w:rPr>
        <w:t xml:space="preserve"> 7.1. Муниципальный контракт вступает в силу со дня его подписания и действует до </w:t>
      </w:r>
      <w:r w:rsidR="00F07A30">
        <w:rPr>
          <w:rFonts w:ascii="Times New Roman" w:hAnsi="Times New Roman"/>
          <w:sz w:val="24"/>
          <w:szCs w:val="24"/>
        </w:rPr>
        <w:t>«_____»_____________202___</w:t>
      </w:r>
      <w:r w:rsidR="000A5E4B">
        <w:rPr>
          <w:rFonts w:ascii="Times New Roman" w:hAnsi="Times New Roman"/>
          <w:sz w:val="24"/>
          <w:szCs w:val="24"/>
        </w:rPr>
        <w:t xml:space="preserve">  </w:t>
      </w:r>
      <w:r>
        <w:rPr>
          <w:rFonts w:ascii="Times New Roman" w:hAnsi="Times New Roman"/>
          <w:sz w:val="24"/>
          <w:szCs w:val="24"/>
        </w:rPr>
        <w:t>.</w:t>
      </w:r>
    </w:p>
    <w:p w:rsidR="007934B1" w:rsidRDefault="008C3AAA">
      <w:pPr>
        <w:jc w:val="both"/>
        <w:rPr>
          <w:rFonts w:ascii="Times New Roman" w:hAnsi="Times New Roman"/>
          <w:sz w:val="24"/>
          <w:szCs w:val="24"/>
        </w:rPr>
      </w:pPr>
      <w:r>
        <w:rPr>
          <w:rFonts w:ascii="Times New Roman" w:hAnsi="Times New Roman"/>
          <w:sz w:val="24"/>
          <w:szCs w:val="24"/>
        </w:rPr>
        <w:t>7.2. Контракт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934B1" w:rsidRDefault="008C3AAA">
      <w:pPr>
        <w:jc w:val="both"/>
        <w:rPr>
          <w:rFonts w:ascii="Times New Roman" w:hAnsi="Times New Roman"/>
          <w:sz w:val="24"/>
          <w:szCs w:val="24"/>
        </w:rPr>
      </w:pPr>
      <w:r>
        <w:rPr>
          <w:rFonts w:ascii="Times New Roman" w:hAnsi="Times New Roman"/>
          <w:sz w:val="24"/>
          <w:szCs w:val="24"/>
        </w:rPr>
        <w:t xml:space="preserve"> 7.3. Настоящий Контракт составлен в двух экземплярах, имеющих равную юридическую силу, по одному экземпляру для каждой из сторон.</w:t>
      </w:r>
    </w:p>
    <w:p w:rsidR="007934B1" w:rsidRDefault="008C3AAA">
      <w:pPr>
        <w:jc w:val="both"/>
      </w:pPr>
      <w:r>
        <w:rPr>
          <w:rFonts w:ascii="Times New Roman" w:hAnsi="Times New Roman"/>
          <w:sz w:val="24"/>
          <w:szCs w:val="24"/>
        </w:rPr>
        <w:t xml:space="preserve"> 7.4. Все изменения и дополнения к настоящему Контракту действительны, если они совершены в письменной форме и подписаны всеми сторонами.</w:t>
      </w:r>
    </w:p>
    <w:p w:rsidR="007934B1" w:rsidRDefault="008C3AAA">
      <w:pPr>
        <w:spacing w:after="0" w:line="240" w:lineRule="auto"/>
        <w:jc w:val="both"/>
        <w:rPr>
          <w:rFonts w:ascii="Times New Roman" w:hAnsi="Times New Roman"/>
          <w:sz w:val="24"/>
          <w:szCs w:val="24"/>
        </w:rPr>
      </w:pPr>
      <w:r>
        <w:rPr>
          <w:rFonts w:ascii="Times New Roman" w:hAnsi="Times New Roman"/>
          <w:sz w:val="24"/>
          <w:szCs w:val="24"/>
        </w:rPr>
        <w:t> 8. ЮРИДИЧЕСКИЕ АДРЕСА И БАНКОВСКИЕ РЕКВИЗИТЫ СТОРОН</w:t>
      </w:r>
    </w:p>
    <w:p w:rsidR="008C3AAA" w:rsidRDefault="00F77A67">
      <w:pPr>
        <w:jc w:val="both"/>
      </w:pPr>
      <w:r>
        <w:pict>
          <v:shape id="_x0000_s1027" type="#_x0000_t202" style="position:absolute;left:0;text-align:left;margin-left:63.8pt;margin-top:312.6pt;width:462.4pt;height:352.65pt;z-index:251658240;mso-wrap-distance-left:0;mso-position-horizontal-relative:page;mso-position-vertical-relative:page" stroked="f">
            <v:fill opacity="0" color2="black"/>
            <v:textbox inset="0,0,0,0">
              <w:txbxContent>
                <w:tbl>
                  <w:tblPr>
                    <w:tblW w:w="14070" w:type="dxa"/>
                    <w:tblLayout w:type="fixed"/>
                    <w:tblCellMar>
                      <w:left w:w="0" w:type="dxa"/>
                      <w:right w:w="0" w:type="dxa"/>
                    </w:tblCellMar>
                    <w:tblLook w:val="0000"/>
                  </w:tblPr>
                  <w:tblGrid>
                    <w:gridCol w:w="4650"/>
                    <w:gridCol w:w="135"/>
                    <w:gridCol w:w="4785"/>
                    <w:gridCol w:w="4500"/>
                  </w:tblGrid>
                  <w:tr w:rsidR="005454F5" w:rsidTr="005454F5">
                    <w:trPr>
                      <w:trHeight w:val="3823"/>
                    </w:trPr>
                    <w:tc>
                      <w:tcPr>
                        <w:tcW w:w="4650" w:type="dxa"/>
                        <w:tcBorders>
                          <w:right w:val="single" w:sz="4" w:space="0" w:color="auto"/>
                        </w:tcBorders>
                      </w:tcPr>
                      <w:p w:rsidR="005454F5" w:rsidRPr="00DA55C0" w:rsidRDefault="005454F5" w:rsidP="00F9154D">
                        <w:pPr>
                          <w:rPr>
                            <w:rFonts w:ascii="Times New Roman" w:hAnsi="Times New Roman"/>
                            <w:b/>
                            <w:sz w:val="24"/>
                            <w:szCs w:val="24"/>
                          </w:rPr>
                        </w:pPr>
                        <w:r w:rsidRPr="00DA55C0">
                          <w:rPr>
                            <w:rFonts w:ascii="Times New Roman" w:hAnsi="Times New Roman"/>
                            <w:b/>
                            <w:sz w:val="24"/>
                            <w:szCs w:val="24"/>
                          </w:rPr>
                          <w:t>ЗАКАЗЧИК:</w:t>
                        </w:r>
                      </w:p>
                      <w:p w:rsidR="005454F5" w:rsidRPr="00DA55C0" w:rsidRDefault="005454F5" w:rsidP="00F9154D">
                        <w:pPr>
                          <w:rPr>
                            <w:rFonts w:ascii="Times New Roman" w:hAnsi="Times New Roman"/>
                            <w:sz w:val="24"/>
                            <w:szCs w:val="24"/>
                          </w:rPr>
                        </w:pPr>
                        <w:r w:rsidRPr="00DA55C0">
                          <w:rPr>
                            <w:rFonts w:ascii="Times New Roman" w:hAnsi="Times New Roman"/>
                            <w:sz w:val="24"/>
                            <w:szCs w:val="24"/>
                          </w:rPr>
                          <w:t>Администрация Бархатовского сельсовета Берёзовского района Красноярского края 662524, Красноярский край,</w:t>
                        </w:r>
                      </w:p>
                      <w:p w:rsidR="005454F5" w:rsidRPr="00DA55C0" w:rsidRDefault="005454F5" w:rsidP="005454F5">
                        <w:pPr>
                          <w:spacing w:after="0"/>
                          <w:rPr>
                            <w:rFonts w:ascii="Times New Roman" w:hAnsi="Times New Roman"/>
                            <w:sz w:val="24"/>
                            <w:szCs w:val="24"/>
                          </w:rPr>
                        </w:pPr>
                        <w:r w:rsidRPr="00DA55C0">
                          <w:rPr>
                            <w:rFonts w:ascii="Times New Roman" w:hAnsi="Times New Roman"/>
                            <w:sz w:val="24"/>
                            <w:szCs w:val="24"/>
                          </w:rPr>
                          <w:t>с.Бархатово</w:t>
                        </w:r>
                        <w:r>
                          <w:rPr>
                            <w:rFonts w:ascii="Times New Roman" w:hAnsi="Times New Roman"/>
                            <w:sz w:val="24"/>
                            <w:szCs w:val="24"/>
                          </w:rPr>
                          <w:t xml:space="preserve">, </w:t>
                        </w:r>
                        <w:r w:rsidRPr="00DA55C0">
                          <w:rPr>
                            <w:rFonts w:ascii="Times New Roman" w:hAnsi="Times New Roman"/>
                            <w:sz w:val="24"/>
                            <w:szCs w:val="24"/>
                          </w:rPr>
                          <w:t>ул.Чкалова 1</w:t>
                        </w:r>
                      </w:p>
                      <w:p w:rsidR="005454F5" w:rsidRPr="00DA55C0" w:rsidRDefault="005454F5" w:rsidP="005454F5">
                        <w:pPr>
                          <w:spacing w:after="0"/>
                          <w:rPr>
                            <w:rFonts w:ascii="Times New Roman" w:hAnsi="Times New Roman"/>
                            <w:sz w:val="24"/>
                            <w:szCs w:val="24"/>
                          </w:rPr>
                        </w:pPr>
                        <w:r w:rsidRPr="00DA55C0">
                          <w:rPr>
                            <w:rFonts w:ascii="Times New Roman" w:hAnsi="Times New Roman"/>
                            <w:sz w:val="24"/>
                            <w:szCs w:val="24"/>
                          </w:rPr>
                          <w:t>ИНН2404000610 КПП240401001</w:t>
                        </w:r>
                      </w:p>
                      <w:p w:rsidR="005454F5" w:rsidRPr="00DA55C0" w:rsidRDefault="005454F5" w:rsidP="005454F5">
                        <w:pPr>
                          <w:spacing w:after="0"/>
                          <w:rPr>
                            <w:rFonts w:ascii="Times New Roman" w:hAnsi="Times New Roman"/>
                            <w:sz w:val="24"/>
                            <w:szCs w:val="24"/>
                          </w:rPr>
                        </w:pPr>
                        <w:r w:rsidRPr="00DA55C0">
                          <w:rPr>
                            <w:rFonts w:ascii="Times New Roman" w:hAnsi="Times New Roman"/>
                            <w:sz w:val="24"/>
                            <w:szCs w:val="24"/>
                          </w:rPr>
                          <w:t>Отделение Красноярск г.Красноярск</w:t>
                        </w:r>
                      </w:p>
                      <w:p w:rsidR="005454F5" w:rsidRDefault="005454F5" w:rsidP="005454F5">
                        <w:pPr>
                          <w:spacing w:after="0"/>
                          <w:rPr>
                            <w:rFonts w:ascii="Times New Roman" w:hAnsi="Times New Roman"/>
                            <w:sz w:val="24"/>
                            <w:szCs w:val="24"/>
                          </w:rPr>
                        </w:pPr>
                        <w:r w:rsidRPr="00DA55C0">
                          <w:rPr>
                            <w:rFonts w:ascii="Times New Roman" w:hAnsi="Times New Roman"/>
                            <w:sz w:val="24"/>
                            <w:szCs w:val="24"/>
                          </w:rPr>
                          <w:t xml:space="preserve">р/с 40204810300000000535 </w:t>
                        </w:r>
                      </w:p>
                      <w:p w:rsidR="005454F5" w:rsidRPr="00DA55C0" w:rsidRDefault="005454F5" w:rsidP="005454F5">
                        <w:pPr>
                          <w:spacing w:after="0"/>
                          <w:rPr>
                            <w:rFonts w:ascii="Times New Roman" w:hAnsi="Times New Roman"/>
                            <w:sz w:val="24"/>
                            <w:szCs w:val="24"/>
                          </w:rPr>
                        </w:pPr>
                        <w:r w:rsidRPr="00DA55C0">
                          <w:rPr>
                            <w:rFonts w:ascii="Times New Roman" w:hAnsi="Times New Roman"/>
                            <w:sz w:val="24"/>
                            <w:szCs w:val="24"/>
                          </w:rPr>
                          <w:t>БИК 040407001</w:t>
                        </w:r>
                      </w:p>
                      <w:p w:rsidR="005454F5" w:rsidRPr="00DA55C0" w:rsidRDefault="005454F5" w:rsidP="005454F5">
                        <w:pPr>
                          <w:spacing w:after="0"/>
                          <w:rPr>
                            <w:rFonts w:ascii="Times New Roman" w:hAnsi="Times New Roman"/>
                            <w:sz w:val="24"/>
                            <w:szCs w:val="24"/>
                          </w:rPr>
                        </w:pPr>
                      </w:p>
                      <w:p w:rsidR="005454F5" w:rsidRPr="00DA55C0" w:rsidRDefault="005454F5" w:rsidP="00F9154D">
                        <w:pPr>
                          <w:rPr>
                            <w:rFonts w:ascii="Times New Roman" w:hAnsi="Times New Roman"/>
                            <w:sz w:val="24"/>
                            <w:szCs w:val="24"/>
                          </w:rPr>
                        </w:pPr>
                      </w:p>
                    </w:tc>
                    <w:tc>
                      <w:tcPr>
                        <w:tcW w:w="135" w:type="dxa"/>
                        <w:tcBorders>
                          <w:left w:val="single" w:sz="4" w:space="0" w:color="auto"/>
                        </w:tcBorders>
                      </w:tcPr>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Pr="00DA55C0" w:rsidRDefault="005454F5" w:rsidP="005454F5">
                        <w:pPr>
                          <w:rPr>
                            <w:rFonts w:ascii="Times New Roman" w:hAnsi="Times New Roman"/>
                            <w:sz w:val="24"/>
                            <w:szCs w:val="24"/>
                          </w:rPr>
                        </w:pPr>
                      </w:p>
                    </w:tc>
                    <w:tc>
                      <w:tcPr>
                        <w:tcW w:w="4785" w:type="dxa"/>
                        <w:shd w:val="clear" w:color="auto" w:fill="auto"/>
                      </w:tcPr>
                      <w:p w:rsidR="005454F5" w:rsidRDefault="005454F5">
                        <w:pPr>
                          <w:spacing w:after="0" w:line="240" w:lineRule="auto"/>
                          <w:jc w:val="both"/>
                          <w:rPr>
                            <w:rFonts w:ascii="Times New Roman" w:hAnsi="Times New Roman"/>
                            <w:sz w:val="24"/>
                            <w:szCs w:val="24"/>
                          </w:rPr>
                        </w:pPr>
                        <w:r>
                          <w:rPr>
                            <w:rFonts w:ascii="Times New Roman" w:hAnsi="Times New Roman"/>
                            <w:sz w:val="24"/>
                            <w:szCs w:val="24"/>
                          </w:rPr>
                          <w:t>Заказчик</w:t>
                        </w:r>
                      </w:p>
                      <w:p w:rsidR="005454F5" w:rsidRDefault="005454F5">
                        <w:pPr>
                          <w:spacing w:after="0" w:line="240" w:lineRule="auto"/>
                          <w:jc w:val="both"/>
                          <w:rPr>
                            <w:rFonts w:ascii="Times New Roman" w:hAnsi="Times New Roman"/>
                            <w:sz w:val="24"/>
                            <w:szCs w:val="24"/>
                          </w:rPr>
                        </w:pPr>
                        <w:r>
                          <w:rPr>
                            <w:rFonts w:ascii="Times New Roman" w:hAnsi="Times New Roman"/>
                            <w:sz w:val="24"/>
                            <w:szCs w:val="24"/>
                          </w:rPr>
                          <w:t> </w:t>
                        </w:r>
                      </w:p>
                      <w:p w:rsidR="005454F5" w:rsidRDefault="005454F5">
                        <w:pPr>
                          <w:spacing w:after="0" w:line="240" w:lineRule="auto"/>
                          <w:jc w:val="both"/>
                          <w:rPr>
                            <w:rFonts w:ascii="Times New Roman" w:hAnsi="Times New Roman"/>
                            <w:sz w:val="24"/>
                            <w:szCs w:val="24"/>
                          </w:rPr>
                        </w:pPr>
                        <w:r>
                          <w:rPr>
                            <w:rFonts w:ascii="Times New Roman" w:hAnsi="Times New Roman"/>
                            <w:sz w:val="24"/>
                            <w:szCs w:val="24"/>
                          </w:rPr>
                          <w:t> </w:t>
                        </w:r>
                      </w:p>
                    </w:tc>
                    <w:tc>
                      <w:tcPr>
                        <w:tcW w:w="4500" w:type="dxa"/>
                        <w:shd w:val="clear" w:color="auto" w:fill="auto"/>
                      </w:tcPr>
                      <w:p w:rsidR="005454F5" w:rsidRDefault="005454F5">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454F5" w:rsidRDefault="005454F5">
                        <w:pPr>
                          <w:spacing w:after="0" w:line="240" w:lineRule="auto"/>
                          <w:jc w:val="both"/>
                          <w:rPr>
                            <w:rFonts w:ascii="Times New Roman" w:hAnsi="Times New Roman"/>
                            <w:sz w:val="24"/>
                            <w:szCs w:val="24"/>
                          </w:rPr>
                        </w:pPr>
                        <w:r>
                          <w:rPr>
                            <w:rFonts w:ascii="Times New Roman" w:hAnsi="Times New Roman"/>
                            <w:sz w:val="24"/>
                            <w:szCs w:val="24"/>
                          </w:rPr>
                          <w:t> </w:t>
                        </w:r>
                      </w:p>
                      <w:p w:rsidR="005454F5" w:rsidRDefault="005454F5">
                        <w:pPr>
                          <w:spacing w:after="0" w:line="240" w:lineRule="auto"/>
                          <w:jc w:val="both"/>
                        </w:pPr>
                        <w:r>
                          <w:rPr>
                            <w:rFonts w:ascii="Times New Roman" w:hAnsi="Times New Roman"/>
                            <w:sz w:val="24"/>
                            <w:szCs w:val="24"/>
                          </w:rPr>
                          <w:t> </w:t>
                        </w:r>
                      </w:p>
                    </w:tc>
                  </w:tr>
                  <w:tr w:rsidR="005454F5" w:rsidTr="005454F5">
                    <w:trPr>
                      <w:trHeight w:val="1835"/>
                    </w:trPr>
                    <w:tc>
                      <w:tcPr>
                        <w:tcW w:w="4650" w:type="dxa"/>
                        <w:tcBorders>
                          <w:right w:val="single" w:sz="4" w:space="0" w:color="auto"/>
                        </w:tcBorders>
                      </w:tcPr>
                      <w:p w:rsidR="005454F5" w:rsidRPr="00DA55C0" w:rsidRDefault="005454F5" w:rsidP="00F9154D">
                        <w:pPr>
                          <w:jc w:val="both"/>
                          <w:rPr>
                            <w:rFonts w:ascii="Times New Roman" w:hAnsi="Times New Roman"/>
                            <w:sz w:val="24"/>
                            <w:szCs w:val="24"/>
                          </w:rPr>
                        </w:pPr>
                        <w:r w:rsidRPr="00DA55C0">
                          <w:rPr>
                            <w:rFonts w:ascii="Times New Roman" w:hAnsi="Times New Roman"/>
                            <w:sz w:val="24"/>
                            <w:szCs w:val="24"/>
                          </w:rPr>
                          <w:t xml:space="preserve">Глава Бархатовского сельсовета  </w:t>
                        </w:r>
                      </w:p>
                      <w:p w:rsidR="005454F5" w:rsidRPr="00DA55C0" w:rsidRDefault="005454F5" w:rsidP="00F9154D">
                        <w:pPr>
                          <w:jc w:val="both"/>
                          <w:rPr>
                            <w:rFonts w:ascii="Times New Roman" w:hAnsi="Times New Roman"/>
                            <w:sz w:val="24"/>
                            <w:szCs w:val="24"/>
                          </w:rPr>
                        </w:pPr>
                      </w:p>
                      <w:p w:rsidR="005454F5" w:rsidRPr="00DA55C0" w:rsidRDefault="005454F5" w:rsidP="005454F5">
                        <w:pPr>
                          <w:rPr>
                            <w:rFonts w:ascii="Times New Roman" w:hAnsi="Times New Roman"/>
                            <w:sz w:val="24"/>
                            <w:szCs w:val="24"/>
                          </w:rPr>
                        </w:pPr>
                        <w:r w:rsidRPr="00DA55C0">
                          <w:rPr>
                            <w:rFonts w:ascii="Times New Roman" w:hAnsi="Times New Roman"/>
                            <w:sz w:val="24"/>
                            <w:szCs w:val="24"/>
                          </w:rPr>
                          <w:t xml:space="preserve">___________________  </w:t>
                        </w:r>
                        <w:r>
                          <w:rPr>
                            <w:rFonts w:ascii="Times New Roman" w:hAnsi="Times New Roman"/>
                            <w:sz w:val="24"/>
                            <w:szCs w:val="24"/>
                          </w:rPr>
                          <w:t>Попов И.В.</w:t>
                        </w:r>
                      </w:p>
                    </w:tc>
                    <w:tc>
                      <w:tcPr>
                        <w:tcW w:w="135" w:type="dxa"/>
                        <w:tcBorders>
                          <w:left w:val="single" w:sz="4" w:space="0" w:color="auto"/>
                        </w:tcBorders>
                      </w:tcPr>
                      <w:p w:rsidR="005454F5" w:rsidRDefault="005454F5">
                        <w:pPr>
                          <w:suppressAutoHyphens w:val="0"/>
                          <w:spacing w:after="0" w:line="240" w:lineRule="auto"/>
                          <w:rPr>
                            <w:rFonts w:ascii="Times New Roman" w:hAnsi="Times New Roman"/>
                            <w:sz w:val="24"/>
                            <w:szCs w:val="24"/>
                          </w:rPr>
                        </w:pPr>
                      </w:p>
                      <w:p w:rsidR="005454F5" w:rsidRDefault="005454F5">
                        <w:pPr>
                          <w:suppressAutoHyphens w:val="0"/>
                          <w:spacing w:after="0" w:line="240" w:lineRule="auto"/>
                          <w:rPr>
                            <w:rFonts w:ascii="Times New Roman" w:hAnsi="Times New Roman"/>
                            <w:sz w:val="24"/>
                            <w:szCs w:val="24"/>
                          </w:rPr>
                        </w:pPr>
                      </w:p>
                      <w:p w:rsidR="005454F5" w:rsidRPr="00DA55C0" w:rsidRDefault="005454F5" w:rsidP="005454F5">
                        <w:pPr>
                          <w:rPr>
                            <w:rFonts w:ascii="Times New Roman" w:hAnsi="Times New Roman"/>
                            <w:sz w:val="24"/>
                            <w:szCs w:val="24"/>
                          </w:rPr>
                        </w:pPr>
                      </w:p>
                    </w:tc>
                    <w:tc>
                      <w:tcPr>
                        <w:tcW w:w="4785" w:type="dxa"/>
                        <w:shd w:val="clear" w:color="auto" w:fill="auto"/>
                      </w:tcPr>
                      <w:p w:rsidR="005454F5" w:rsidRDefault="005454F5">
                        <w:pPr>
                          <w:jc w:val="both"/>
                          <w:rPr>
                            <w:rFonts w:ascii="Times New Roman" w:hAnsi="Times New Roman"/>
                            <w:sz w:val="24"/>
                            <w:szCs w:val="24"/>
                          </w:rPr>
                        </w:pPr>
                        <w:r>
                          <w:rPr>
                            <w:rFonts w:ascii="Times New Roman" w:hAnsi="Times New Roman"/>
                            <w:sz w:val="24"/>
                            <w:szCs w:val="24"/>
                          </w:rPr>
                          <w:t> </w:t>
                        </w:r>
                      </w:p>
                    </w:tc>
                    <w:tc>
                      <w:tcPr>
                        <w:tcW w:w="4500" w:type="dxa"/>
                        <w:shd w:val="clear" w:color="auto" w:fill="auto"/>
                      </w:tcPr>
                      <w:p w:rsidR="005454F5" w:rsidRDefault="005454F5">
                        <w:pPr>
                          <w:jc w:val="both"/>
                        </w:pPr>
                        <w:r>
                          <w:rPr>
                            <w:rFonts w:ascii="Times New Roman" w:hAnsi="Times New Roman"/>
                            <w:sz w:val="24"/>
                            <w:szCs w:val="24"/>
                          </w:rPr>
                          <w:t> </w:t>
                        </w:r>
                      </w:p>
                    </w:tc>
                  </w:tr>
                </w:tbl>
                <w:p w:rsidR="007934B1" w:rsidRDefault="007934B1"/>
              </w:txbxContent>
            </v:textbox>
            <w10:wrap type="square" anchorx="page" anchory="page"/>
          </v:shape>
        </w:pict>
      </w:r>
    </w:p>
    <w:sectPr w:rsidR="008C3AAA" w:rsidSect="007934B1">
      <w:footerReference w:type="default" r:id="rId8"/>
      <w:pgSz w:w="11906" w:h="16838"/>
      <w:pgMar w:top="426" w:right="707" w:bottom="1134" w:left="1276" w:header="72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155" w:rsidRDefault="00164155">
      <w:pPr>
        <w:spacing w:after="0" w:line="240" w:lineRule="auto"/>
      </w:pPr>
      <w:r>
        <w:separator/>
      </w:r>
    </w:p>
  </w:endnote>
  <w:endnote w:type="continuationSeparator" w:id="1">
    <w:p w:rsidR="00164155" w:rsidRDefault="0016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B1" w:rsidRDefault="007934B1">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155" w:rsidRDefault="00164155">
      <w:pPr>
        <w:spacing w:after="0" w:line="240" w:lineRule="auto"/>
      </w:pPr>
      <w:r>
        <w:separator/>
      </w:r>
    </w:p>
  </w:footnote>
  <w:footnote w:type="continuationSeparator" w:id="1">
    <w:p w:rsidR="00164155" w:rsidRDefault="00164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sz w:val="24"/>
        <w:szCs w:val="24"/>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65" w:hanging="405"/>
      </w:pPr>
      <w:rPr>
        <w:rFonts w:ascii="Symbol" w:hAnsi="Symbol" w:cs="Symbol" w:hint="default"/>
        <w:sz w:val="20"/>
      </w:rPr>
    </w:lvl>
    <w:lvl w:ilvl="1">
      <w:start w:val="1"/>
      <w:numFmt w:val="decimal"/>
      <w:lvlText w:val="%1.%2."/>
      <w:lvlJc w:val="left"/>
      <w:pPr>
        <w:tabs>
          <w:tab w:val="num" w:pos="0"/>
        </w:tabs>
        <w:ind w:left="780" w:hanging="420"/>
      </w:pPr>
      <w:rPr>
        <w:rFonts w:ascii="Symbol" w:hAnsi="Symbol" w:cs="Symbol" w:hint="default"/>
        <w:sz w:val="20"/>
      </w:rPr>
    </w:lvl>
    <w:lvl w:ilvl="2">
      <w:start w:val="1"/>
      <w:numFmt w:val="decimal"/>
      <w:lvlText w:val="%1.%2.%3."/>
      <w:lvlJc w:val="left"/>
      <w:pPr>
        <w:tabs>
          <w:tab w:val="num" w:pos="0"/>
        </w:tabs>
        <w:ind w:left="1080" w:hanging="720"/>
      </w:pPr>
      <w:rPr>
        <w:rFonts w:ascii="Symbol" w:hAnsi="Symbol" w:cs="Symbol" w:hint="default"/>
        <w:sz w:val="20"/>
      </w:rPr>
    </w:lvl>
    <w:lvl w:ilvl="3">
      <w:start w:val="1"/>
      <w:numFmt w:val="decimal"/>
      <w:lvlText w:val="%1.%2.%3.%4."/>
      <w:lvlJc w:val="left"/>
      <w:pPr>
        <w:tabs>
          <w:tab w:val="num" w:pos="0"/>
        </w:tabs>
        <w:ind w:left="1080" w:hanging="720"/>
      </w:pPr>
      <w:rPr>
        <w:rFonts w:ascii="Symbol" w:hAnsi="Symbol" w:cs="Symbol" w:hint="default"/>
        <w:sz w:val="20"/>
      </w:rPr>
    </w:lvl>
    <w:lvl w:ilvl="4">
      <w:start w:val="1"/>
      <w:numFmt w:val="decimal"/>
      <w:lvlText w:val="%1.%2.%3.%4.%5."/>
      <w:lvlJc w:val="left"/>
      <w:pPr>
        <w:tabs>
          <w:tab w:val="num" w:pos="0"/>
        </w:tabs>
        <w:ind w:left="1440" w:hanging="1080"/>
      </w:pPr>
      <w:rPr>
        <w:rFonts w:ascii="Symbol" w:hAnsi="Symbol" w:cs="Symbol" w:hint="default"/>
        <w:sz w:val="20"/>
      </w:rPr>
    </w:lvl>
    <w:lvl w:ilvl="5">
      <w:start w:val="1"/>
      <w:numFmt w:val="decimal"/>
      <w:lvlText w:val="%1.%2.%3.%4.%5.%6."/>
      <w:lvlJc w:val="left"/>
      <w:pPr>
        <w:tabs>
          <w:tab w:val="num" w:pos="0"/>
        </w:tabs>
        <w:ind w:left="1440" w:hanging="1080"/>
      </w:pPr>
      <w:rPr>
        <w:rFonts w:ascii="Symbol" w:hAnsi="Symbol" w:cs="Symbol" w:hint="default"/>
        <w:sz w:val="20"/>
      </w:rPr>
    </w:lvl>
    <w:lvl w:ilvl="6">
      <w:start w:val="1"/>
      <w:numFmt w:val="decimal"/>
      <w:lvlText w:val="%1.%2.%3.%4.%5.%6.%7."/>
      <w:lvlJc w:val="left"/>
      <w:pPr>
        <w:tabs>
          <w:tab w:val="num" w:pos="0"/>
        </w:tabs>
        <w:ind w:left="1800" w:hanging="1440"/>
      </w:pPr>
      <w:rPr>
        <w:rFonts w:ascii="Symbol" w:hAnsi="Symbol" w:cs="Symbol" w:hint="default"/>
        <w:sz w:val="20"/>
      </w:rPr>
    </w:lvl>
    <w:lvl w:ilvl="7">
      <w:start w:val="1"/>
      <w:numFmt w:val="decimal"/>
      <w:lvlText w:val="%1.%2.%3.%4.%5.%6.%7.%8."/>
      <w:lvlJc w:val="left"/>
      <w:pPr>
        <w:tabs>
          <w:tab w:val="num" w:pos="0"/>
        </w:tabs>
        <w:ind w:left="1800" w:hanging="1440"/>
      </w:pPr>
      <w:rPr>
        <w:rFonts w:ascii="Symbol" w:hAnsi="Symbol" w:cs="Symbol" w:hint="default"/>
        <w:sz w:val="20"/>
      </w:rPr>
    </w:lvl>
    <w:lvl w:ilvl="8">
      <w:start w:val="1"/>
      <w:numFmt w:val="decimal"/>
      <w:lvlText w:val="%1.%2.%3.%4.%5.%6.%7.%8.%9."/>
      <w:lvlJc w:val="left"/>
      <w:pPr>
        <w:tabs>
          <w:tab w:val="num" w:pos="0"/>
        </w:tabs>
        <w:ind w:left="2160" w:hanging="1800"/>
      </w:pPr>
      <w:rPr>
        <w:rFonts w:ascii="Symbol" w:hAnsi="Symbol" w:cs="Symbol" w:hint="default"/>
        <w:sz w:val="20"/>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E0C9A"/>
    <w:rsid w:val="00047C92"/>
    <w:rsid w:val="000A5E4B"/>
    <w:rsid w:val="000C629F"/>
    <w:rsid w:val="0010009A"/>
    <w:rsid w:val="00120FB4"/>
    <w:rsid w:val="00140866"/>
    <w:rsid w:val="00164155"/>
    <w:rsid w:val="002F10EA"/>
    <w:rsid w:val="00447C58"/>
    <w:rsid w:val="004E0C9A"/>
    <w:rsid w:val="005454F5"/>
    <w:rsid w:val="00773996"/>
    <w:rsid w:val="007934B1"/>
    <w:rsid w:val="007C49FB"/>
    <w:rsid w:val="00805CA4"/>
    <w:rsid w:val="00806518"/>
    <w:rsid w:val="008C3AAA"/>
    <w:rsid w:val="00901F63"/>
    <w:rsid w:val="00B25657"/>
    <w:rsid w:val="00B3721A"/>
    <w:rsid w:val="00CE3C57"/>
    <w:rsid w:val="00D618BD"/>
    <w:rsid w:val="00DA55C0"/>
    <w:rsid w:val="00E465DC"/>
    <w:rsid w:val="00F07A30"/>
    <w:rsid w:val="00F506FF"/>
    <w:rsid w:val="00F77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B1"/>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7934B1"/>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qFormat/>
    <w:rsid w:val="007934B1"/>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qFormat/>
    <w:rsid w:val="007934B1"/>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934B1"/>
    <w:rPr>
      <w:rFonts w:ascii="Times New Roman" w:hAnsi="Times New Roman" w:cs="Times New Roman" w:hint="default"/>
      <w:sz w:val="24"/>
      <w:szCs w:val="24"/>
    </w:rPr>
  </w:style>
  <w:style w:type="character" w:customStyle="1" w:styleId="WW8Num1z1">
    <w:name w:val="WW8Num1z1"/>
    <w:rsid w:val="007934B1"/>
  </w:style>
  <w:style w:type="character" w:customStyle="1" w:styleId="WW8Num1z2">
    <w:name w:val="WW8Num1z2"/>
    <w:rsid w:val="007934B1"/>
  </w:style>
  <w:style w:type="character" w:customStyle="1" w:styleId="WW8Num1z3">
    <w:name w:val="WW8Num1z3"/>
    <w:rsid w:val="007934B1"/>
  </w:style>
  <w:style w:type="character" w:customStyle="1" w:styleId="WW8Num1z4">
    <w:name w:val="WW8Num1z4"/>
    <w:rsid w:val="007934B1"/>
  </w:style>
  <w:style w:type="character" w:customStyle="1" w:styleId="WW8Num1z5">
    <w:name w:val="WW8Num1z5"/>
    <w:rsid w:val="007934B1"/>
  </w:style>
  <w:style w:type="character" w:customStyle="1" w:styleId="WW8Num1z6">
    <w:name w:val="WW8Num1z6"/>
    <w:rsid w:val="007934B1"/>
  </w:style>
  <w:style w:type="character" w:customStyle="1" w:styleId="WW8Num1z7">
    <w:name w:val="WW8Num1z7"/>
    <w:rsid w:val="007934B1"/>
  </w:style>
  <w:style w:type="character" w:customStyle="1" w:styleId="WW8Num1z8">
    <w:name w:val="WW8Num1z8"/>
    <w:rsid w:val="007934B1"/>
  </w:style>
  <w:style w:type="character" w:customStyle="1" w:styleId="WW8Num2z0">
    <w:name w:val="WW8Num2z0"/>
    <w:rsid w:val="007934B1"/>
    <w:rPr>
      <w:rFonts w:ascii="Symbol" w:hAnsi="Symbol" w:cs="Symbol" w:hint="default"/>
      <w:sz w:val="20"/>
    </w:rPr>
  </w:style>
  <w:style w:type="character" w:customStyle="1" w:styleId="WW8Num3z0">
    <w:name w:val="WW8Num3z0"/>
    <w:rsid w:val="007934B1"/>
  </w:style>
  <w:style w:type="character" w:customStyle="1" w:styleId="WW8Num3z1">
    <w:name w:val="WW8Num3z1"/>
    <w:rsid w:val="007934B1"/>
  </w:style>
  <w:style w:type="character" w:customStyle="1" w:styleId="WW8Num3z2">
    <w:name w:val="WW8Num3z2"/>
    <w:rsid w:val="007934B1"/>
    <w:rPr>
      <w:rFonts w:cs="Times New Roman"/>
    </w:rPr>
  </w:style>
  <w:style w:type="character" w:customStyle="1" w:styleId="WW8Num3z3">
    <w:name w:val="WW8Num3z3"/>
    <w:rsid w:val="007934B1"/>
  </w:style>
  <w:style w:type="character" w:customStyle="1" w:styleId="WW8Num3z4">
    <w:name w:val="WW8Num3z4"/>
    <w:rsid w:val="007934B1"/>
  </w:style>
  <w:style w:type="character" w:customStyle="1" w:styleId="WW8Num3z5">
    <w:name w:val="WW8Num3z5"/>
    <w:rsid w:val="007934B1"/>
  </w:style>
  <w:style w:type="character" w:customStyle="1" w:styleId="WW8Num3z6">
    <w:name w:val="WW8Num3z6"/>
    <w:rsid w:val="007934B1"/>
  </w:style>
  <w:style w:type="character" w:customStyle="1" w:styleId="WW8Num3z7">
    <w:name w:val="WW8Num3z7"/>
    <w:rsid w:val="007934B1"/>
  </w:style>
  <w:style w:type="character" w:customStyle="1" w:styleId="WW8Num3z8">
    <w:name w:val="WW8Num3z8"/>
    <w:rsid w:val="007934B1"/>
  </w:style>
  <w:style w:type="character" w:customStyle="1" w:styleId="WW8Num2z1">
    <w:name w:val="WW8Num2z1"/>
    <w:rsid w:val="007934B1"/>
    <w:rPr>
      <w:rFonts w:ascii="Courier New" w:hAnsi="Courier New" w:cs="Courier New" w:hint="default"/>
      <w:sz w:val="20"/>
    </w:rPr>
  </w:style>
  <w:style w:type="character" w:customStyle="1" w:styleId="WW8Num2z2">
    <w:name w:val="WW8Num2z2"/>
    <w:rsid w:val="007934B1"/>
    <w:rPr>
      <w:rFonts w:ascii="Wingdings" w:hAnsi="Wingdings" w:cs="Wingdings" w:hint="default"/>
      <w:sz w:val="20"/>
    </w:rPr>
  </w:style>
  <w:style w:type="character" w:customStyle="1" w:styleId="10">
    <w:name w:val="Основной шрифт абзаца1"/>
    <w:rsid w:val="007934B1"/>
  </w:style>
  <w:style w:type="character" w:customStyle="1" w:styleId="HTML">
    <w:name w:val="Адрес HTML Знак"/>
    <w:rsid w:val="007934B1"/>
    <w:rPr>
      <w:rFonts w:ascii="Times New Roman" w:eastAsia="Times New Roman" w:hAnsi="Times New Roman" w:cs="Times New Roman"/>
      <w:i/>
      <w:iCs/>
      <w:sz w:val="24"/>
      <w:szCs w:val="24"/>
    </w:rPr>
  </w:style>
  <w:style w:type="character" w:styleId="a3">
    <w:name w:val="Strong"/>
    <w:qFormat/>
    <w:rsid w:val="007934B1"/>
    <w:rPr>
      <w:b/>
      <w:bCs/>
    </w:rPr>
  </w:style>
  <w:style w:type="character" w:customStyle="1" w:styleId="apple-converted-space">
    <w:name w:val="apple-converted-space"/>
    <w:basedOn w:val="10"/>
    <w:rsid w:val="007934B1"/>
  </w:style>
  <w:style w:type="character" w:styleId="a4">
    <w:name w:val="Hyperlink"/>
    <w:rsid w:val="007934B1"/>
    <w:rPr>
      <w:color w:val="0000FF"/>
      <w:u w:val="single"/>
    </w:rPr>
  </w:style>
  <w:style w:type="character" w:customStyle="1" w:styleId="a5">
    <w:name w:val="Верхний колонтитул Знак"/>
    <w:rsid w:val="007934B1"/>
    <w:rPr>
      <w:sz w:val="22"/>
      <w:szCs w:val="22"/>
    </w:rPr>
  </w:style>
  <w:style w:type="character" w:customStyle="1" w:styleId="a6">
    <w:name w:val="Нижний колонтитул Знак"/>
    <w:rsid w:val="007934B1"/>
    <w:rPr>
      <w:sz w:val="22"/>
      <w:szCs w:val="22"/>
    </w:rPr>
  </w:style>
  <w:style w:type="character" w:customStyle="1" w:styleId="30">
    <w:name w:val="Заголовок 3 Знак"/>
    <w:rsid w:val="007934B1"/>
    <w:rPr>
      <w:rFonts w:ascii="Cambria" w:eastAsia="Times New Roman" w:hAnsi="Cambria" w:cs="Times New Roman"/>
      <w:b/>
      <w:bCs/>
      <w:sz w:val="26"/>
      <w:szCs w:val="26"/>
    </w:rPr>
  </w:style>
  <w:style w:type="character" w:customStyle="1" w:styleId="20">
    <w:name w:val="Заголовок 2 Знак"/>
    <w:rsid w:val="007934B1"/>
    <w:rPr>
      <w:rFonts w:ascii="Cambria" w:eastAsia="Times New Roman" w:hAnsi="Cambria" w:cs="Times New Roman"/>
      <w:b/>
      <w:bCs/>
      <w:i/>
      <w:iCs/>
      <w:sz w:val="28"/>
      <w:szCs w:val="28"/>
    </w:rPr>
  </w:style>
  <w:style w:type="character" w:customStyle="1" w:styleId="11">
    <w:name w:val="Заголовок 1 Знак"/>
    <w:rsid w:val="007934B1"/>
    <w:rPr>
      <w:rFonts w:ascii="Cambria" w:eastAsia="Times New Roman" w:hAnsi="Cambria" w:cs="Times New Roman"/>
      <w:b/>
      <w:bCs/>
      <w:kern w:val="1"/>
      <w:sz w:val="32"/>
      <w:szCs w:val="32"/>
    </w:rPr>
  </w:style>
  <w:style w:type="character" w:customStyle="1" w:styleId="a7">
    <w:name w:val="Схема документа Знак"/>
    <w:rsid w:val="007934B1"/>
    <w:rPr>
      <w:rFonts w:ascii="Tahoma" w:hAnsi="Tahoma" w:cs="Tahoma"/>
      <w:sz w:val="16"/>
      <w:szCs w:val="16"/>
    </w:rPr>
  </w:style>
  <w:style w:type="character" w:customStyle="1" w:styleId="a8">
    <w:name w:val="Символ нумерации"/>
    <w:rsid w:val="007934B1"/>
  </w:style>
  <w:style w:type="character" w:customStyle="1" w:styleId="a9">
    <w:name w:val="Маркеры списка"/>
    <w:rsid w:val="007934B1"/>
    <w:rPr>
      <w:rFonts w:ascii="OpenSymbol" w:eastAsia="OpenSymbol" w:hAnsi="OpenSymbol" w:cs="OpenSymbol"/>
    </w:rPr>
  </w:style>
  <w:style w:type="paragraph" w:customStyle="1" w:styleId="aa">
    <w:name w:val="Заголовок"/>
    <w:basedOn w:val="a"/>
    <w:next w:val="ab"/>
    <w:rsid w:val="007934B1"/>
    <w:pPr>
      <w:keepNext/>
      <w:spacing w:before="240" w:after="120"/>
    </w:pPr>
    <w:rPr>
      <w:rFonts w:ascii="Arial" w:eastAsia="Microsoft YaHei" w:hAnsi="Arial" w:cs="Mangal"/>
      <w:sz w:val="28"/>
      <w:szCs w:val="28"/>
    </w:rPr>
  </w:style>
  <w:style w:type="paragraph" w:styleId="ab">
    <w:name w:val="Body Text"/>
    <w:basedOn w:val="a"/>
    <w:rsid w:val="007934B1"/>
    <w:pPr>
      <w:spacing w:after="120"/>
    </w:pPr>
  </w:style>
  <w:style w:type="paragraph" w:styleId="ac">
    <w:name w:val="List"/>
    <w:basedOn w:val="ab"/>
    <w:rsid w:val="007934B1"/>
    <w:rPr>
      <w:rFonts w:cs="Mangal"/>
    </w:rPr>
  </w:style>
  <w:style w:type="paragraph" w:customStyle="1" w:styleId="12">
    <w:name w:val="Название1"/>
    <w:basedOn w:val="a"/>
    <w:rsid w:val="007934B1"/>
    <w:pPr>
      <w:suppressLineNumbers/>
      <w:spacing w:before="120" w:after="120"/>
    </w:pPr>
    <w:rPr>
      <w:rFonts w:cs="Mangal"/>
      <w:i/>
      <w:iCs/>
      <w:sz w:val="24"/>
      <w:szCs w:val="24"/>
    </w:rPr>
  </w:style>
  <w:style w:type="paragraph" w:customStyle="1" w:styleId="13">
    <w:name w:val="Указатель1"/>
    <w:basedOn w:val="a"/>
    <w:rsid w:val="007934B1"/>
    <w:pPr>
      <w:suppressLineNumbers/>
    </w:pPr>
    <w:rPr>
      <w:rFonts w:cs="Mangal"/>
    </w:rPr>
  </w:style>
  <w:style w:type="paragraph" w:styleId="HTML0">
    <w:name w:val="HTML Address"/>
    <w:basedOn w:val="a"/>
    <w:rsid w:val="007934B1"/>
    <w:pPr>
      <w:spacing w:after="0" w:line="240" w:lineRule="auto"/>
    </w:pPr>
    <w:rPr>
      <w:rFonts w:ascii="Times New Roman" w:eastAsia="Times New Roman" w:hAnsi="Times New Roman"/>
      <w:i/>
      <w:iCs/>
      <w:sz w:val="24"/>
      <w:szCs w:val="24"/>
    </w:rPr>
  </w:style>
  <w:style w:type="paragraph" w:styleId="ad">
    <w:name w:val="header"/>
    <w:basedOn w:val="a"/>
    <w:rsid w:val="007934B1"/>
    <w:pPr>
      <w:tabs>
        <w:tab w:val="center" w:pos="4677"/>
        <w:tab w:val="right" w:pos="9355"/>
      </w:tabs>
    </w:pPr>
  </w:style>
  <w:style w:type="paragraph" w:styleId="ae">
    <w:name w:val="footer"/>
    <w:basedOn w:val="a"/>
    <w:rsid w:val="007934B1"/>
    <w:pPr>
      <w:tabs>
        <w:tab w:val="center" w:pos="4677"/>
        <w:tab w:val="right" w:pos="9355"/>
      </w:tabs>
    </w:pPr>
  </w:style>
  <w:style w:type="paragraph" w:customStyle="1" w:styleId="14">
    <w:name w:val="Схема документа1"/>
    <w:basedOn w:val="a"/>
    <w:rsid w:val="007934B1"/>
    <w:rPr>
      <w:rFonts w:ascii="Tahoma" w:hAnsi="Tahoma" w:cs="Tahoma"/>
      <w:sz w:val="16"/>
      <w:szCs w:val="16"/>
    </w:rPr>
  </w:style>
  <w:style w:type="paragraph" w:customStyle="1" w:styleId="af">
    <w:name w:val="Содержимое таблицы"/>
    <w:basedOn w:val="a"/>
    <w:rsid w:val="007934B1"/>
    <w:pPr>
      <w:suppressLineNumbers/>
    </w:pPr>
  </w:style>
  <w:style w:type="paragraph" w:customStyle="1" w:styleId="af0">
    <w:name w:val="Заголовок таблицы"/>
    <w:basedOn w:val="af"/>
    <w:rsid w:val="007934B1"/>
    <w:pPr>
      <w:jc w:val="center"/>
    </w:pPr>
    <w:rPr>
      <w:b/>
      <w:bCs/>
    </w:rPr>
  </w:style>
  <w:style w:type="paragraph" w:customStyle="1" w:styleId="af1">
    <w:name w:val="Содержимое врезки"/>
    <w:basedOn w:val="ab"/>
    <w:rsid w:val="007934B1"/>
  </w:style>
  <w:style w:type="paragraph" w:customStyle="1" w:styleId="ConsPlusDocList">
    <w:name w:val="ConsPlusDocList"/>
    <w:next w:val="a"/>
    <w:rsid w:val="007934B1"/>
    <w:pPr>
      <w:widowControl w:val="0"/>
      <w:suppressAutoHyphens/>
      <w:autoSpaceDE w:val="0"/>
    </w:pPr>
    <w:rPr>
      <w:rFonts w:ascii="Arial" w:eastAsia="Arial" w:hAnsi="Arial" w:cs="Arial"/>
      <w:lang w:eastAsia="hi-IN" w:bidi="hi-IN"/>
    </w:rPr>
  </w:style>
  <w:style w:type="paragraph" w:customStyle="1" w:styleId="ConsPlusCell">
    <w:name w:val="ConsPlusCell"/>
    <w:next w:val="a"/>
    <w:rsid w:val="007934B1"/>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7934B1"/>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7934B1"/>
    <w:pPr>
      <w:widowControl w:val="0"/>
      <w:suppressAutoHyphens/>
      <w:autoSpaceDE w:val="0"/>
    </w:pPr>
    <w:rPr>
      <w:rFonts w:ascii="Arial" w:eastAsia="Arial" w:hAnsi="Arial" w:cs="Arial"/>
      <w:b/>
      <w:bCs/>
      <w:lang w:eastAsia="hi-IN" w:bidi="hi-IN"/>
    </w:rPr>
  </w:style>
  <w:style w:type="paragraph" w:styleId="af2">
    <w:name w:val="Balloon Text"/>
    <w:basedOn w:val="a"/>
    <w:link w:val="af3"/>
    <w:uiPriority w:val="99"/>
    <w:semiHidden/>
    <w:unhideWhenUsed/>
    <w:rsid w:val="00120F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20FB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rhatovo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6944</Words>
  <Characters>39583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2020-09-09T07:49:00Z</cp:lastPrinted>
  <dcterms:created xsi:type="dcterms:W3CDTF">2016-07-28T04:38:00Z</dcterms:created>
  <dcterms:modified xsi:type="dcterms:W3CDTF">2020-09-09T07:50:00Z</dcterms:modified>
</cp:coreProperties>
</file>