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C5" w:rsidRPr="00AD09D3" w:rsidRDefault="00CF78C5" w:rsidP="00CF78C5">
      <w:pPr>
        <w:pStyle w:val="a8"/>
        <w:outlineLvl w:val="0"/>
        <w:rPr>
          <w:bCs w:val="0"/>
          <w:sz w:val="28"/>
          <w:szCs w:val="28"/>
        </w:rPr>
      </w:pPr>
      <w:bookmarkStart w:id="0" w:name="_GoBack"/>
      <w:bookmarkEnd w:id="0"/>
      <w:r w:rsidRPr="00AD09D3">
        <w:rPr>
          <w:sz w:val="28"/>
          <w:szCs w:val="28"/>
        </w:rPr>
        <w:t xml:space="preserve">Российская Федерация </w:t>
      </w:r>
    </w:p>
    <w:p w:rsidR="00CF78C5" w:rsidRPr="00AD09D3" w:rsidRDefault="00CF78C5" w:rsidP="00CF78C5">
      <w:pPr>
        <w:pStyle w:val="a8"/>
        <w:outlineLvl w:val="0"/>
        <w:rPr>
          <w:bCs w:val="0"/>
          <w:sz w:val="28"/>
          <w:szCs w:val="28"/>
        </w:rPr>
      </w:pPr>
      <w:r w:rsidRPr="00AD09D3">
        <w:rPr>
          <w:sz w:val="28"/>
          <w:szCs w:val="28"/>
        </w:rPr>
        <w:t>АДМИНИСТРАЦИЯ</w:t>
      </w:r>
    </w:p>
    <w:p w:rsidR="00CF78C5" w:rsidRPr="00AD09D3" w:rsidRDefault="00CF78C5" w:rsidP="00CF78C5">
      <w:pPr>
        <w:pStyle w:val="a8"/>
        <w:outlineLvl w:val="0"/>
        <w:rPr>
          <w:sz w:val="28"/>
          <w:szCs w:val="28"/>
        </w:rPr>
      </w:pPr>
      <w:r w:rsidRPr="00AD09D3">
        <w:rPr>
          <w:sz w:val="28"/>
          <w:szCs w:val="28"/>
        </w:rPr>
        <w:t>Бархатовского сельсовета</w:t>
      </w:r>
    </w:p>
    <w:p w:rsidR="00CF78C5" w:rsidRPr="00AD09D3" w:rsidRDefault="00CF78C5" w:rsidP="00CF78C5">
      <w:pPr>
        <w:pStyle w:val="a8"/>
        <w:outlineLvl w:val="0"/>
        <w:rPr>
          <w:bCs w:val="0"/>
          <w:sz w:val="28"/>
          <w:szCs w:val="28"/>
        </w:rPr>
      </w:pPr>
      <w:r w:rsidRPr="00AD09D3">
        <w:rPr>
          <w:sz w:val="28"/>
          <w:szCs w:val="28"/>
        </w:rPr>
        <w:t>Березовского района Красноярского края</w:t>
      </w:r>
    </w:p>
    <w:p w:rsidR="00CF78C5" w:rsidRPr="00AD09D3" w:rsidRDefault="00CF78C5" w:rsidP="00CF78C5">
      <w:pPr>
        <w:pStyle w:val="a8"/>
        <w:outlineLvl w:val="0"/>
        <w:rPr>
          <w:bCs w:val="0"/>
          <w:sz w:val="28"/>
          <w:szCs w:val="28"/>
        </w:rPr>
      </w:pPr>
      <w:r w:rsidRPr="00AD09D3">
        <w:rPr>
          <w:sz w:val="28"/>
          <w:szCs w:val="28"/>
        </w:rPr>
        <w:t>с. Бархатово</w:t>
      </w:r>
    </w:p>
    <w:p w:rsidR="00CF78C5" w:rsidRPr="00AD09D3" w:rsidRDefault="00CF78C5" w:rsidP="00CF78C5">
      <w:pPr>
        <w:pStyle w:val="a8"/>
        <w:jc w:val="left"/>
        <w:rPr>
          <w:sz w:val="28"/>
          <w:szCs w:val="28"/>
          <w:u w:val="single"/>
        </w:rPr>
      </w:pPr>
      <w:r w:rsidRPr="00AD09D3">
        <w:rPr>
          <w:sz w:val="28"/>
          <w:szCs w:val="28"/>
          <w:u w:val="single"/>
        </w:rPr>
        <w:t>_________________________________________________________________</w:t>
      </w:r>
      <w:r>
        <w:rPr>
          <w:sz w:val="28"/>
          <w:szCs w:val="28"/>
          <w:u w:val="single"/>
        </w:rPr>
        <w:t>_______</w:t>
      </w:r>
    </w:p>
    <w:p w:rsidR="00CF78C5" w:rsidRPr="00AD09D3" w:rsidRDefault="00CF78C5" w:rsidP="00CF78C5">
      <w:pPr>
        <w:pStyle w:val="a8"/>
        <w:rPr>
          <w:bCs w:val="0"/>
          <w:sz w:val="28"/>
          <w:szCs w:val="28"/>
        </w:rPr>
      </w:pPr>
      <w:r w:rsidRPr="00AD09D3">
        <w:rPr>
          <w:sz w:val="28"/>
          <w:szCs w:val="28"/>
        </w:rPr>
        <w:t>ПОСТАНОВЛЕНИЕ</w:t>
      </w:r>
    </w:p>
    <w:tbl>
      <w:tblPr>
        <w:tblW w:w="5223" w:type="pct"/>
        <w:tblCellSpacing w:w="15" w:type="dxa"/>
        <w:tblInd w:w="75" w:type="dxa"/>
        <w:shd w:val="clear" w:color="auto" w:fill="FFFFFF"/>
        <w:tblCellMar>
          <w:top w:w="45" w:type="dxa"/>
          <w:left w:w="45" w:type="dxa"/>
          <w:bottom w:w="45" w:type="dxa"/>
          <w:right w:w="45" w:type="dxa"/>
        </w:tblCellMar>
        <w:tblLook w:val="04A0" w:firstRow="1" w:lastRow="0" w:firstColumn="1" w:lastColumn="0" w:noHBand="0" w:noVBand="1"/>
      </w:tblPr>
      <w:tblGrid>
        <w:gridCol w:w="7250"/>
        <w:gridCol w:w="3626"/>
      </w:tblGrid>
      <w:tr w:rsidR="00CF78C5" w:rsidRPr="00FC357D" w:rsidTr="00E0313F">
        <w:trPr>
          <w:tblCellSpacing w:w="15" w:type="dxa"/>
        </w:trPr>
        <w:tc>
          <w:tcPr>
            <w:tcW w:w="3313" w:type="pct"/>
            <w:shd w:val="clear" w:color="auto" w:fill="FFFFFF"/>
            <w:vAlign w:val="center"/>
            <w:hideMark/>
          </w:tcPr>
          <w:p w:rsidR="00CF78C5" w:rsidRPr="00E0313F" w:rsidRDefault="004B37DC" w:rsidP="00E0313F">
            <w:pPr>
              <w:spacing w:after="136"/>
              <w:rPr>
                <w:rFonts w:ascii="Times New Roman" w:hAnsi="Times New Roman" w:cs="Times New Roman"/>
                <w:color w:val="000000"/>
                <w:sz w:val="28"/>
                <w:szCs w:val="28"/>
                <w:highlight w:val="yellow"/>
              </w:rPr>
            </w:pPr>
            <w:r>
              <w:rPr>
                <w:rFonts w:ascii="Times New Roman" w:hAnsi="Times New Roman" w:cs="Times New Roman"/>
                <w:color w:val="000000"/>
                <w:sz w:val="28"/>
                <w:szCs w:val="28"/>
              </w:rPr>
              <w:t>1</w:t>
            </w:r>
            <w:r w:rsidR="00E0313F">
              <w:rPr>
                <w:rFonts w:ascii="Times New Roman" w:hAnsi="Times New Roman" w:cs="Times New Roman"/>
                <w:color w:val="000000"/>
                <w:sz w:val="28"/>
                <w:szCs w:val="28"/>
              </w:rPr>
              <w:t xml:space="preserve">1 </w:t>
            </w:r>
            <w:r w:rsidR="00CF78C5" w:rsidRPr="00E0313F">
              <w:rPr>
                <w:rFonts w:ascii="Times New Roman" w:hAnsi="Times New Roman" w:cs="Times New Roman"/>
                <w:color w:val="000000"/>
                <w:sz w:val="28"/>
                <w:szCs w:val="28"/>
              </w:rPr>
              <w:t>марта 2021</w:t>
            </w:r>
          </w:p>
        </w:tc>
        <w:tc>
          <w:tcPr>
            <w:tcW w:w="1646" w:type="pct"/>
            <w:shd w:val="clear" w:color="auto" w:fill="FFFFFF"/>
            <w:vAlign w:val="center"/>
            <w:hideMark/>
          </w:tcPr>
          <w:p w:rsidR="00CF78C5" w:rsidRPr="00E0313F" w:rsidRDefault="00CF78C5" w:rsidP="00E0313F">
            <w:pPr>
              <w:spacing w:after="136"/>
              <w:ind w:left="983"/>
              <w:rPr>
                <w:rFonts w:ascii="Times New Roman" w:hAnsi="Times New Roman" w:cs="Times New Roman"/>
                <w:color w:val="000000"/>
                <w:sz w:val="28"/>
                <w:szCs w:val="28"/>
              </w:rPr>
            </w:pPr>
            <w:r w:rsidRPr="00E0313F">
              <w:rPr>
                <w:rFonts w:ascii="Times New Roman" w:hAnsi="Times New Roman" w:cs="Times New Roman"/>
                <w:color w:val="000000"/>
                <w:sz w:val="28"/>
                <w:szCs w:val="28"/>
              </w:rPr>
              <w:t>             № 27</w:t>
            </w:r>
          </w:p>
        </w:tc>
      </w:tr>
    </w:tbl>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О проведении открытого конкурса на право заключения договора управления многоквартирным домом, расположенным по адресам: Красноярский край, Березовский район, д. Киндяково, ул. Молодежная.</w:t>
      </w:r>
    </w:p>
    <w:p w:rsidR="00CF78C5" w:rsidRDefault="00CF78C5" w:rsidP="00CF78C5">
      <w:pPr>
        <w:pStyle w:val="Default"/>
      </w:pPr>
    </w:p>
    <w:p w:rsidR="00CF78C5" w:rsidRPr="00F96135" w:rsidRDefault="00CF78C5" w:rsidP="00CF78C5">
      <w:pPr>
        <w:pStyle w:val="Default"/>
        <w:jc w:val="both"/>
        <w:rPr>
          <w:rFonts w:ascii="Times New Roman" w:hAnsi="Times New Roman" w:cs="Times New Roman"/>
          <w:sz w:val="28"/>
          <w:szCs w:val="28"/>
        </w:rPr>
      </w:pPr>
      <w:r>
        <w:rPr>
          <w:rFonts w:ascii="Times New Roman" w:hAnsi="Times New Roman" w:cs="Times New Roman"/>
        </w:rPr>
        <w:t xml:space="preserve">        </w:t>
      </w:r>
      <w:r w:rsidRPr="00F96135">
        <w:rPr>
          <w:rFonts w:ascii="Times New Roman" w:hAnsi="Times New Roman" w:cs="Times New Roman"/>
        </w:rPr>
        <w:t xml:space="preserve"> </w:t>
      </w:r>
      <w:r w:rsidRPr="00F96135">
        <w:rPr>
          <w:rFonts w:ascii="Times New Roman" w:hAnsi="Times New Roman" w:cs="Times New Roman"/>
          <w:sz w:val="28"/>
          <w:szCs w:val="28"/>
        </w:rPr>
        <w:t xml:space="preserve">В соответствии со статьей 161 Жилищного кодекса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Устава </w:t>
      </w:r>
      <w:r>
        <w:rPr>
          <w:rFonts w:ascii="Times New Roman" w:hAnsi="Times New Roman" w:cs="Times New Roman"/>
          <w:sz w:val="28"/>
          <w:szCs w:val="28"/>
        </w:rPr>
        <w:t>Бархатовского сельсовета Березовского района Красноярского края</w:t>
      </w:r>
      <w:r w:rsidRPr="00F96135">
        <w:rPr>
          <w:rFonts w:ascii="Times New Roman" w:hAnsi="Times New Roman" w:cs="Times New Roman"/>
          <w:sz w:val="28"/>
          <w:szCs w:val="28"/>
        </w:rPr>
        <w:t>:</w:t>
      </w:r>
    </w:p>
    <w:p w:rsidR="00CF78C5" w:rsidRPr="00E0313F" w:rsidRDefault="00CF78C5" w:rsidP="00E0313F">
      <w:pPr>
        <w:tabs>
          <w:tab w:val="left" w:pos="408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1. провести открытый конкурс на право заключения договора управления многоквартирным домом, расположенным по адресам: Красноярский край, Березовский район, д. Киндяково, ул. Молодежная, сроком на три года.</w:t>
      </w:r>
    </w:p>
    <w:p w:rsidR="00CF78C5" w:rsidRPr="00E0313F" w:rsidRDefault="00CF78C5" w:rsidP="00E0313F">
      <w:pPr>
        <w:tabs>
          <w:tab w:val="left" w:pos="408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2. Установить форму торгов – конкурс, открытый по составу участников с открытой формой подачи предложений о цене.</w:t>
      </w:r>
    </w:p>
    <w:p w:rsidR="00CF78C5" w:rsidRPr="00F96135" w:rsidRDefault="00CF78C5" w:rsidP="00CF78C5">
      <w:pPr>
        <w:pStyle w:val="Default"/>
        <w:jc w:val="both"/>
        <w:rPr>
          <w:rFonts w:ascii="Times New Roman" w:hAnsi="Times New Roman" w:cs="Times New Roman"/>
          <w:sz w:val="28"/>
          <w:szCs w:val="28"/>
        </w:rPr>
      </w:pPr>
      <w:r w:rsidRPr="00F96135">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F96135">
        <w:rPr>
          <w:rFonts w:ascii="Times New Roman" w:hAnsi="Times New Roman" w:cs="Times New Roman"/>
          <w:sz w:val="28"/>
          <w:szCs w:val="28"/>
        </w:rPr>
        <w:t>Утвердить конкурсную документацию по проведению открытого конкурса по отбору управляющей организации для управления многоквартирным</w:t>
      </w:r>
      <w:r>
        <w:rPr>
          <w:rFonts w:ascii="Times New Roman" w:hAnsi="Times New Roman" w:cs="Times New Roman"/>
          <w:sz w:val="28"/>
          <w:szCs w:val="28"/>
        </w:rPr>
        <w:t xml:space="preserve"> домом, расположенным по адресам</w:t>
      </w:r>
      <w:r w:rsidRPr="00F96135">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Красноярский край, Березовский район, д. Киндяково, ул. Молодежная, </w:t>
      </w:r>
      <w:r w:rsidRPr="00F96135">
        <w:rPr>
          <w:rFonts w:ascii="Times New Roman" w:hAnsi="Times New Roman" w:cs="Times New Roman"/>
          <w:sz w:val="28"/>
          <w:szCs w:val="28"/>
        </w:rPr>
        <w:t>согласно приложению № 1.</w:t>
      </w:r>
    </w:p>
    <w:p w:rsidR="00CF78C5" w:rsidRPr="00E0313F" w:rsidRDefault="00CF78C5" w:rsidP="00E0313F">
      <w:pPr>
        <w:spacing w:after="0"/>
        <w:jc w:val="both"/>
        <w:rPr>
          <w:rFonts w:ascii="Times New Roman" w:hAnsi="Times New Roman" w:cs="Times New Roman"/>
          <w:sz w:val="28"/>
          <w:szCs w:val="28"/>
        </w:rPr>
      </w:pPr>
      <w:r>
        <w:rPr>
          <w:sz w:val="28"/>
          <w:szCs w:val="28"/>
        </w:rPr>
        <w:t xml:space="preserve">     </w:t>
      </w:r>
      <w:r w:rsidRPr="00E0313F">
        <w:rPr>
          <w:rFonts w:ascii="Times New Roman" w:hAnsi="Times New Roman" w:cs="Times New Roman"/>
          <w:sz w:val="28"/>
          <w:szCs w:val="28"/>
        </w:rPr>
        <w:t>4. Утвердить извещение о проведении открытого конкурса по отбору управляющей организации для управления многоквартирным домом, согласно приложению № 2.</w:t>
      </w:r>
    </w:p>
    <w:p w:rsidR="00CF78C5" w:rsidRDefault="00CF78C5" w:rsidP="00CF78C5">
      <w:pPr>
        <w:pStyle w:val="Default"/>
        <w:jc w:val="both"/>
        <w:rPr>
          <w:sz w:val="28"/>
          <w:szCs w:val="28"/>
        </w:rPr>
      </w:pPr>
      <w:r>
        <w:rPr>
          <w:sz w:val="28"/>
          <w:szCs w:val="28"/>
        </w:rPr>
        <w:t xml:space="preserve">     5. Разместить конкурсную документацию, извещение о проведении конкурса на официальном сайте Российской Федерации в сети Интернет – </w:t>
      </w:r>
      <w:hyperlink r:id="rId8" w:history="1">
        <w:r w:rsidRPr="007A3C1B">
          <w:rPr>
            <w:rStyle w:val="af"/>
            <w:rFonts w:ascii="Times New Roman" w:hAnsi="Times New Roman" w:cs="Times New Roman"/>
            <w:sz w:val="28"/>
            <w:szCs w:val="28"/>
          </w:rPr>
          <w:t>www.torgi.gov.ru</w:t>
        </w:r>
      </w:hyperlink>
      <w:r>
        <w:rPr>
          <w:sz w:val="28"/>
          <w:szCs w:val="28"/>
        </w:rPr>
        <w:t xml:space="preserve"> и на официальном сайте Бархатовского сельсовета в сети Интернет</w:t>
      </w:r>
      <w:r>
        <w:rPr>
          <w:sz w:val="28"/>
          <w:szCs w:val="28"/>
          <w:u w:val="single"/>
        </w:rPr>
        <w:t xml:space="preserve">; </w:t>
      </w:r>
    </w:p>
    <w:p w:rsidR="00CF78C5" w:rsidRDefault="00CF78C5" w:rsidP="00CF78C5">
      <w:pPr>
        <w:pStyle w:val="Default"/>
        <w:jc w:val="both"/>
        <w:rPr>
          <w:sz w:val="28"/>
          <w:szCs w:val="28"/>
        </w:rPr>
      </w:pPr>
      <w:r>
        <w:rPr>
          <w:sz w:val="28"/>
          <w:szCs w:val="28"/>
        </w:rPr>
        <w:t xml:space="preserve">    6. Контроль за исполнением настоящего постановления оставляю за собой </w:t>
      </w:r>
    </w:p>
    <w:p w:rsidR="00CF78C5" w:rsidRDefault="00CF78C5" w:rsidP="00CF78C5">
      <w:pPr>
        <w:pStyle w:val="Default"/>
        <w:jc w:val="both"/>
        <w:rPr>
          <w:sz w:val="28"/>
          <w:szCs w:val="28"/>
        </w:rPr>
      </w:pPr>
      <w:r>
        <w:rPr>
          <w:sz w:val="28"/>
          <w:szCs w:val="28"/>
        </w:rPr>
        <w:t xml:space="preserve">     7. Постановление вступает в силу со дня его подписания и подлежит размещению на официальном сайте Бархатовского сельсовета в сети Интернет.</w:t>
      </w:r>
    </w:p>
    <w:p w:rsidR="00CF78C5" w:rsidRDefault="00CF78C5" w:rsidP="00CF78C5">
      <w:pPr>
        <w:pStyle w:val="Default"/>
        <w:jc w:val="both"/>
        <w:rPr>
          <w:sz w:val="28"/>
          <w:szCs w:val="28"/>
        </w:rPr>
      </w:pPr>
    </w:p>
    <w:p w:rsidR="00CF78C5" w:rsidRDefault="00CF78C5" w:rsidP="00CF78C5">
      <w:pPr>
        <w:pStyle w:val="Default"/>
        <w:jc w:val="both"/>
        <w:rPr>
          <w:sz w:val="28"/>
          <w:szCs w:val="28"/>
        </w:rPr>
      </w:pPr>
    </w:p>
    <w:p w:rsidR="00CF78C5" w:rsidRPr="00E0313F" w:rsidRDefault="00CF78C5" w:rsidP="00CF78C5">
      <w:pPr>
        <w:jc w:val="both"/>
        <w:rPr>
          <w:rFonts w:ascii="Times New Roman" w:hAnsi="Times New Roman" w:cs="Times New Roman"/>
          <w:lang w:eastAsia="en-US"/>
        </w:rPr>
      </w:pPr>
      <w:r>
        <w:rPr>
          <w:sz w:val="28"/>
          <w:szCs w:val="28"/>
        </w:rPr>
        <w:t xml:space="preserve">      </w:t>
      </w:r>
      <w:r w:rsidRPr="00E0313F">
        <w:rPr>
          <w:rFonts w:ascii="Times New Roman" w:hAnsi="Times New Roman" w:cs="Times New Roman"/>
          <w:sz w:val="28"/>
          <w:szCs w:val="28"/>
        </w:rPr>
        <w:t>Глава Бархатовского сельсовета                                              И.В. Попов</w:t>
      </w:r>
    </w:p>
    <w:p w:rsidR="00CF78C5" w:rsidRDefault="00CF78C5" w:rsidP="00CF78C5">
      <w:pPr>
        <w:jc w:val="both"/>
        <w:rPr>
          <w:sz w:val="28"/>
          <w:szCs w:val="28"/>
        </w:rPr>
      </w:pPr>
    </w:p>
    <w:p w:rsidR="00CF78C5" w:rsidRDefault="00CF78C5" w:rsidP="00CF78C5">
      <w:pPr>
        <w:ind w:left="5103"/>
        <w:jc w:val="center"/>
      </w:pPr>
    </w:p>
    <w:p w:rsidR="00CF78C5" w:rsidRDefault="00CF78C5" w:rsidP="00CF78C5">
      <w:pPr>
        <w:pStyle w:val="Default"/>
      </w:pPr>
      <w:r>
        <w:rPr>
          <w:sz w:val="36"/>
          <w:szCs w:val="36"/>
        </w:rPr>
        <w:lastRenderedPageBreak/>
        <w:t xml:space="preserve">                                                             </w:t>
      </w:r>
    </w:p>
    <w:p w:rsidR="00CF78C5" w:rsidRPr="00E0313F" w:rsidRDefault="00CF78C5" w:rsidP="00E0313F">
      <w:pPr>
        <w:spacing w:after="0"/>
        <w:ind w:left="5245"/>
        <w:rPr>
          <w:rFonts w:ascii="Times New Roman" w:hAnsi="Times New Roman" w:cs="Times New Roman"/>
          <w:sz w:val="28"/>
          <w:szCs w:val="28"/>
        </w:rPr>
      </w:pPr>
      <w:r w:rsidRPr="00E0313F">
        <w:rPr>
          <w:rFonts w:ascii="Times New Roman" w:hAnsi="Times New Roman" w:cs="Times New Roman"/>
          <w:b/>
          <w:sz w:val="28"/>
          <w:szCs w:val="28"/>
        </w:rPr>
        <w:t xml:space="preserve">                                                                                                                                                                  Приложение №1</w:t>
      </w:r>
      <w:r w:rsidRPr="00E0313F">
        <w:rPr>
          <w:rFonts w:ascii="Times New Roman" w:hAnsi="Times New Roman" w:cs="Times New Roman"/>
          <w:sz w:val="28"/>
          <w:szCs w:val="28"/>
        </w:rPr>
        <w:t xml:space="preserve">                                                                                к постановлению администрации                                                                                 Бархатовского сельсовета                                                                                 от  «____» _______2021 № ____</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КОНКУРСНАЯ ДОКУМЕНТАЦИЯ</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ПО ПРОВЕДЕНИЮ ОТКРЫТОГО КОНКУРСА</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b/>
          <w:bCs/>
          <w:sz w:val="28"/>
          <w:szCs w:val="28"/>
        </w:rPr>
        <w:t>по отбору управляющей организации</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b/>
          <w:bCs/>
          <w:sz w:val="28"/>
          <w:szCs w:val="28"/>
        </w:rPr>
        <w:t>для управления многоквартирным домом по адресам</w:t>
      </w:r>
      <w:r w:rsidRPr="00E0313F">
        <w:rPr>
          <w:rFonts w:ascii="Times New Roman" w:hAnsi="Times New Roman" w:cs="Times New Roman"/>
          <w:b/>
          <w:bCs/>
          <w:color w:val="auto"/>
          <w:sz w:val="28"/>
          <w:szCs w:val="28"/>
        </w:rPr>
        <w:t>: Красноярский край, Березовский район, д. Киндяково, ул. Молодежная</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b/>
          <w:bCs/>
          <w:sz w:val="28"/>
          <w:szCs w:val="28"/>
        </w:rPr>
      </w:pPr>
      <w:r w:rsidRPr="00E0313F">
        <w:rPr>
          <w:rFonts w:ascii="Times New Roman" w:hAnsi="Times New Roman" w:cs="Times New Roman"/>
          <w:b/>
          <w:bCs/>
          <w:sz w:val="28"/>
          <w:szCs w:val="28"/>
        </w:rPr>
        <w:t>с. Бархатово</w:t>
      </w:r>
    </w:p>
    <w:p w:rsidR="00CF78C5" w:rsidRPr="00E0313F" w:rsidRDefault="00CF78C5" w:rsidP="00E0313F">
      <w:pPr>
        <w:spacing w:after="0"/>
        <w:jc w:val="center"/>
        <w:rPr>
          <w:rFonts w:ascii="Times New Roman" w:hAnsi="Times New Roman" w:cs="Times New Roman"/>
          <w:b/>
          <w:bCs/>
          <w:sz w:val="28"/>
          <w:szCs w:val="28"/>
        </w:rPr>
      </w:pPr>
    </w:p>
    <w:p w:rsidR="00CF78C5" w:rsidRPr="00765FF9" w:rsidRDefault="00CF78C5" w:rsidP="00E0313F">
      <w:pPr>
        <w:spacing w:after="0"/>
        <w:jc w:val="center"/>
        <w:sectPr w:rsidR="00CF78C5" w:rsidRPr="00765FF9" w:rsidSect="00E0313F">
          <w:headerReference w:type="even" r:id="rId9"/>
          <w:headerReference w:type="default" r:id="rId10"/>
          <w:headerReference w:type="first" r:id="rId11"/>
          <w:footerReference w:type="first" r:id="rId12"/>
          <w:footnotePr>
            <w:numFmt w:val="chicago"/>
          </w:footnotePr>
          <w:pgSz w:w="11906" w:h="16838" w:code="9"/>
          <w:pgMar w:top="851" w:right="567" w:bottom="720" w:left="1077" w:header="567" w:footer="567" w:gutter="0"/>
          <w:cols w:space="708"/>
          <w:titlePg/>
          <w:docGrid w:linePitch="360"/>
        </w:sectPr>
      </w:pPr>
      <w:r w:rsidRPr="00E0313F">
        <w:rPr>
          <w:rFonts w:ascii="Times New Roman" w:hAnsi="Times New Roman" w:cs="Times New Roman"/>
          <w:b/>
          <w:bCs/>
          <w:sz w:val="28"/>
          <w:szCs w:val="28"/>
        </w:rPr>
        <w:t>2021.</w:t>
      </w:r>
    </w:p>
    <w:p w:rsidR="00CF78C5" w:rsidRPr="00E0313F" w:rsidRDefault="00CF78C5" w:rsidP="00E0313F">
      <w:pPr>
        <w:spacing w:after="0"/>
        <w:jc w:val="center"/>
        <w:rPr>
          <w:rFonts w:ascii="Times New Roman" w:hAnsi="Times New Roman" w:cs="Times New Roman"/>
          <w:b/>
          <w:bCs/>
          <w:sz w:val="28"/>
          <w:szCs w:val="28"/>
        </w:rPr>
      </w:pPr>
      <w:bookmarkStart w:id="1" w:name="_Toc238283269"/>
      <w:r w:rsidRPr="00E0313F">
        <w:rPr>
          <w:rFonts w:ascii="Times New Roman" w:hAnsi="Times New Roman" w:cs="Times New Roman"/>
          <w:b/>
          <w:bCs/>
          <w:sz w:val="28"/>
          <w:szCs w:val="28"/>
        </w:rPr>
        <w:lastRenderedPageBreak/>
        <w:t>1. Общие положения</w:t>
      </w: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1.1. Настоящая конкурсная документация 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Бархатовский сельсовет (далее – конкурс).</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1.2. 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1.3. Организатор конкурса – Администрация Бархатовского сельсовета Березовского района Красноярского края.</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Организатор конкурса извещает всех заинтересованных лиц о проведении конкурса и возможности подавать заявки на участие в конкурсе на право заключения Договора управления многоквартирным домом.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1.4. Предмет конкурса – право на заключение управления многоквартирным домом по адресу</w:t>
      </w:r>
      <w:r w:rsidRPr="00E0313F">
        <w:rPr>
          <w:rFonts w:ascii="Times New Roman" w:hAnsi="Times New Roman" w:cs="Times New Roman"/>
          <w:color w:val="auto"/>
          <w:sz w:val="28"/>
          <w:szCs w:val="28"/>
        </w:rPr>
        <w:t>: Красноярский  край, Березовский район, д. Киндяково, ул. Молодежная.</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1.5. Объект конкурса – общее имущество собственников помещений в многоквартирном доме, на право управления которыми, проводится конкурс;</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1.6. Размер платы за содержание и ремонт жилого помещения – плата,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1.7.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1.8.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1.9. Участник конкурса – претендент, допущенный конкурсной комиссией к участию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1.10. Заявка на участие в конкурсе – письменное подтверждение претендента его согласия участвовать в конкурсе на условиях, указанных в извещении о </w:t>
      </w:r>
      <w:r w:rsidRPr="00E0313F">
        <w:rPr>
          <w:rFonts w:ascii="Times New Roman" w:hAnsi="Times New Roman" w:cs="Times New Roman"/>
          <w:sz w:val="28"/>
          <w:szCs w:val="28"/>
        </w:rPr>
        <w:lastRenderedPageBreak/>
        <w:t>проведении конкурса, поданная в срок и по форме, установленной конкурсной документацией.</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1.11. Конкурс является открытым по составу участников и по форме подачи заявок.</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1.12. Извещение о проведении конкурса (приложение № 2)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1.13.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F78C5" w:rsidRPr="00E0313F" w:rsidRDefault="00CF78C5" w:rsidP="00E0313F">
      <w:pPr>
        <w:spacing w:after="0" w:line="240" w:lineRule="auto"/>
        <w:rPr>
          <w:rFonts w:ascii="Times New Roman" w:eastAsiaTheme="minorHAnsi" w:hAnsi="Times New Roman" w:cs="Times New Roman"/>
          <w:b/>
          <w:bCs/>
          <w:sz w:val="28"/>
          <w:szCs w:val="28"/>
          <w:lang w:eastAsia="en-US"/>
        </w:rPr>
      </w:pPr>
    </w:p>
    <w:p w:rsidR="00CF78C5" w:rsidRPr="00E0313F" w:rsidRDefault="00CF78C5" w:rsidP="00E0313F">
      <w:pPr>
        <w:spacing w:after="0"/>
        <w:jc w:val="center"/>
        <w:rPr>
          <w:rFonts w:ascii="Times New Roman" w:hAnsi="Times New Roman" w:cs="Times New Roman"/>
          <w:b/>
          <w:bCs/>
          <w:sz w:val="28"/>
          <w:szCs w:val="28"/>
        </w:rPr>
      </w:pPr>
      <w:r w:rsidRPr="00E0313F">
        <w:rPr>
          <w:rFonts w:ascii="Times New Roman" w:hAnsi="Times New Roman" w:cs="Times New Roman"/>
          <w:b/>
          <w:bCs/>
          <w:sz w:val="28"/>
          <w:szCs w:val="28"/>
        </w:rPr>
        <w:t>2. Требования к участникам конкурса</w:t>
      </w: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2.1 При проведении конкурса устанавливаются следующие требования к претендентам:</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2.1.4. отсутствие у претендента задолженности по налогам, сборам и иным обязательным платежам в бюджеты любого уровня или государственные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lastRenderedPageBreak/>
        <w:t xml:space="preserve">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2.1.6.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2.1.7. отсутствие у претендента задолженности перед </w:t>
      </w:r>
      <w:proofErr w:type="spellStart"/>
      <w:r w:rsidRPr="00E0313F">
        <w:rPr>
          <w:rFonts w:ascii="Times New Roman" w:hAnsi="Times New Roman" w:cs="Times New Roman"/>
          <w:sz w:val="28"/>
          <w:szCs w:val="28"/>
        </w:rPr>
        <w:t>ресурсоснабжающей</w:t>
      </w:r>
      <w:proofErr w:type="spellEnd"/>
      <w:r w:rsidRPr="00E0313F">
        <w:rPr>
          <w:rFonts w:ascii="Times New Roman" w:hAnsi="Times New Roman" w:cs="Times New Roman"/>
          <w:sz w:val="28"/>
          <w:szCs w:val="28"/>
        </w:rPr>
        <w:t xml:space="preserve"> организацией за 2 и более расчетных периода, подтвержденное актами сверки либо решением суда, вступившим в законную силу;</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2.1.8.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2.2. Основаниями для отказа допуска к участию в конкурсе являются: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2.2.1. непредставление определенных разделом 7 настоящей конкурсной документации документов, либо наличие в таких документах недостоверных сведений;</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2.2.2. несоответствие претендента требованиям, установленным пунктом 2.1 настоящей конкурсной документации;</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2.2.3. несоответствие заявки на участие в конкурсе требованиям, установленным разделом 7 настоящей конкурсной документации.</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center"/>
        <w:rPr>
          <w:rFonts w:ascii="Times New Roman" w:hAnsi="Times New Roman" w:cs="Times New Roman"/>
          <w:b/>
          <w:bCs/>
          <w:sz w:val="28"/>
          <w:szCs w:val="28"/>
        </w:rPr>
      </w:pPr>
      <w:r w:rsidRPr="00E0313F">
        <w:rPr>
          <w:rFonts w:ascii="Times New Roman" w:hAnsi="Times New Roman" w:cs="Times New Roman"/>
          <w:b/>
          <w:bCs/>
          <w:sz w:val="28"/>
          <w:szCs w:val="28"/>
        </w:rPr>
        <w:t>3. Обеспечение исполнения обязательств</w:t>
      </w: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3.1.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3.2.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 </w:t>
      </w:r>
    </w:p>
    <w:p w:rsidR="00CF78C5" w:rsidRPr="00E0313F" w:rsidRDefault="00CF78C5" w:rsidP="00E0313F">
      <w:pPr>
        <w:pStyle w:val="Default"/>
        <w:jc w:val="both"/>
        <w:rPr>
          <w:rFonts w:ascii="Times New Roman" w:hAnsi="Times New Roman" w:cs="Times New Roman"/>
          <w:sz w:val="28"/>
          <w:szCs w:val="28"/>
        </w:rPr>
      </w:pPr>
      <w:proofErr w:type="spellStart"/>
      <w:r w:rsidRPr="00E0313F">
        <w:rPr>
          <w:rFonts w:ascii="Times New Roman" w:hAnsi="Times New Roman" w:cs="Times New Roman"/>
          <w:sz w:val="28"/>
          <w:szCs w:val="28"/>
        </w:rPr>
        <w:lastRenderedPageBreak/>
        <w:t>Ооу</w:t>
      </w:r>
      <w:proofErr w:type="spellEnd"/>
      <w:r w:rsidRPr="00E0313F">
        <w:rPr>
          <w:rFonts w:ascii="Times New Roman" w:hAnsi="Times New Roman" w:cs="Times New Roman"/>
          <w:sz w:val="28"/>
          <w:szCs w:val="28"/>
        </w:rPr>
        <w:t xml:space="preserve"> =К х (Рои + Р ку),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где: </w:t>
      </w:r>
    </w:p>
    <w:p w:rsidR="00CF78C5" w:rsidRPr="00E0313F" w:rsidRDefault="00CF78C5" w:rsidP="00E0313F">
      <w:pPr>
        <w:pStyle w:val="Default"/>
        <w:jc w:val="both"/>
        <w:rPr>
          <w:rFonts w:ascii="Times New Roman" w:hAnsi="Times New Roman" w:cs="Times New Roman"/>
          <w:sz w:val="28"/>
          <w:szCs w:val="28"/>
        </w:rPr>
      </w:pPr>
      <w:proofErr w:type="spellStart"/>
      <w:r w:rsidRPr="00E0313F">
        <w:rPr>
          <w:rFonts w:ascii="Times New Roman" w:hAnsi="Times New Roman" w:cs="Times New Roman"/>
          <w:sz w:val="28"/>
          <w:szCs w:val="28"/>
        </w:rPr>
        <w:t>Ооу</w:t>
      </w:r>
      <w:proofErr w:type="spellEnd"/>
      <w:r w:rsidRPr="00E0313F">
        <w:rPr>
          <w:rFonts w:ascii="Times New Roman" w:hAnsi="Times New Roman" w:cs="Times New Roman"/>
          <w:sz w:val="28"/>
          <w:szCs w:val="28"/>
        </w:rPr>
        <w:t xml:space="preserve">- размер обеспечения исполнения обязательств;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К - коэффициент, установленный организатором конкурса в пределах от 0,5 до 0,75;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CF78C5" w:rsidRPr="00E0313F" w:rsidRDefault="00CF78C5" w:rsidP="00E0313F">
      <w:pPr>
        <w:pStyle w:val="Default"/>
        <w:jc w:val="both"/>
        <w:rPr>
          <w:rFonts w:ascii="Times New Roman" w:hAnsi="Times New Roman" w:cs="Times New Roman"/>
          <w:sz w:val="28"/>
          <w:szCs w:val="28"/>
        </w:rPr>
      </w:pPr>
      <w:proofErr w:type="spellStart"/>
      <w:r w:rsidRPr="00E0313F">
        <w:rPr>
          <w:rFonts w:ascii="Times New Roman" w:hAnsi="Times New Roman" w:cs="Times New Roman"/>
          <w:sz w:val="28"/>
          <w:szCs w:val="28"/>
        </w:rPr>
        <w:t>Рку</w:t>
      </w:r>
      <w:proofErr w:type="spellEnd"/>
      <w:r w:rsidRPr="00E0313F">
        <w:rPr>
          <w:rFonts w:ascii="Times New Roman" w:hAnsi="Times New Roman" w:cs="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CF78C5" w:rsidRPr="00E0313F" w:rsidRDefault="00CF78C5" w:rsidP="00E0313F">
      <w:pPr>
        <w:pStyle w:val="afff2"/>
        <w:ind w:right="-143" w:firstLine="0"/>
        <w:rPr>
          <w:rFonts w:ascii="Times New Roman" w:hAnsi="Times New Roman" w:cs="Times New Roman"/>
          <w:sz w:val="28"/>
          <w:szCs w:val="28"/>
        </w:rPr>
      </w:pPr>
      <w:r w:rsidRPr="00E0313F">
        <w:rPr>
          <w:rFonts w:ascii="Times New Roman" w:hAnsi="Times New Roman" w:cs="Times New Roman"/>
          <w:sz w:val="28"/>
          <w:szCs w:val="28"/>
        </w:rPr>
        <w:t xml:space="preserve">Реквизиты для перечисления обеспечения заявки: Администрация Бархатовского сельсовета, </w:t>
      </w:r>
      <w:r w:rsidRPr="00E0313F">
        <w:rPr>
          <w:rFonts w:ascii="Times New Roman" w:hAnsi="Times New Roman" w:cs="Times New Roman"/>
          <w:color w:val="000000"/>
          <w:sz w:val="28"/>
          <w:szCs w:val="28"/>
          <w:lang w:bidi="ru-RU"/>
        </w:rPr>
        <w:t>Красноярский край, Березовский район, с. Бархатово, ул. Чкалова,1., ИНН/КПП 2404000610/240401001, ОГРН 1022400560654</w:t>
      </w:r>
    </w:p>
    <w:p w:rsidR="00CF78C5" w:rsidRPr="00E0313F" w:rsidRDefault="00CF78C5" w:rsidP="00E0313F">
      <w:pPr>
        <w:pStyle w:val="afff2"/>
        <w:shd w:val="clear" w:color="auto" w:fill="auto"/>
        <w:ind w:right="-143" w:firstLine="0"/>
        <w:jc w:val="left"/>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lang w:bidi="ru-RU"/>
        </w:rPr>
        <w:t>Казначейский счет: 03231643046054021900</w:t>
      </w:r>
    </w:p>
    <w:p w:rsidR="00CF78C5" w:rsidRPr="00E0313F" w:rsidRDefault="00CF78C5" w:rsidP="00E0313F">
      <w:pPr>
        <w:pStyle w:val="afff2"/>
        <w:shd w:val="clear" w:color="auto" w:fill="auto"/>
        <w:ind w:right="-143" w:firstLine="0"/>
        <w:jc w:val="left"/>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lang w:bidi="ru-RU"/>
        </w:rPr>
        <w:t>Отделение Красноярск Банка России//УФК по Красноярскому краю,</w:t>
      </w:r>
    </w:p>
    <w:p w:rsidR="00CF78C5" w:rsidRPr="00E0313F" w:rsidRDefault="00CF78C5" w:rsidP="00E0313F">
      <w:pPr>
        <w:pStyle w:val="afff2"/>
        <w:shd w:val="clear" w:color="auto" w:fill="auto"/>
        <w:ind w:right="-143" w:firstLine="0"/>
        <w:jc w:val="left"/>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lang w:bidi="ru-RU"/>
        </w:rPr>
        <w:t>ЕКС:  40102810245370000011</w:t>
      </w:r>
    </w:p>
    <w:p w:rsidR="00CF78C5" w:rsidRPr="00E0313F" w:rsidRDefault="00CF78C5" w:rsidP="00E0313F">
      <w:pPr>
        <w:pStyle w:val="afff2"/>
        <w:shd w:val="clear" w:color="auto" w:fill="auto"/>
        <w:ind w:right="-143" w:firstLine="0"/>
        <w:jc w:val="left"/>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lang w:bidi="ru-RU"/>
        </w:rPr>
        <w:t>БИК: 010407105</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л/с 05193005300</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 xml:space="preserve">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E0313F">
        <w:rPr>
          <w:rFonts w:ascii="Times New Roman" w:hAnsi="Times New Roman" w:cs="Times New Roman"/>
          <w:sz w:val="28"/>
          <w:szCs w:val="28"/>
        </w:rPr>
        <w:t>ресурсоснабжающих</w:t>
      </w:r>
      <w:proofErr w:type="spellEnd"/>
      <w:r w:rsidRPr="00E0313F">
        <w:rPr>
          <w:rFonts w:ascii="Times New Roman" w:hAnsi="Times New Roman" w:cs="Times New Roman"/>
          <w:sz w:val="28"/>
          <w:szCs w:val="28"/>
        </w:rPr>
        <w:t xml:space="preserve"> организаций - в пользу соответствующих </w:t>
      </w:r>
      <w:proofErr w:type="spellStart"/>
      <w:r w:rsidRPr="00E0313F">
        <w:rPr>
          <w:rFonts w:ascii="Times New Roman" w:hAnsi="Times New Roman" w:cs="Times New Roman"/>
          <w:sz w:val="28"/>
          <w:szCs w:val="28"/>
        </w:rPr>
        <w:t>ресурсоснабжающих</w:t>
      </w:r>
      <w:proofErr w:type="spellEnd"/>
      <w:r w:rsidRPr="00E0313F">
        <w:rPr>
          <w:rFonts w:ascii="Times New Roman" w:hAnsi="Times New Roman" w:cs="Times New Roman"/>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w:t>
      </w:r>
      <w:r w:rsidRPr="00E0313F">
        <w:rPr>
          <w:rFonts w:ascii="Times New Roman" w:hAnsi="Times New Roman" w:cs="Times New Roman"/>
          <w:sz w:val="28"/>
          <w:szCs w:val="28"/>
        </w:rPr>
        <w:lastRenderedPageBreak/>
        <w:t xml:space="preserve">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E0313F">
        <w:rPr>
          <w:rFonts w:ascii="Times New Roman" w:hAnsi="Times New Roman" w:cs="Times New Roman"/>
          <w:sz w:val="28"/>
          <w:szCs w:val="28"/>
        </w:rPr>
        <w:t>ресурсоснабжения</w:t>
      </w:r>
      <w:proofErr w:type="spellEnd"/>
      <w:r w:rsidRPr="00E0313F">
        <w:rPr>
          <w:rFonts w:ascii="Times New Roman" w:hAnsi="Times New Roman" w:cs="Times New Roman"/>
          <w:sz w:val="28"/>
          <w:szCs w:val="28"/>
        </w:rPr>
        <w:t xml:space="preserve"> и приема (сброса) сточных вод в качестве существенного условия этих договоров.</w:t>
      </w:r>
    </w:p>
    <w:p w:rsidR="00CF78C5" w:rsidRPr="00E0313F" w:rsidRDefault="00CF78C5" w:rsidP="00E0313F">
      <w:pPr>
        <w:spacing w:after="0" w:line="240" w:lineRule="auto"/>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center"/>
        <w:rPr>
          <w:rFonts w:ascii="Times New Roman" w:hAnsi="Times New Roman" w:cs="Times New Roman"/>
          <w:b/>
          <w:bCs/>
          <w:sz w:val="28"/>
          <w:szCs w:val="28"/>
        </w:rPr>
      </w:pPr>
      <w:r w:rsidRPr="00E0313F">
        <w:rPr>
          <w:rFonts w:ascii="Times New Roman" w:hAnsi="Times New Roman" w:cs="Times New Roman"/>
          <w:b/>
          <w:bCs/>
          <w:sz w:val="28"/>
          <w:szCs w:val="28"/>
        </w:rPr>
        <w:t>4. Разъяснение положений конкурсной документации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4.1. Любое заинтересованное лицо вправе направить в письменной форме организатору конкурса запрос о разъяснении положений конкурсной документации.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 xml:space="preserve">4.2.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E0313F">
        <w:rPr>
          <w:rFonts w:ascii="Times New Roman" w:hAnsi="Times New Roman" w:cs="Times New Roman"/>
          <w:sz w:val="28"/>
          <w:szCs w:val="28"/>
          <w:u w:val="single"/>
        </w:rPr>
        <w:t xml:space="preserve">www.torgi.gov.ru </w:t>
      </w:r>
      <w:r w:rsidRPr="00E0313F">
        <w:rPr>
          <w:rFonts w:ascii="Times New Roman" w:hAnsi="Times New Roman" w:cs="Times New Roman"/>
          <w:sz w:val="28"/>
          <w:szCs w:val="28"/>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center"/>
        <w:rPr>
          <w:rFonts w:ascii="Times New Roman" w:hAnsi="Times New Roman" w:cs="Times New Roman"/>
          <w:b/>
          <w:bCs/>
          <w:sz w:val="28"/>
          <w:szCs w:val="28"/>
        </w:rPr>
      </w:pPr>
      <w:r w:rsidRPr="00E0313F">
        <w:rPr>
          <w:rFonts w:ascii="Times New Roman" w:hAnsi="Times New Roman" w:cs="Times New Roman"/>
          <w:b/>
          <w:bCs/>
          <w:sz w:val="28"/>
          <w:szCs w:val="28"/>
        </w:rPr>
        <w:t>5. Внесение изменений в конкурсную документацию</w:t>
      </w:r>
    </w:p>
    <w:p w:rsidR="00CF78C5" w:rsidRPr="00E0313F" w:rsidRDefault="00CF78C5" w:rsidP="00E0313F">
      <w:pPr>
        <w:spacing w:after="0" w:line="240" w:lineRule="auto"/>
        <w:jc w:val="both"/>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E0313F">
        <w:rPr>
          <w:rFonts w:ascii="Times New Roman" w:hAnsi="Times New Roman" w:cs="Times New Roman"/>
          <w:sz w:val="28"/>
          <w:szCs w:val="28"/>
          <w:u w:val="single"/>
        </w:rPr>
        <w:t xml:space="preserve">www.torgi.gov.ru </w:t>
      </w:r>
      <w:r w:rsidRPr="00E0313F">
        <w:rPr>
          <w:rFonts w:ascii="Times New Roman" w:hAnsi="Times New Roman" w:cs="Times New Roman"/>
          <w:sz w:val="28"/>
          <w:szCs w:val="28"/>
        </w:rPr>
        <w:t>и направляются заказными письмами с уведомлением всем лицам, которым была предоставлена конкурсная документация.</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 xml:space="preserve">5.2. Претенденты, руководствующиеся конкурсной документацией на официальном сайте, самостоятельно отслеживают возможные изменения, внесенные в извещение о проведении открытого конкурса и в конкурсную документацию, размещенные на официальном сайте </w:t>
      </w:r>
      <w:hyperlink r:id="rId13" w:history="1">
        <w:r w:rsidRPr="00E0313F">
          <w:rPr>
            <w:rStyle w:val="af"/>
            <w:rFonts w:ascii="Times New Roman" w:hAnsi="Times New Roman" w:cs="Times New Roman"/>
            <w:sz w:val="28"/>
            <w:szCs w:val="28"/>
          </w:rPr>
          <w:t>www.torgi.gov.ru</w:t>
        </w:r>
      </w:hyperlink>
      <w:r w:rsidRPr="00E0313F">
        <w:rPr>
          <w:rFonts w:ascii="Times New Roman" w:hAnsi="Times New Roman" w:cs="Times New Roman"/>
          <w:sz w:val="28"/>
          <w:szCs w:val="28"/>
        </w:rPr>
        <w:t>.</w:t>
      </w:r>
    </w:p>
    <w:p w:rsidR="00CF78C5" w:rsidRPr="00E0313F" w:rsidRDefault="00CF78C5" w:rsidP="00E0313F">
      <w:pPr>
        <w:spacing w:after="0" w:line="240" w:lineRule="auto"/>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center"/>
        <w:rPr>
          <w:rFonts w:ascii="Times New Roman" w:eastAsiaTheme="minorHAnsi" w:hAnsi="Times New Roman" w:cs="Times New Roman"/>
          <w:b/>
          <w:bCs/>
          <w:sz w:val="28"/>
          <w:szCs w:val="28"/>
          <w:lang w:eastAsia="en-US"/>
        </w:rPr>
      </w:pPr>
      <w:r w:rsidRPr="00E0313F">
        <w:rPr>
          <w:rFonts w:ascii="Times New Roman" w:hAnsi="Times New Roman" w:cs="Times New Roman"/>
          <w:b/>
          <w:bCs/>
          <w:sz w:val="28"/>
          <w:szCs w:val="28"/>
        </w:rPr>
        <w:t>6. Отказ от проведения конкурса</w:t>
      </w:r>
    </w:p>
    <w:p w:rsidR="00CF78C5" w:rsidRPr="00E0313F" w:rsidRDefault="00CF78C5" w:rsidP="00E0313F">
      <w:pPr>
        <w:spacing w:after="0" w:line="240" w:lineRule="auto"/>
        <w:rPr>
          <w:rFonts w:ascii="Times New Roman" w:eastAsiaTheme="minorHAnsi" w:hAnsi="Times New Roman" w:cs="Times New Roman"/>
          <w:b/>
          <w:bCs/>
          <w:sz w:val="28"/>
          <w:szCs w:val="28"/>
          <w:lang w:eastAsia="en-US"/>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6.1.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6.2. Если организатор конкурса отказался от проведения конкурса, то организатор конкурса в течение 5 рабочих дней с даты принятия такого </w:t>
      </w:r>
      <w:r w:rsidRPr="00E0313F">
        <w:rPr>
          <w:rFonts w:ascii="Times New Roman" w:hAnsi="Times New Roman" w:cs="Times New Roman"/>
          <w:sz w:val="28"/>
          <w:szCs w:val="28"/>
        </w:rPr>
        <w:lastRenderedPageBreak/>
        <w:t>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6.3.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both"/>
        <w:rPr>
          <w:rFonts w:ascii="Times New Roman" w:hAnsi="Times New Roman" w:cs="Times New Roman"/>
          <w:b/>
          <w:bCs/>
          <w:sz w:val="28"/>
          <w:szCs w:val="28"/>
        </w:rPr>
      </w:pPr>
      <w:r w:rsidRPr="00E0313F">
        <w:rPr>
          <w:rFonts w:ascii="Times New Roman" w:hAnsi="Times New Roman" w:cs="Times New Roman"/>
          <w:b/>
          <w:bCs/>
          <w:sz w:val="28"/>
          <w:szCs w:val="28"/>
        </w:rPr>
        <w:t>7. Требования к содержанию и форме заявки на участие в конкурсе</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7.1. Для участия в конкурсе заинтересованное лицо подает заявку на участие в конкурсе по форме, предусмотренной приложением № 6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7.2. Заявка на участие в конкурсе включает в себя: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7.2.1 сведения и документы о претенденте: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наименование, организационно-правовую форму, место нахождения, почтовый адрес - для юридического лица;</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фамилию, имя, отчество (при наличии), данные документа, удостоверяющего личность, место жительства - для индивидуального предпринимателя;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номер телефона;</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lastRenderedPageBreak/>
        <w:t>- выписку из Единого государственного реестра юридических лиц - для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юридического лица;</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 выписку из Единого государственного реестра индивидуальных предпринимателей для индивидуального предпринимателя;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реквизиты банковского счета для возврата средств, внесенных в качестве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обеспечения заявки на участие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документы, подтверждающие внесение средств в качестве обеспечения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заявки на участие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копию документов, подтверждающих соответствие претендента требованию, установленному разделом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 копия утвержденного бухгалтерского баланса за последний отчетный период;</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7.2.4. согласие претендента на включение его в перечень организаций для управления многоквартирным домом, предусмотренное подпунктом 7.1 раздела 7 настоящей конкурсной документации.</w:t>
      </w:r>
    </w:p>
    <w:p w:rsidR="00CF78C5" w:rsidRPr="00E0313F" w:rsidRDefault="00CF78C5" w:rsidP="00E0313F">
      <w:pPr>
        <w:spacing w:after="0" w:line="240" w:lineRule="auto"/>
        <w:jc w:val="both"/>
        <w:rPr>
          <w:rFonts w:ascii="Times New Roman" w:hAnsi="Times New Roman" w:cs="Times New Roman"/>
          <w:sz w:val="28"/>
          <w:szCs w:val="28"/>
        </w:rPr>
      </w:pPr>
    </w:p>
    <w:p w:rsidR="00CF78C5" w:rsidRPr="00E0313F" w:rsidRDefault="00CF78C5" w:rsidP="00E0313F">
      <w:pPr>
        <w:spacing w:after="0" w:line="240" w:lineRule="auto"/>
        <w:jc w:val="both"/>
        <w:rPr>
          <w:rFonts w:ascii="Times New Roman" w:hAnsi="Times New Roman" w:cs="Times New Roman"/>
          <w:b/>
          <w:bCs/>
          <w:sz w:val="28"/>
          <w:szCs w:val="28"/>
        </w:rPr>
      </w:pPr>
      <w:r w:rsidRPr="00E0313F">
        <w:rPr>
          <w:rFonts w:ascii="Times New Roman" w:hAnsi="Times New Roman" w:cs="Times New Roman"/>
          <w:b/>
          <w:bCs/>
          <w:sz w:val="28"/>
          <w:szCs w:val="28"/>
        </w:rPr>
        <w:t>8. Порядок подачи заявок на участие в конкурсе</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 xml:space="preserve">8.1. Для участия в конкурсе заинтересованное лицо подает заявку на участие в конкурсе по форме, предусмотренной приложением № 6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w:t>
      </w:r>
      <w:r w:rsidRPr="00E0313F">
        <w:rPr>
          <w:rFonts w:ascii="Times New Roman" w:hAnsi="Times New Roman" w:cs="Times New Roman"/>
          <w:sz w:val="28"/>
          <w:szCs w:val="28"/>
        </w:rPr>
        <w:lastRenderedPageBreak/>
        <w:t>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8.2. Требовать от претендента представление документов, не предусмотренных разделом 6 настоящей конкурсной документации, не допускается.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8.3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 домом».</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8.4.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 xml:space="preserve">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8.5. 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7 к конкурсной документации.</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8.6.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8.7. В случае если по окончании срока подачи заявок на участие в конкурсе подана только одна заявка, она рассматривается в порядке, установленном разделом 9 настоящей конкурсной документации.</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 xml:space="preserve">8.8. В случае если до начала процедуры вскрытия конвертов с заявками на участие в конкурсе не подана ни одна заявка на участие в конкурсе, </w:t>
      </w:r>
      <w:r w:rsidRPr="00E0313F">
        <w:rPr>
          <w:rFonts w:ascii="Times New Roman" w:hAnsi="Times New Roman" w:cs="Times New Roman"/>
          <w:sz w:val="28"/>
          <w:szCs w:val="28"/>
        </w:rPr>
        <w:lastRenderedPageBreak/>
        <w:t>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both"/>
        <w:rPr>
          <w:rFonts w:ascii="Times New Roman" w:hAnsi="Times New Roman" w:cs="Times New Roman"/>
          <w:b/>
          <w:bCs/>
          <w:sz w:val="28"/>
          <w:szCs w:val="28"/>
        </w:rPr>
      </w:pPr>
      <w:r w:rsidRPr="00E0313F">
        <w:rPr>
          <w:rFonts w:ascii="Times New Roman" w:hAnsi="Times New Roman" w:cs="Times New Roman"/>
          <w:b/>
          <w:bCs/>
          <w:sz w:val="28"/>
          <w:szCs w:val="28"/>
        </w:rPr>
        <w:t>9. Порядок рассмотрения заявок на участие в конкурсе</w:t>
      </w:r>
    </w:p>
    <w:p w:rsidR="00CF78C5" w:rsidRPr="00E0313F" w:rsidRDefault="00CF78C5" w:rsidP="00E0313F">
      <w:pPr>
        <w:spacing w:after="0" w:line="240" w:lineRule="auto"/>
        <w:jc w:val="both"/>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9.1.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9.2. Конкурсная комиссия вскрывает все конверты с заявками на участие в конкурсе, которые поступили организатору конкурса.</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9.3.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9.4.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составленный по форме согласно приложению № 8 к конкурсной документации.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9.5.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 xml:space="preserve">9.6. Организатор конкурса обязан осуществлять аудиозапись процедуры вскрытия конвертов с заявками на участие в конкурсе. Любое лицо, </w:t>
      </w:r>
      <w:r w:rsidRPr="00E0313F">
        <w:rPr>
          <w:rFonts w:ascii="Times New Roman" w:hAnsi="Times New Roman" w:cs="Times New Roman"/>
          <w:sz w:val="28"/>
          <w:szCs w:val="28"/>
        </w:rPr>
        <w:lastRenderedPageBreak/>
        <w:t>присутствующее при вскрытии конвертов с заявками на участие в конкурсе, вправе осуществлять аудио- и видеозапись процедуры вскрытия.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9.7.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9.8.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2 настоящей конкурсной документации. </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9.9.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9.10.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2.2 настоящей конкурсной документацией. Конкурсная комиссия оформляет протокол рассмотрения заявок на участие в конкурсе по форме согласно приложению № 9 к настоящей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 </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 xml:space="preserve">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9.11.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9.12.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w:t>
      </w:r>
      <w:r w:rsidRPr="00E0313F">
        <w:rPr>
          <w:rFonts w:ascii="Times New Roman" w:hAnsi="Times New Roman" w:cs="Times New Roman"/>
          <w:sz w:val="28"/>
          <w:szCs w:val="28"/>
        </w:rPr>
        <w:lastRenderedPageBreak/>
        <w:t>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9.13.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rPr>
          <w:rFonts w:ascii="Times New Roman" w:hAnsi="Times New Roman" w:cs="Times New Roman"/>
          <w:b/>
          <w:bCs/>
          <w:sz w:val="28"/>
          <w:szCs w:val="28"/>
        </w:rPr>
      </w:pPr>
      <w:r w:rsidRPr="00E0313F">
        <w:rPr>
          <w:rFonts w:ascii="Times New Roman" w:hAnsi="Times New Roman" w:cs="Times New Roman"/>
          <w:b/>
          <w:bCs/>
          <w:sz w:val="28"/>
          <w:szCs w:val="28"/>
        </w:rPr>
        <w:t>10. Порядок проведения конкурса</w:t>
      </w: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10.1. В конкурсе могут участвовать только лица, признанные участниками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10.2. Конкурс начинается с объявления конкурсной комиссией наименования участника конкурса, заявка на участие в конкурсе, от которого поступила к организатору конкурса первой, и размера платы за содержание и ремонт жилого помещения.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10.3. Участники конкурса предлагают установить размер платы за содержание и ремонт жилого помещения за выполнение перечня работ и услуг, установленного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 290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lastRenderedPageBreak/>
        <w:t>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10.4.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 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10.5.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10.6. Конкурсная комиссия ведет протокол конкурса по отбору управляющей организации для управления многоквартирным домом (далее – протокол конкурса) по форме согласно приложению № 10 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10.7.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При этом указываемая в договоре управления многоквартирным домом стоимость каждой работы и услуги, входящей в перечень работ и услуг, устанавливаемая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 290,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победителем в соответствии с пунктом 10.3 и 10.4 настоящей конкурсной документации.</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10.8.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lastRenderedPageBreak/>
        <w:t>10.9.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10.6 настоящей конкурсной документации.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10.10.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10.11. Участник конкурса вправе обжаловать результаты конкурса в порядке, предусмотренном законодательством Российской Федерации.</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10.12.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10.13.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F78C5" w:rsidRPr="00E0313F" w:rsidRDefault="00CF78C5" w:rsidP="00E0313F">
      <w:pPr>
        <w:spacing w:after="0" w:line="240" w:lineRule="auto"/>
        <w:jc w:val="both"/>
        <w:rPr>
          <w:rFonts w:ascii="Times New Roman" w:hAnsi="Times New Roman" w:cs="Times New Roman"/>
          <w:sz w:val="28"/>
          <w:szCs w:val="28"/>
        </w:rPr>
      </w:pPr>
    </w:p>
    <w:p w:rsidR="00CF78C5" w:rsidRPr="00E0313F" w:rsidRDefault="00CF78C5" w:rsidP="00E0313F">
      <w:pPr>
        <w:pStyle w:val="Default"/>
        <w:rPr>
          <w:rFonts w:ascii="Times New Roman" w:hAnsi="Times New Roman" w:cs="Times New Roman"/>
          <w:b/>
          <w:bCs/>
          <w:sz w:val="28"/>
          <w:szCs w:val="28"/>
        </w:rPr>
      </w:pPr>
      <w:r w:rsidRPr="00E0313F">
        <w:rPr>
          <w:rFonts w:ascii="Times New Roman" w:hAnsi="Times New Roman" w:cs="Times New Roman"/>
          <w:b/>
          <w:bCs/>
          <w:sz w:val="28"/>
          <w:szCs w:val="28"/>
        </w:rPr>
        <w:t>11. Заключение договора с многоквартирным домом по результатам конкурса</w:t>
      </w: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11.1. Победитель конкурса, участник конкурса в случаях, предусмотренных пунктами 9.11, 11.4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11.2. Победитель конкурса, участник конкурса в случаях, предусмотренных пунктами 9.11, 11.4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w:t>
      </w:r>
      <w:r w:rsidRPr="00E0313F">
        <w:rPr>
          <w:rFonts w:ascii="Times New Roman" w:hAnsi="Times New Roman" w:cs="Times New Roman"/>
          <w:sz w:val="28"/>
          <w:szCs w:val="28"/>
        </w:rPr>
        <w:lastRenderedPageBreak/>
        <w:t>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11.3. В случае если победитель конкурса в срок, предусмотренный пунктом 11.1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11.4. 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11.7. Победитель конкурса в случаях, предусмотренных 10.3 и 10.4 настоящей конкурсной документации (участник конкурса в случаях, предусмотренных 9.11 и 11.3 настоящей конкурсной документации),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CF78C5" w:rsidRPr="00E0313F" w:rsidRDefault="00CF78C5" w:rsidP="00E0313F">
      <w:pPr>
        <w:spacing w:after="0" w:line="240" w:lineRule="auto"/>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rPr>
          <w:rFonts w:ascii="Times New Roman" w:hAnsi="Times New Roman" w:cs="Times New Roman"/>
          <w:b/>
          <w:bCs/>
          <w:sz w:val="28"/>
          <w:szCs w:val="28"/>
        </w:rPr>
      </w:pPr>
      <w:r w:rsidRPr="00E0313F">
        <w:rPr>
          <w:rFonts w:ascii="Times New Roman" w:hAnsi="Times New Roman" w:cs="Times New Roman"/>
          <w:b/>
          <w:bCs/>
          <w:sz w:val="28"/>
          <w:szCs w:val="28"/>
        </w:rPr>
        <w:t>12. Требования к порядку изменения обязательств сторон по договору управления многоквартирным домом</w:t>
      </w: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      Обязательства сторон по договору управления многоквартирным домом могут быть изменены в следующих случаях: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2) либо на основании решения общего собрания собственников помещений в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многоквартирном доме. </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F78C5" w:rsidRPr="00E0313F" w:rsidRDefault="00CF78C5" w:rsidP="00E0313F">
      <w:pPr>
        <w:spacing w:after="0" w:line="240" w:lineRule="auto"/>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both"/>
        <w:rPr>
          <w:rFonts w:ascii="Times New Roman" w:hAnsi="Times New Roman" w:cs="Times New Roman"/>
          <w:b/>
          <w:bCs/>
          <w:sz w:val="28"/>
          <w:szCs w:val="28"/>
        </w:rPr>
      </w:pPr>
      <w:r w:rsidRPr="00E0313F">
        <w:rPr>
          <w:rFonts w:ascii="Times New Roman" w:hAnsi="Times New Roman" w:cs="Times New Roman"/>
          <w:b/>
          <w:bCs/>
          <w:sz w:val="28"/>
          <w:szCs w:val="28"/>
        </w:rPr>
        <w:t>13. Порядок проведения осмотров общего имущества собственников помещений многоквартирного дома претендентами и заинтересованными лицами</w:t>
      </w:r>
    </w:p>
    <w:p w:rsidR="00CF78C5" w:rsidRPr="00E0313F" w:rsidRDefault="00CF78C5" w:rsidP="00E0313F">
      <w:pPr>
        <w:spacing w:after="0" w:line="240" w:lineRule="auto"/>
        <w:jc w:val="center"/>
        <w:rPr>
          <w:rFonts w:ascii="Times New Roman" w:eastAsiaTheme="minorHAnsi" w:hAnsi="Times New Roman" w:cs="Times New Roman"/>
          <w:b/>
          <w:bCs/>
          <w:sz w:val="28"/>
          <w:szCs w:val="28"/>
          <w:lang w:eastAsia="en-US"/>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13.1.Организатор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13.2.Осмотры объектов конкурса проводятся в соответствии с графиком проведения осмотров общего имущества собственников помещений многоквартирного дома претендентами и заинтересованными лицами (далее – график проведения осмотров), утвержденным организатором конкурса (приложение № 11 к настоящей конкурсной документации).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13.3. Руководство осмотром осуществляется лицом, назначенным организатором конкурса. Сведения о лице, осуществляющим руководство и организацию осмотра, указываются в графике проведения осмотров.</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13.4.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w:t>
      </w:r>
      <w:r w:rsidRPr="00E0313F">
        <w:rPr>
          <w:rFonts w:ascii="Times New Roman" w:hAnsi="Times New Roman" w:cs="Times New Roman"/>
          <w:sz w:val="28"/>
          <w:szCs w:val="28"/>
        </w:rPr>
        <w:lastRenderedPageBreak/>
        <w:t>решение об объявлении осмотра несостоявшимся, о чем вносит соответствующую запись в протокол.</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13.5.Протокол осмотра составляется руководителем осмотра в течение одного рабочего дня после проведения осмотра. В протокол вносятся следующие сведения: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    -дата и время проведения осмотра;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    -объекты конкурса, в отношении которых проведен осмотр;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    -сведения о представителях заинтересованных лиц и претендентов, принимавших участие в осмотре.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Протокол осмотра составляется на каждый объект конкурса.</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13.6.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CF78C5" w:rsidRPr="00E0313F" w:rsidRDefault="00CF78C5" w:rsidP="00E0313F">
      <w:pPr>
        <w:spacing w:after="0" w:line="240" w:lineRule="auto"/>
        <w:rPr>
          <w:rFonts w:ascii="Times New Roman" w:eastAsiaTheme="minorHAnsi" w:hAnsi="Times New Roman" w:cs="Times New Roman"/>
          <w:b/>
          <w:bCs/>
          <w:sz w:val="28"/>
          <w:szCs w:val="28"/>
          <w:lang w:eastAsia="en-US"/>
        </w:rPr>
      </w:pPr>
    </w:p>
    <w:p w:rsidR="00CF78C5" w:rsidRPr="00E0313F" w:rsidRDefault="00CF78C5" w:rsidP="00E0313F">
      <w:pPr>
        <w:spacing w:after="0" w:line="240" w:lineRule="auto"/>
        <w:jc w:val="both"/>
        <w:rPr>
          <w:rFonts w:ascii="Times New Roman" w:hAnsi="Times New Roman" w:cs="Times New Roman"/>
          <w:b/>
          <w:bCs/>
          <w:sz w:val="28"/>
          <w:szCs w:val="28"/>
        </w:rPr>
      </w:pPr>
      <w:r w:rsidRPr="00E0313F">
        <w:rPr>
          <w:rFonts w:ascii="Times New Roman" w:hAnsi="Times New Roman" w:cs="Times New Roman"/>
          <w:b/>
          <w:bCs/>
          <w:sz w:val="28"/>
          <w:szCs w:val="28"/>
        </w:rPr>
        <w:t>14.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CF78C5" w:rsidRPr="00E0313F" w:rsidRDefault="00CF78C5" w:rsidP="00E0313F">
      <w:pPr>
        <w:spacing w:after="0" w:line="240" w:lineRule="auto"/>
        <w:jc w:val="both"/>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14.1. Собственники помещений и лица, принявшие помещения в многоквартирном доме вносят плату за содержание и ремонт общего имущества до десятого числа месяца, следующего за истекшим месяцем.</w:t>
      </w:r>
    </w:p>
    <w:p w:rsidR="00CF78C5" w:rsidRPr="00E0313F" w:rsidRDefault="00CF78C5" w:rsidP="00E0313F">
      <w:pPr>
        <w:spacing w:after="0" w:line="240" w:lineRule="auto"/>
        <w:jc w:val="both"/>
        <w:rPr>
          <w:rFonts w:ascii="Times New Roman" w:eastAsiaTheme="minorHAnsi" w:hAnsi="Times New Roman" w:cs="Times New Roman"/>
          <w:b/>
          <w:bCs/>
          <w:sz w:val="28"/>
          <w:szCs w:val="28"/>
          <w:lang w:eastAsia="en-US"/>
        </w:rPr>
      </w:pPr>
      <w:r w:rsidRPr="00E0313F">
        <w:rPr>
          <w:rFonts w:ascii="Times New Roman" w:hAnsi="Times New Roman" w:cs="Times New Roman"/>
          <w:sz w:val="28"/>
          <w:szCs w:val="28"/>
        </w:rPr>
        <w:t>14.2. 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CF78C5" w:rsidRPr="00E0313F" w:rsidRDefault="00CF78C5" w:rsidP="00E0313F">
      <w:pPr>
        <w:spacing w:after="0" w:line="240" w:lineRule="auto"/>
        <w:rPr>
          <w:rFonts w:ascii="Times New Roman" w:eastAsiaTheme="minorHAnsi" w:hAnsi="Times New Roman" w:cs="Times New Roman"/>
          <w:b/>
          <w:bCs/>
          <w:sz w:val="28"/>
          <w:szCs w:val="28"/>
          <w:lang w:eastAsia="en-US"/>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b/>
          <w:bCs/>
          <w:sz w:val="28"/>
          <w:szCs w:val="28"/>
        </w:rPr>
        <w:t>15. Формы и способы осуществления собственниками помещений</w:t>
      </w:r>
    </w:p>
    <w:p w:rsidR="00CF78C5" w:rsidRPr="00E0313F" w:rsidRDefault="00CF78C5" w:rsidP="00E0313F">
      <w:pPr>
        <w:spacing w:after="0" w:line="240" w:lineRule="auto"/>
        <w:jc w:val="both"/>
        <w:rPr>
          <w:rFonts w:ascii="Times New Roman" w:hAnsi="Times New Roman" w:cs="Times New Roman"/>
          <w:b/>
          <w:bCs/>
          <w:sz w:val="28"/>
          <w:szCs w:val="28"/>
        </w:rPr>
      </w:pPr>
      <w:r w:rsidRPr="00E0313F">
        <w:rPr>
          <w:rFonts w:ascii="Times New Roman" w:hAnsi="Times New Roman" w:cs="Times New Roman"/>
          <w:b/>
          <w:bCs/>
          <w:sz w:val="28"/>
          <w:szCs w:val="28"/>
        </w:rPr>
        <w:t>контроля за выполнением обязательств управляющей организацией</w:t>
      </w:r>
    </w:p>
    <w:p w:rsidR="00CF78C5" w:rsidRPr="00E0313F" w:rsidRDefault="00CF78C5" w:rsidP="00E0313F">
      <w:pPr>
        <w:spacing w:after="0" w:line="240" w:lineRule="auto"/>
        <w:jc w:val="center"/>
        <w:rPr>
          <w:rFonts w:ascii="Times New Roman" w:eastAsiaTheme="minorHAnsi" w:hAnsi="Times New Roman" w:cs="Times New Roman"/>
          <w:sz w:val="28"/>
          <w:szCs w:val="28"/>
          <w:lang w:eastAsia="en-US"/>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15.1.Управляющая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F78C5" w:rsidRPr="00E0313F" w:rsidRDefault="00CF78C5" w:rsidP="00E0313F">
      <w:pPr>
        <w:pStyle w:val="1"/>
        <w:spacing w:line="240" w:lineRule="auto"/>
        <w:ind w:left="0" w:firstLine="0"/>
        <w:rPr>
          <w:sz w:val="28"/>
          <w:szCs w:val="28"/>
        </w:rPr>
      </w:pPr>
      <w:r w:rsidRPr="00E0313F">
        <w:rPr>
          <w:sz w:val="28"/>
          <w:szCs w:val="28"/>
        </w:rPr>
        <w:t xml:space="preserve">15.2. Собственники помещений в многоквартирном доме и лица, </w:t>
      </w:r>
      <w:r w:rsidRPr="00E0313F">
        <w:rPr>
          <w:sz w:val="28"/>
          <w:szCs w:val="28"/>
        </w:rPr>
        <w:lastRenderedPageBreak/>
        <w:t>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F78C5" w:rsidRPr="00E0313F" w:rsidRDefault="00CF78C5" w:rsidP="00E0313F">
      <w:pPr>
        <w:spacing w:after="0" w:line="240" w:lineRule="auto"/>
        <w:rPr>
          <w:rFonts w:ascii="Times New Roman" w:eastAsiaTheme="minorHAnsi" w:hAnsi="Times New Roman" w:cs="Times New Roman"/>
          <w:sz w:val="28"/>
          <w:szCs w:val="28"/>
        </w:rPr>
      </w:pPr>
    </w:p>
    <w:p w:rsidR="00CF78C5" w:rsidRPr="00E0313F" w:rsidRDefault="00CF78C5" w:rsidP="00E0313F">
      <w:pPr>
        <w:spacing w:after="0" w:line="240" w:lineRule="auto"/>
        <w:rPr>
          <w:rFonts w:ascii="Times New Roman" w:hAnsi="Times New Roman" w:cs="Times New Roman"/>
          <w:b/>
          <w:bCs/>
          <w:sz w:val="28"/>
          <w:szCs w:val="28"/>
        </w:rPr>
      </w:pPr>
      <w:r w:rsidRPr="00E0313F">
        <w:rPr>
          <w:rFonts w:ascii="Times New Roman" w:hAnsi="Times New Roman" w:cs="Times New Roman"/>
          <w:b/>
          <w:bCs/>
          <w:sz w:val="28"/>
          <w:szCs w:val="28"/>
        </w:rPr>
        <w:t>16. Срок действия договора управления многоквартирным домом</w:t>
      </w:r>
    </w:p>
    <w:p w:rsidR="00CF78C5" w:rsidRPr="00E0313F" w:rsidRDefault="00CF78C5" w:rsidP="00E0313F">
      <w:pPr>
        <w:pStyle w:val="Default"/>
        <w:jc w:val="both"/>
        <w:rPr>
          <w:rFonts w:ascii="Times New Roman" w:hAnsi="Times New Roman" w:cs="Times New Roman"/>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16.1. Срок действия договора управления многоквартирным домом составляет 3 года.</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16.2. Договор управления многоквартирным домом продляется на 3 месяца при следующих условиях: </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 </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CF78C5" w:rsidRPr="00E0313F" w:rsidRDefault="00CF78C5" w:rsidP="00E0313F">
      <w:pPr>
        <w:spacing w:after="0" w:line="240" w:lineRule="auto"/>
        <w:jc w:val="both"/>
        <w:rPr>
          <w:rFonts w:ascii="Times New Roman" w:hAnsi="Times New Roman" w:cs="Times New Roman"/>
          <w:sz w:val="28"/>
          <w:szCs w:val="28"/>
        </w:rPr>
      </w:pPr>
    </w:p>
    <w:p w:rsidR="00CF78C5" w:rsidRPr="00E0313F" w:rsidRDefault="00CF78C5" w:rsidP="00E0313F">
      <w:pPr>
        <w:spacing w:after="0" w:line="240" w:lineRule="auto"/>
        <w:rPr>
          <w:rFonts w:ascii="Times New Roman" w:hAnsi="Times New Roman" w:cs="Times New Roman"/>
          <w:b/>
          <w:bCs/>
          <w:sz w:val="28"/>
          <w:szCs w:val="28"/>
        </w:rPr>
      </w:pPr>
      <w:r w:rsidRPr="00E0313F">
        <w:rPr>
          <w:rFonts w:ascii="Times New Roman" w:hAnsi="Times New Roman" w:cs="Times New Roman"/>
          <w:b/>
          <w:bCs/>
          <w:sz w:val="28"/>
          <w:szCs w:val="28"/>
        </w:rPr>
        <w:t>17. Срок начала выполнения управляющей организацией возникших по результатам конкурса обязательств</w:t>
      </w: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w:t>
      </w:r>
      <w:r w:rsidRPr="00E0313F">
        <w:rPr>
          <w:rFonts w:ascii="Times New Roman" w:hAnsi="Times New Roman" w:cs="Times New Roman"/>
          <w:sz w:val="28"/>
          <w:szCs w:val="28"/>
        </w:rPr>
        <w:lastRenderedPageBreak/>
        <w:t>доме и (или) лицам, принявшими помещения, договоров управления многоквартирным домом, подписанных управляющей организацией.</w:t>
      </w:r>
    </w:p>
    <w:p w:rsidR="00CF78C5" w:rsidRPr="00E0313F" w:rsidRDefault="00CF78C5" w:rsidP="00E0313F">
      <w:pPr>
        <w:spacing w:after="0" w:line="240" w:lineRule="auto"/>
        <w:jc w:val="both"/>
        <w:rPr>
          <w:rFonts w:ascii="Times New Roman" w:hAnsi="Times New Roman" w:cs="Times New Roman"/>
          <w:sz w:val="28"/>
          <w:szCs w:val="28"/>
        </w:rPr>
      </w:pPr>
    </w:p>
    <w:p w:rsidR="00CF78C5" w:rsidRPr="00E0313F" w:rsidRDefault="00CF78C5" w:rsidP="00E0313F">
      <w:pPr>
        <w:spacing w:after="0" w:line="240" w:lineRule="auto"/>
        <w:rPr>
          <w:rFonts w:ascii="Times New Roman" w:hAnsi="Times New Roman" w:cs="Times New Roman"/>
          <w:b/>
          <w:bCs/>
          <w:sz w:val="28"/>
          <w:szCs w:val="28"/>
        </w:rPr>
      </w:pPr>
      <w:r w:rsidRPr="00E0313F">
        <w:rPr>
          <w:rFonts w:ascii="Times New Roman" w:hAnsi="Times New Roman" w:cs="Times New Roman"/>
          <w:b/>
          <w:bCs/>
          <w:sz w:val="28"/>
          <w:szCs w:val="28"/>
        </w:rPr>
        <w:t>18. Порядок обжалования результатов конкурса</w:t>
      </w: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pStyle w:val="Default"/>
        <w:jc w:val="both"/>
        <w:rPr>
          <w:rFonts w:ascii="Times New Roman" w:hAnsi="Times New Roman" w:cs="Times New Roman"/>
          <w:sz w:val="28"/>
          <w:szCs w:val="28"/>
        </w:rPr>
      </w:pPr>
      <w:r w:rsidRPr="00E0313F">
        <w:rPr>
          <w:rFonts w:ascii="Times New Roman" w:hAnsi="Times New Roman" w:cs="Times New Roman"/>
          <w:sz w:val="28"/>
          <w:szCs w:val="28"/>
        </w:rPr>
        <w:t>18.1.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F78C5" w:rsidRPr="00E0313F" w:rsidRDefault="00CF78C5" w:rsidP="00E0313F">
      <w:pPr>
        <w:spacing w:after="0" w:line="240" w:lineRule="auto"/>
        <w:jc w:val="both"/>
        <w:rPr>
          <w:rFonts w:ascii="Times New Roman" w:hAnsi="Times New Roman" w:cs="Times New Roman"/>
          <w:b/>
          <w:bCs/>
          <w:sz w:val="28"/>
          <w:szCs w:val="28"/>
        </w:rPr>
      </w:pPr>
      <w:r w:rsidRPr="00E0313F">
        <w:rPr>
          <w:rFonts w:ascii="Times New Roman" w:hAnsi="Times New Roman" w:cs="Times New Roman"/>
          <w:sz w:val="28"/>
          <w:szCs w:val="28"/>
        </w:rPr>
        <w:t>18.2. Участник конкурса вправе обжаловать результаты конкурса в порядке, предусмотренном законодательством Российской Федерации.</w:t>
      </w: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line="240" w:lineRule="auto"/>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Default="00CF78C5" w:rsidP="00E0313F">
      <w:pPr>
        <w:spacing w:after="0"/>
        <w:jc w:val="center"/>
        <w:rPr>
          <w:rFonts w:ascii="Times New Roman" w:hAnsi="Times New Roman" w:cs="Times New Roman"/>
          <w:b/>
          <w:bCs/>
          <w:sz w:val="28"/>
          <w:szCs w:val="28"/>
        </w:rPr>
      </w:pPr>
    </w:p>
    <w:p w:rsidR="00E0313F" w:rsidRDefault="00E0313F" w:rsidP="00E0313F">
      <w:pPr>
        <w:spacing w:after="0"/>
        <w:jc w:val="center"/>
        <w:rPr>
          <w:rFonts w:ascii="Times New Roman" w:hAnsi="Times New Roman" w:cs="Times New Roman"/>
          <w:b/>
          <w:bCs/>
          <w:sz w:val="28"/>
          <w:szCs w:val="28"/>
        </w:rPr>
      </w:pPr>
    </w:p>
    <w:p w:rsidR="00E0313F" w:rsidRDefault="00E0313F" w:rsidP="00E0313F">
      <w:pPr>
        <w:spacing w:after="0"/>
        <w:jc w:val="center"/>
        <w:rPr>
          <w:rFonts w:ascii="Times New Roman" w:hAnsi="Times New Roman" w:cs="Times New Roman"/>
          <w:b/>
          <w:bCs/>
          <w:sz w:val="28"/>
          <w:szCs w:val="28"/>
        </w:rPr>
      </w:pPr>
    </w:p>
    <w:p w:rsidR="00E0313F" w:rsidRPr="00E0313F" w:rsidRDefault="00E0313F" w:rsidP="00E0313F">
      <w:pPr>
        <w:spacing w:after="0"/>
        <w:jc w:val="center"/>
        <w:rPr>
          <w:rFonts w:ascii="Times New Roman" w:hAnsi="Times New Roman" w:cs="Times New Roman"/>
          <w:b/>
          <w:bCs/>
          <w:sz w:val="28"/>
          <w:szCs w:val="28"/>
        </w:rPr>
      </w:pPr>
    </w:p>
    <w:p w:rsidR="00CF78C5" w:rsidRPr="00E0313F" w:rsidRDefault="00CF78C5" w:rsidP="00E0313F">
      <w:pPr>
        <w:spacing w:after="0"/>
        <w:jc w:val="center"/>
        <w:rPr>
          <w:rFonts w:ascii="Times New Roman" w:hAnsi="Times New Roman" w:cs="Times New Roman"/>
          <w:b/>
          <w:bCs/>
          <w:sz w:val="28"/>
          <w:szCs w:val="28"/>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lastRenderedPageBreak/>
        <w:t xml:space="preserve">                                                                         Приложение №2</w:t>
      </w:r>
    </w:p>
    <w:p w:rsidR="00CF78C5" w:rsidRPr="00E0313F" w:rsidRDefault="00CF78C5" w:rsidP="00E0313F">
      <w:pPr>
        <w:tabs>
          <w:tab w:val="left" w:pos="7710"/>
        </w:tabs>
        <w:spacing w:after="0"/>
        <w:rPr>
          <w:rFonts w:ascii="Times New Roman" w:hAnsi="Times New Roman" w:cs="Times New Roman"/>
          <w:sz w:val="28"/>
          <w:szCs w:val="28"/>
        </w:rPr>
      </w:pPr>
      <w:r w:rsidRPr="00E0313F">
        <w:rPr>
          <w:rFonts w:ascii="Times New Roman" w:hAnsi="Times New Roman" w:cs="Times New Roman"/>
          <w:sz w:val="28"/>
          <w:szCs w:val="28"/>
        </w:rPr>
        <w:t xml:space="preserve">                                                                         к постановлению    администрации        </w:t>
      </w:r>
    </w:p>
    <w:p w:rsidR="00CF78C5" w:rsidRPr="00E0313F" w:rsidRDefault="00CF78C5" w:rsidP="00E0313F">
      <w:pPr>
        <w:tabs>
          <w:tab w:val="left" w:pos="7710"/>
        </w:tabs>
        <w:spacing w:after="0"/>
        <w:rPr>
          <w:rFonts w:ascii="Times New Roman" w:hAnsi="Times New Roman" w:cs="Times New Roman"/>
          <w:sz w:val="28"/>
          <w:szCs w:val="28"/>
        </w:rPr>
      </w:pPr>
      <w:r w:rsidRPr="00E0313F">
        <w:rPr>
          <w:rFonts w:ascii="Times New Roman" w:hAnsi="Times New Roman" w:cs="Times New Roman"/>
          <w:sz w:val="28"/>
          <w:szCs w:val="28"/>
        </w:rPr>
        <w:t xml:space="preserve">                                                                         от «_____» ______2021 № ____                  </w:t>
      </w:r>
    </w:p>
    <w:p w:rsidR="00CF78C5" w:rsidRPr="00E0313F" w:rsidRDefault="00CF78C5" w:rsidP="00E0313F">
      <w:pPr>
        <w:tabs>
          <w:tab w:val="left" w:pos="7710"/>
        </w:tabs>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spacing w:after="0"/>
        <w:ind w:firstLine="4536"/>
        <w:jc w:val="right"/>
        <w:rPr>
          <w:rFonts w:ascii="Times New Roman" w:hAnsi="Times New Roman" w:cs="Times New Roman"/>
          <w:b/>
          <w:sz w:val="28"/>
          <w:szCs w:val="28"/>
        </w:rPr>
      </w:pPr>
      <w:r w:rsidRPr="00E0313F">
        <w:rPr>
          <w:rFonts w:ascii="Times New Roman" w:hAnsi="Times New Roman" w:cs="Times New Roman"/>
          <w:b/>
          <w:sz w:val="28"/>
          <w:szCs w:val="28"/>
        </w:rPr>
        <w:t>«УТВЕРЖДАЮ»</w:t>
      </w:r>
    </w:p>
    <w:p w:rsidR="00CF78C5" w:rsidRPr="00E0313F" w:rsidRDefault="00CF78C5" w:rsidP="00E0313F">
      <w:pPr>
        <w:spacing w:after="0"/>
        <w:ind w:firstLine="4536"/>
        <w:jc w:val="right"/>
        <w:rPr>
          <w:rFonts w:ascii="Times New Roman" w:hAnsi="Times New Roman" w:cs="Times New Roman"/>
          <w:b/>
          <w:sz w:val="28"/>
          <w:szCs w:val="28"/>
        </w:rPr>
      </w:pPr>
      <w:r w:rsidRPr="00E0313F">
        <w:rPr>
          <w:rFonts w:ascii="Times New Roman" w:hAnsi="Times New Roman" w:cs="Times New Roman"/>
          <w:b/>
          <w:sz w:val="28"/>
          <w:szCs w:val="28"/>
        </w:rPr>
        <w:t>Глава Бархатовского сельсовета Березовского района Красноярского края</w:t>
      </w:r>
    </w:p>
    <w:p w:rsidR="00CF78C5" w:rsidRPr="00E0313F" w:rsidRDefault="00CF78C5" w:rsidP="00E0313F">
      <w:pPr>
        <w:spacing w:after="0"/>
        <w:ind w:firstLine="4536"/>
        <w:jc w:val="right"/>
        <w:rPr>
          <w:rFonts w:ascii="Times New Roman" w:hAnsi="Times New Roman" w:cs="Times New Roman"/>
          <w:b/>
          <w:sz w:val="28"/>
          <w:szCs w:val="28"/>
        </w:rPr>
      </w:pPr>
      <w:r w:rsidRPr="00E0313F">
        <w:rPr>
          <w:rFonts w:ascii="Times New Roman" w:hAnsi="Times New Roman" w:cs="Times New Roman"/>
          <w:b/>
          <w:sz w:val="28"/>
          <w:szCs w:val="28"/>
        </w:rPr>
        <w:t xml:space="preserve"> __________________     И.В. Попов</w:t>
      </w:r>
    </w:p>
    <w:p w:rsidR="00CF78C5" w:rsidRPr="00E0313F" w:rsidRDefault="00CF78C5" w:rsidP="00E0313F">
      <w:pPr>
        <w:spacing w:after="0"/>
        <w:ind w:firstLine="4536"/>
        <w:jc w:val="right"/>
        <w:rPr>
          <w:rFonts w:ascii="Times New Roman" w:hAnsi="Times New Roman" w:cs="Times New Roman"/>
          <w:b/>
          <w:sz w:val="28"/>
          <w:szCs w:val="28"/>
        </w:rPr>
      </w:pPr>
      <w:r w:rsidRPr="00E0313F">
        <w:rPr>
          <w:rFonts w:ascii="Times New Roman" w:hAnsi="Times New Roman" w:cs="Times New Roman"/>
          <w:b/>
          <w:sz w:val="28"/>
          <w:szCs w:val="28"/>
        </w:rPr>
        <w:t>«______» ________________ 20___ г.</w:t>
      </w:r>
    </w:p>
    <w:p w:rsidR="00CF78C5" w:rsidRPr="00E0313F" w:rsidRDefault="00CF78C5" w:rsidP="00E0313F">
      <w:pPr>
        <w:spacing w:after="0"/>
        <w:ind w:firstLine="4536"/>
        <w:jc w:val="right"/>
        <w:rPr>
          <w:rFonts w:ascii="Times New Roman" w:hAnsi="Times New Roman" w:cs="Times New Roman"/>
          <w:b/>
          <w:sz w:val="28"/>
          <w:szCs w:val="28"/>
        </w:rPr>
      </w:pPr>
      <w:r w:rsidRPr="00E0313F">
        <w:rPr>
          <w:rFonts w:ascii="Times New Roman" w:hAnsi="Times New Roman" w:cs="Times New Roman"/>
          <w:b/>
          <w:sz w:val="28"/>
          <w:szCs w:val="28"/>
        </w:rPr>
        <w:t xml:space="preserve">662524, Красноярский край, Березовский район, </w:t>
      </w:r>
    </w:p>
    <w:p w:rsidR="00CF78C5" w:rsidRPr="00E0313F" w:rsidRDefault="00CF78C5" w:rsidP="00E0313F">
      <w:pPr>
        <w:spacing w:after="0"/>
        <w:ind w:firstLine="4536"/>
        <w:jc w:val="right"/>
        <w:rPr>
          <w:rFonts w:ascii="Times New Roman" w:hAnsi="Times New Roman" w:cs="Times New Roman"/>
          <w:b/>
          <w:sz w:val="28"/>
          <w:szCs w:val="28"/>
        </w:rPr>
      </w:pPr>
      <w:r w:rsidRPr="00E0313F">
        <w:rPr>
          <w:rFonts w:ascii="Times New Roman" w:hAnsi="Times New Roman" w:cs="Times New Roman"/>
          <w:b/>
          <w:sz w:val="28"/>
          <w:szCs w:val="28"/>
        </w:rPr>
        <w:t>с. Бархатово, ул. Чкалова, 1</w:t>
      </w:r>
    </w:p>
    <w:p w:rsidR="00CF78C5" w:rsidRPr="00E0313F" w:rsidRDefault="00CF78C5" w:rsidP="00E0313F">
      <w:pPr>
        <w:spacing w:after="0"/>
        <w:ind w:firstLine="4536"/>
        <w:jc w:val="right"/>
        <w:rPr>
          <w:rFonts w:ascii="Times New Roman" w:hAnsi="Times New Roman" w:cs="Times New Roman"/>
          <w:b/>
          <w:sz w:val="28"/>
          <w:szCs w:val="28"/>
        </w:rPr>
      </w:pPr>
      <w:r w:rsidRPr="00E0313F">
        <w:rPr>
          <w:rFonts w:ascii="Times New Roman" w:hAnsi="Times New Roman" w:cs="Times New Roman"/>
          <w:b/>
          <w:sz w:val="28"/>
          <w:szCs w:val="28"/>
        </w:rPr>
        <w:t>тел.: (839175) 94258</w:t>
      </w:r>
    </w:p>
    <w:p w:rsidR="00CF78C5" w:rsidRPr="00E0313F" w:rsidRDefault="00CF78C5" w:rsidP="00E0313F">
      <w:pPr>
        <w:spacing w:after="0"/>
        <w:jc w:val="center"/>
        <w:rPr>
          <w:rFonts w:ascii="Times New Roman" w:hAnsi="Times New Roman" w:cs="Times New Roman"/>
          <w:b/>
          <w:sz w:val="28"/>
          <w:szCs w:val="28"/>
        </w:rPr>
      </w:pPr>
    </w:p>
    <w:p w:rsidR="00CF78C5" w:rsidRPr="00E0313F" w:rsidRDefault="00CF78C5" w:rsidP="00E0313F">
      <w:pPr>
        <w:spacing w:after="0"/>
        <w:jc w:val="center"/>
        <w:rPr>
          <w:rFonts w:ascii="Times New Roman" w:hAnsi="Times New Roman" w:cs="Times New Roman"/>
          <w:b/>
          <w:sz w:val="28"/>
          <w:szCs w:val="28"/>
        </w:rPr>
      </w:pPr>
      <w:r w:rsidRPr="00E0313F">
        <w:rPr>
          <w:rFonts w:ascii="Times New Roman" w:hAnsi="Times New Roman" w:cs="Times New Roman"/>
          <w:b/>
          <w:sz w:val="28"/>
          <w:szCs w:val="28"/>
        </w:rPr>
        <w:t xml:space="preserve">ИЗВЕЩЕНИЕ </w:t>
      </w:r>
    </w:p>
    <w:p w:rsidR="00CF78C5" w:rsidRPr="00E0313F" w:rsidRDefault="00CF78C5" w:rsidP="00E0313F">
      <w:pPr>
        <w:spacing w:after="0"/>
        <w:jc w:val="center"/>
        <w:rPr>
          <w:rFonts w:ascii="Times New Roman" w:hAnsi="Times New Roman" w:cs="Times New Roman"/>
          <w:b/>
          <w:sz w:val="28"/>
          <w:szCs w:val="28"/>
        </w:rPr>
      </w:pPr>
      <w:r w:rsidRPr="00E0313F">
        <w:rPr>
          <w:rFonts w:ascii="Times New Roman" w:hAnsi="Times New Roman" w:cs="Times New Roman"/>
          <w:b/>
          <w:sz w:val="28"/>
          <w:szCs w:val="28"/>
        </w:rPr>
        <w:t xml:space="preserve">О ПРОВЕДЕНИИ ОТКРЫТОГО КОНКУРСА ПО ОТБОРУ </w:t>
      </w:r>
    </w:p>
    <w:p w:rsidR="00CF78C5" w:rsidRPr="00E0313F" w:rsidRDefault="00CF78C5" w:rsidP="00E0313F">
      <w:pPr>
        <w:spacing w:after="0"/>
        <w:jc w:val="center"/>
        <w:rPr>
          <w:rFonts w:ascii="Times New Roman" w:hAnsi="Times New Roman" w:cs="Times New Roman"/>
          <w:b/>
          <w:sz w:val="28"/>
          <w:szCs w:val="28"/>
        </w:rPr>
      </w:pPr>
      <w:r w:rsidRPr="00E0313F">
        <w:rPr>
          <w:rFonts w:ascii="Times New Roman" w:hAnsi="Times New Roman" w:cs="Times New Roman"/>
          <w:b/>
          <w:sz w:val="28"/>
          <w:szCs w:val="28"/>
        </w:rPr>
        <w:t xml:space="preserve">УПРАВЛЯЮЩЕЙ ОРГАНИЗАЦИИ </w:t>
      </w:r>
    </w:p>
    <w:p w:rsidR="00CF78C5" w:rsidRPr="00E0313F" w:rsidRDefault="00CF78C5" w:rsidP="00E0313F">
      <w:pPr>
        <w:spacing w:after="0"/>
        <w:jc w:val="center"/>
        <w:rPr>
          <w:rFonts w:ascii="Times New Roman" w:hAnsi="Times New Roman" w:cs="Times New Roman"/>
          <w:b/>
          <w:sz w:val="28"/>
          <w:szCs w:val="28"/>
        </w:rPr>
      </w:pPr>
      <w:r w:rsidRPr="00E0313F">
        <w:rPr>
          <w:rFonts w:ascii="Times New Roman" w:hAnsi="Times New Roman" w:cs="Times New Roman"/>
          <w:b/>
          <w:sz w:val="28"/>
          <w:szCs w:val="28"/>
        </w:rPr>
        <w:t xml:space="preserve">ДЛЯ УПРАВЛЕНИЯ МНОГОКВАРТИРНЫМ ДОМОМ, РАСПОЛОЖЕННЫМ </w:t>
      </w:r>
    </w:p>
    <w:p w:rsidR="00CF78C5" w:rsidRPr="00E0313F" w:rsidRDefault="00CF78C5" w:rsidP="00E0313F">
      <w:pPr>
        <w:spacing w:after="0"/>
        <w:jc w:val="center"/>
        <w:rPr>
          <w:rFonts w:ascii="Times New Roman" w:hAnsi="Times New Roman" w:cs="Times New Roman"/>
          <w:b/>
          <w:sz w:val="28"/>
          <w:szCs w:val="28"/>
          <w:u w:val="single"/>
        </w:rPr>
      </w:pPr>
      <w:r w:rsidRPr="00E0313F">
        <w:rPr>
          <w:rFonts w:ascii="Times New Roman" w:hAnsi="Times New Roman" w:cs="Times New Roman"/>
          <w:b/>
          <w:color w:val="0000FF"/>
          <w:sz w:val="28"/>
          <w:szCs w:val="28"/>
          <w:u w:val="single"/>
        </w:rPr>
        <w:t>д. Киндяково, Бархатовского сельсовета Березовского района Красноярского края</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sz w:val="28"/>
          <w:szCs w:val="28"/>
        </w:rPr>
      </w:pPr>
      <w:r w:rsidRPr="00E0313F">
        <w:rPr>
          <w:rFonts w:ascii="Times New Roman" w:hAnsi="Times New Roman" w:cs="Times New Roman"/>
          <w:sz w:val="28"/>
          <w:szCs w:val="28"/>
        </w:rPr>
        <w:t>Администрация Бархатовского сельсовета Березовского района Красноярского края (далее - Организатор конкурса) приглашает принять участие в открытом конкурсе по отбору управляющей организаций для управления многоквартирным домом.</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sz w:val="28"/>
          <w:szCs w:val="28"/>
        </w:rPr>
      </w:pPr>
      <w:r w:rsidRPr="00E0313F">
        <w:rPr>
          <w:rFonts w:ascii="Times New Roman" w:hAnsi="Times New Roman" w:cs="Times New Roman"/>
          <w:b/>
          <w:sz w:val="28"/>
          <w:szCs w:val="28"/>
          <w:u w:val="single"/>
        </w:rPr>
        <w:t>Форма конкурса:</w:t>
      </w:r>
      <w:r w:rsidRPr="00E0313F">
        <w:rPr>
          <w:rFonts w:ascii="Times New Roman" w:hAnsi="Times New Roman" w:cs="Times New Roman"/>
          <w:sz w:val="28"/>
          <w:szCs w:val="28"/>
        </w:rPr>
        <w:t xml:space="preserve"> открытый конкурс.</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sz w:val="28"/>
          <w:szCs w:val="28"/>
        </w:rPr>
      </w:pPr>
      <w:r w:rsidRPr="00E0313F">
        <w:rPr>
          <w:rFonts w:ascii="Times New Roman" w:hAnsi="Times New Roman" w:cs="Times New Roman"/>
          <w:b/>
          <w:sz w:val="28"/>
          <w:szCs w:val="28"/>
          <w:u w:val="single"/>
        </w:rPr>
        <w:t>Наименование конкурса:</w:t>
      </w:r>
      <w:r w:rsidRPr="00E0313F">
        <w:rPr>
          <w:rFonts w:ascii="Times New Roman" w:hAnsi="Times New Roman" w:cs="Times New Roman"/>
          <w:sz w:val="28"/>
          <w:szCs w:val="28"/>
        </w:rPr>
        <w:t xml:space="preserve"> открытый конкурс по отбору управляющей организации для управления многоквартирным домом.</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b/>
          <w:sz w:val="28"/>
          <w:szCs w:val="28"/>
        </w:rPr>
      </w:pPr>
    </w:p>
    <w:p w:rsidR="00CF78C5" w:rsidRPr="00E0313F" w:rsidRDefault="00CF78C5" w:rsidP="00E0313F">
      <w:pPr>
        <w:numPr>
          <w:ilvl w:val="0"/>
          <w:numId w:val="22"/>
        </w:numPr>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b/>
          <w:sz w:val="28"/>
          <w:szCs w:val="28"/>
        </w:rPr>
        <w:t>Основание проведения конкурса:</w:t>
      </w:r>
      <w:r w:rsidRPr="00E0313F">
        <w:rPr>
          <w:rFonts w:ascii="Times New Roman" w:hAnsi="Times New Roman" w:cs="Times New Roman"/>
          <w:sz w:val="28"/>
          <w:szCs w:val="28"/>
        </w:rPr>
        <w:t xml:space="preserve"> </w:t>
      </w:r>
    </w:p>
    <w:p w:rsidR="00CF78C5" w:rsidRPr="00E0313F" w:rsidRDefault="00CF78C5" w:rsidP="00E0313F">
      <w:pPr>
        <w:autoSpaceDE w:val="0"/>
        <w:autoSpaceDN w:val="0"/>
        <w:adjustRightInd w:val="0"/>
        <w:spacing w:after="0"/>
        <w:ind w:firstLine="709"/>
        <w:jc w:val="both"/>
        <w:rPr>
          <w:rFonts w:ascii="Times New Roman" w:hAnsi="Times New Roman" w:cs="Times New Roman"/>
          <w:sz w:val="28"/>
          <w:szCs w:val="28"/>
        </w:rPr>
      </w:pPr>
      <w:r w:rsidRPr="00E0313F">
        <w:rPr>
          <w:rFonts w:ascii="Times New Roman" w:hAnsi="Times New Roman" w:cs="Times New Roman"/>
          <w:b/>
          <w:color w:val="0000FF"/>
          <w:sz w:val="28"/>
          <w:szCs w:val="28"/>
        </w:rPr>
        <w:t>Лот №1</w:t>
      </w:r>
      <w:r w:rsidRPr="00E0313F">
        <w:rPr>
          <w:rFonts w:ascii="Times New Roman" w:hAnsi="Times New Roman" w:cs="Times New Roman"/>
          <w:b/>
          <w:sz w:val="28"/>
          <w:szCs w:val="28"/>
        </w:rPr>
        <w:t xml:space="preserve"> -</w:t>
      </w:r>
      <w:r w:rsidRPr="00E0313F">
        <w:rPr>
          <w:rFonts w:ascii="Times New Roman" w:hAnsi="Times New Roman" w:cs="Times New Roman"/>
          <w:sz w:val="28"/>
          <w:szCs w:val="28"/>
        </w:rPr>
        <w:t xml:space="preserve"> открытый конкурс по отбору управляющей организации для управления многоквартирным домом, расположенным по адресу: </w:t>
      </w:r>
      <w:r w:rsidRPr="00E0313F">
        <w:rPr>
          <w:rFonts w:ascii="Times New Roman" w:hAnsi="Times New Roman" w:cs="Times New Roman"/>
          <w:color w:val="0000FF"/>
          <w:sz w:val="28"/>
          <w:szCs w:val="28"/>
        </w:rPr>
        <w:t>Красноярский край, Березовский район, д. Киндяково, ул. Молодежная, д.1, -</w:t>
      </w:r>
      <w:r w:rsidRPr="00E0313F">
        <w:rPr>
          <w:rFonts w:ascii="Times New Roman" w:hAnsi="Times New Roman" w:cs="Times New Roman"/>
          <w:sz w:val="28"/>
          <w:szCs w:val="28"/>
        </w:rPr>
        <w:t xml:space="preserve"> проводится </w:t>
      </w:r>
      <w:r w:rsidRPr="00E0313F">
        <w:rPr>
          <w:rFonts w:ascii="Times New Roman" w:hAnsi="Times New Roman" w:cs="Times New Roman"/>
          <w:color w:val="0000FF"/>
          <w:sz w:val="28"/>
          <w:szCs w:val="28"/>
        </w:rPr>
        <w:t>на основании части 4 статьи 161</w:t>
      </w:r>
      <w:r w:rsidRPr="00E0313F">
        <w:rPr>
          <w:rFonts w:ascii="Times New Roman" w:hAnsi="Times New Roman" w:cs="Times New Roman"/>
          <w:sz w:val="28"/>
          <w:szCs w:val="28"/>
        </w:rPr>
        <w:t xml:space="preserve"> Жилищного кодекса РФ и в соответствии с требованиями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F78C5" w:rsidRPr="00E0313F" w:rsidRDefault="00CF78C5" w:rsidP="00E0313F">
      <w:pPr>
        <w:autoSpaceDE w:val="0"/>
        <w:autoSpaceDN w:val="0"/>
        <w:adjustRightInd w:val="0"/>
        <w:spacing w:after="0"/>
        <w:ind w:firstLine="709"/>
        <w:jc w:val="both"/>
        <w:rPr>
          <w:rFonts w:ascii="Times New Roman" w:hAnsi="Times New Roman" w:cs="Times New Roman"/>
          <w:sz w:val="28"/>
          <w:szCs w:val="28"/>
        </w:rPr>
      </w:pPr>
      <w:r w:rsidRPr="00E0313F">
        <w:rPr>
          <w:rFonts w:ascii="Times New Roman" w:hAnsi="Times New Roman" w:cs="Times New Roman"/>
          <w:b/>
          <w:color w:val="0000FF"/>
          <w:sz w:val="28"/>
          <w:szCs w:val="28"/>
        </w:rPr>
        <w:lastRenderedPageBreak/>
        <w:t>Лот №2</w:t>
      </w:r>
      <w:r w:rsidRPr="00E0313F">
        <w:rPr>
          <w:rFonts w:ascii="Times New Roman" w:hAnsi="Times New Roman" w:cs="Times New Roman"/>
          <w:b/>
          <w:sz w:val="28"/>
          <w:szCs w:val="28"/>
        </w:rPr>
        <w:t xml:space="preserve"> -</w:t>
      </w:r>
      <w:r w:rsidRPr="00E0313F">
        <w:rPr>
          <w:rFonts w:ascii="Times New Roman" w:hAnsi="Times New Roman" w:cs="Times New Roman"/>
          <w:sz w:val="28"/>
          <w:szCs w:val="28"/>
        </w:rPr>
        <w:t xml:space="preserve"> открытый конкурс по отбору управляющей организации для управления многоквартирным домом, расположенным по адресу: </w:t>
      </w:r>
      <w:r w:rsidRPr="00E0313F">
        <w:rPr>
          <w:rFonts w:ascii="Times New Roman" w:hAnsi="Times New Roman" w:cs="Times New Roman"/>
          <w:color w:val="0000FF"/>
          <w:sz w:val="28"/>
          <w:szCs w:val="28"/>
        </w:rPr>
        <w:t>красноярский край, Березовский район, д. Киндяково, ул. Молодежная, д.3, -</w:t>
      </w:r>
      <w:r w:rsidRPr="00E0313F">
        <w:rPr>
          <w:rFonts w:ascii="Times New Roman" w:hAnsi="Times New Roman" w:cs="Times New Roman"/>
          <w:sz w:val="28"/>
          <w:szCs w:val="28"/>
        </w:rPr>
        <w:t xml:space="preserve"> проводится </w:t>
      </w:r>
      <w:r w:rsidRPr="00E0313F">
        <w:rPr>
          <w:rFonts w:ascii="Times New Roman" w:hAnsi="Times New Roman" w:cs="Times New Roman"/>
          <w:color w:val="0000FF"/>
          <w:sz w:val="28"/>
          <w:szCs w:val="28"/>
        </w:rPr>
        <w:t>на основании части 4 статьи 161</w:t>
      </w:r>
      <w:r w:rsidRPr="00E0313F">
        <w:rPr>
          <w:rFonts w:ascii="Times New Roman" w:hAnsi="Times New Roman" w:cs="Times New Roman"/>
          <w:sz w:val="28"/>
          <w:szCs w:val="28"/>
        </w:rPr>
        <w:t xml:space="preserve"> Жилищного кодекса РФ и в соответствии с требованиями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F78C5" w:rsidRPr="00E0313F" w:rsidRDefault="00CF78C5" w:rsidP="00E0313F">
      <w:pPr>
        <w:numPr>
          <w:ilvl w:val="0"/>
          <w:numId w:val="22"/>
        </w:numPr>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b/>
          <w:sz w:val="28"/>
          <w:szCs w:val="28"/>
        </w:rPr>
        <w:t>Сведения об организаторе конкурса:</w:t>
      </w:r>
      <w:r w:rsidRPr="00E0313F">
        <w:rPr>
          <w:rFonts w:ascii="Times New Roman" w:hAnsi="Times New Roman" w:cs="Times New Roman"/>
          <w:sz w:val="28"/>
          <w:szCs w:val="28"/>
        </w:rPr>
        <w:t xml:space="preserve"> </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sz w:val="28"/>
          <w:szCs w:val="28"/>
        </w:rPr>
      </w:pPr>
      <w:r w:rsidRPr="00E0313F">
        <w:rPr>
          <w:rFonts w:ascii="Times New Roman" w:hAnsi="Times New Roman" w:cs="Times New Roman"/>
          <w:sz w:val="28"/>
          <w:szCs w:val="28"/>
        </w:rPr>
        <w:t>Организатор конкурса: Администрация Бархатовского сельсовета Березовского района Красноярского края</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sz w:val="28"/>
          <w:szCs w:val="28"/>
        </w:rPr>
      </w:pPr>
      <w:r w:rsidRPr="00E0313F">
        <w:rPr>
          <w:rFonts w:ascii="Times New Roman" w:hAnsi="Times New Roman" w:cs="Times New Roman"/>
          <w:sz w:val="28"/>
          <w:szCs w:val="28"/>
        </w:rPr>
        <w:t>Место нахождения: 662524, Красноярский край, Березовский район, с. Бархатово, ул. Чкалова, 1</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sz w:val="28"/>
          <w:szCs w:val="28"/>
        </w:rPr>
      </w:pPr>
      <w:r w:rsidRPr="00E0313F">
        <w:rPr>
          <w:rFonts w:ascii="Times New Roman" w:hAnsi="Times New Roman" w:cs="Times New Roman"/>
          <w:sz w:val="28"/>
          <w:szCs w:val="28"/>
        </w:rPr>
        <w:t>Почтовый адрес: 662524, Красноярский край, Березовский район, с. Бархатово, ул. Чкалова, 1</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sz w:val="28"/>
          <w:szCs w:val="28"/>
        </w:rPr>
      </w:pPr>
      <w:r w:rsidRPr="00E0313F">
        <w:rPr>
          <w:rFonts w:ascii="Times New Roman" w:hAnsi="Times New Roman" w:cs="Times New Roman"/>
          <w:sz w:val="28"/>
          <w:szCs w:val="28"/>
        </w:rPr>
        <w:t>Контактный телефон: (839175) 9-42-43, 9-42-58</w:t>
      </w:r>
    </w:p>
    <w:p w:rsidR="00CF78C5" w:rsidRPr="00E0313F" w:rsidRDefault="00CF78C5" w:rsidP="00E0313F">
      <w:pPr>
        <w:autoSpaceDE w:val="0"/>
        <w:autoSpaceDN w:val="0"/>
        <w:adjustRightInd w:val="0"/>
        <w:spacing w:after="0"/>
        <w:ind w:firstLine="708"/>
        <w:jc w:val="both"/>
        <w:outlineLvl w:val="1"/>
        <w:rPr>
          <w:rFonts w:ascii="Times New Roman" w:hAnsi="Times New Roman" w:cs="Times New Roman"/>
          <w:sz w:val="28"/>
          <w:szCs w:val="28"/>
          <w:lang w:val="de-DE"/>
        </w:rPr>
      </w:pPr>
      <w:r w:rsidRPr="00E0313F">
        <w:rPr>
          <w:rFonts w:ascii="Times New Roman" w:hAnsi="Times New Roman" w:cs="Times New Roman"/>
          <w:sz w:val="28"/>
          <w:szCs w:val="28"/>
        </w:rPr>
        <w:t xml:space="preserve">Адрес электронной почты: </w:t>
      </w:r>
      <w:hyperlink r:id="rId14" w:history="1">
        <w:r w:rsidRPr="00E0313F">
          <w:rPr>
            <w:rStyle w:val="af"/>
            <w:rFonts w:ascii="Times New Roman" w:hAnsi="Times New Roman" w:cs="Times New Roman"/>
            <w:sz w:val="28"/>
            <w:szCs w:val="28"/>
            <w:lang w:val="de-DE"/>
          </w:rPr>
          <w:t>barhadm@mail.ru</w:t>
        </w:r>
      </w:hyperlink>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sz w:val="28"/>
          <w:szCs w:val="28"/>
        </w:rPr>
      </w:pPr>
      <w:r w:rsidRPr="00E0313F">
        <w:rPr>
          <w:rFonts w:ascii="Times New Roman" w:hAnsi="Times New Roman" w:cs="Times New Roman"/>
          <w:sz w:val="28"/>
          <w:szCs w:val="28"/>
        </w:rPr>
        <w:tab/>
        <w:t>Ф.И.О. контактного лица: Самохвалова Валентина Сергеевна</w:t>
      </w:r>
    </w:p>
    <w:p w:rsidR="00CF78C5" w:rsidRPr="00E0313F" w:rsidRDefault="00CF78C5" w:rsidP="00E0313F">
      <w:pPr>
        <w:tabs>
          <w:tab w:val="num" w:pos="720"/>
        </w:tabs>
        <w:autoSpaceDE w:val="0"/>
        <w:autoSpaceDN w:val="0"/>
        <w:adjustRightInd w:val="0"/>
        <w:spacing w:after="0"/>
        <w:ind w:firstLine="709"/>
        <w:jc w:val="both"/>
        <w:outlineLvl w:val="1"/>
        <w:rPr>
          <w:rFonts w:ascii="Times New Roman" w:hAnsi="Times New Roman" w:cs="Times New Roman"/>
          <w:b/>
          <w:sz w:val="28"/>
          <w:szCs w:val="28"/>
          <w:u w:val="single"/>
        </w:rPr>
      </w:pPr>
      <w:r w:rsidRPr="00E0313F">
        <w:rPr>
          <w:rFonts w:ascii="Times New Roman" w:hAnsi="Times New Roman" w:cs="Times New Roman"/>
          <w:b/>
          <w:sz w:val="28"/>
          <w:szCs w:val="28"/>
        </w:rPr>
        <w:t>3. Объекты конкурса:</w:t>
      </w:r>
      <w:r w:rsidRPr="00E0313F">
        <w:rPr>
          <w:rFonts w:ascii="Times New Roman" w:hAnsi="Times New Roman" w:cs="Times New Roman"/>
          <w:b/>
          <w:sz w:val="28"/>
          <w:szCs w:val="28"/>
          <w:u w:val="single"/>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709"/>
        <w:gridCol w:w="425"/>
        <w:gridCol w:w="425"/>
        <w:gridCol w:w="426"/>
        <w:gridCol w:w="425"/>
        <w:gridCol w:w="567"/>
        <w:gridCol w:w="1701"/>
        <w:gridCol w:w="850"/>
        <w:gridCol w:w="851"/>
        <w:gridCol w:w="850"/>
      </w:tblGrid>
      <w:tr w:rsidR="00CF78C5" w:rsidRPr="00E0313F" w:rsidTr="00E0313F">
        <w:tc>
          <w:tcPr>
            <w:tcW w:w="709" w:type="dxa"/>
            <w:vMerge w:val="restart"/>
            <w:shd w:val="clear" w:color="auto" w:fill="auto"/>
            <w:vAlign w:val="center"/>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sz w:val="20"/>
                <w:szCs w:val="20"/>
              </w:rPr>
            </w:pPr>
            <w:r w:rsidRPr="00E0313F">
              <w:rPr>
                <w:rFonts w:ascii="Times New Roman" w:hAnsi="Times New Roman" w:cs="Times New Roman"/>
                <w:sz w:val="20"/>
                <w:szCs w:val="20"/>
              </w:rPr>
              <w:t>№ лота</w:t>
            </w:r>
          </w:p>
        </w:tc>
        <w:tc>
          <w:tcPr>
            <w:tcW w:w="2410" w:type="dxa"/>
            <w:vMerge w:val="restart"/>
            <w:shd w:val="clear" w:color="auto" w:fill="auto"/>
            <w:vAlign w:val="center"/>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sz w:val="20"/>
                <w:szCs w:val="20"/>
              </w:rPr>
            </w:pPr>
            <w:r w:rsidRPr="00E0313F">
              <w:rPr>
                <w:rFonts w:ascii="Times New Roman" w:hAnsi="Times New Roman" w:cs="Times New Roman"/>
                <w:sz w:val="20"/>
                <w:szCs w:val="20"/>
              </w:rPr>
              <w:t>Адрес объекта конкурса</w:t>
            </w:r>
          </w:p>
        </w:tc>
        <w:tc>
          <w:tcPr>
            <w:tcW w:w="709" w:type="dxa"/>
            <w:vMerge w:val="restart"/>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0313F">
              <w:rPr>
                <w:rFonts w:ascii="Times New Roman" w:hAnsi="Times New Roman" w:cs="Times New Roman"/>
                <w:sz w:val="20"/>
                <w:szCs w:val="20"/>
              </w:rPr>
              <w:t>Год постройки</w:t>
            </w:r>
          </w:p>
        </w:tc>
        <w:tc>
          <w:tcPr>
            <w:tcW w:w="425" w:type="dxa"/>
            <w:vMerge w:val="restart"/>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0313F">
              <w:rPr>
                <w:rFonts w:ascii="Times New Roman" w:hAnsi="Times New Roman" w:cs="Times New Roman"/>
                <w:sz w:val="20"/>
                <w:szCs w:val="20"/>
              </w:rPr>
              <w:t>Серия и тип постройки</w:t>
            </w:r>
          </w:p>
        </w:tc>
        <w:tc>
          <w:tcPr>
            <w:tcW w:w="1843" w:type="dxa"/>
            <w:gridSpan w:val="4"/>
            <w:shd w:val="clear" w:color="auto" w:fill="auto"/>
            <w:vAlign w:val="center"/>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sz w:val="20"/>
                <w:szCs w:val="20"/>
              </w:rPr>
            </w:pPr>
            <w:r w:rsidRPr="00E0313F">
              <w:rPr>
                <w:rFonts w:ascii="Times New Roman" w:hAnsi="Times New Roman" w:cs="Times New Roman"/>
                <w:sz w:val="20"/>
                <w:szCs w:val="20"/>
              </w:rPr>
              <w:t>Количество (шт.)</w:t>
            </w:r>
          </w:p>
        </w:tc>
        <w:tc>
          <w:tcPr>
            <w:tcW w:w="1701" w:type="dxa"/>
            <w:vMerge w:val="restart"/>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vertAlign w:val="superscript"/>
              </w:rPr>
            </w:pPr>
            <w:r w:rsidRPr="00E0313F">
              <w:rPr>
                <w:rFonts w:ascii="Times New Roman" w:hAnsi="Times New Roman" w:cs="Times New Roman"/>
                <w:sz w:val="20"/>
                <w:szCs w:val="20"/>
              </w:rPr>
              <w:t>Кадастровый номер земельного участка и его площадь, м</w:t>
            </w:r>
            <w:r w:rsidRPr="00E0313F">
              <w:rPr>
                <w:rFonts w:ascii="Times New Roman" w:hAnsi="Times New Roman" w:cs="Times New Roman"/>
                <w:sz w:val="20"/>
                <w:szCs w:val="20"/>
                <w:vertAlign w:val="superscript"/>
              </w:rPr>
              <w:t>2</w:t>
            </w:r>
          </w:p>
        </w:tc>
        <w:tc>
          <w:tcPr>
            <w:tcW w:w="850" w:type="dxa"/>
            <w:vMerge w:val="restart"/>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vertAlign w:val="superscript"/>
              </w:rPr>
            </w:pPr>
            <w:r w:rsidRPr="00E0313F">
              <w:rPr>
                <w:rFonts w:ascii="Times New Roman" w:hAnsi="Times New Roman" w:cs="Times New Roman"/>
                <w:sz w:val="20"/>
                <w:szCs w:val="20"/>
              </w:rPr>
              <w:t>Общая площадь, помещений, м</w:t>
            </w:r>
            <w:r w:rsidRPr="00E0313F">
              <w:rPr>
                <w:rFonts w:ascii="Times New Roman" w:hAnsi="Times New Roman" w:cs="Times New Roman"/>
                <w:sz w:val="20"/>
                <w:szCs w:val="20"/>
                <w:vertAlign w:val="superscript"/>
              </w:rPr>
              <w:t>2</w:t>
            </w:r>
          </w:p>
        </w:tc>
        <w:tc>
          <w:tcPr>
            <w:tcW w:w="1701" w:type="dxa"/>
            <w:gridSpan w:val="2"/>
            <w:shd w:val="clear" w:color="auto" w:fill="auto"/>
            <w:vAlign w:val="center"/>
          </w:tcPr>
          <w:p w:rsidR="00CF78C5" w:rsidRPr="00E0313F" w:rsidRDefault="00CF78C5" w:rsidP="00E0313F">
            <w:pPr>
              <w:spacing w:after="0"/>
              <w:jc w:val="center"/>
              <w:rPr>
                <w:rFonts w:ascii="Times New Roman" w:hAnsi="Times New Roman" w:cs="Times New Roman"/>
                <w:sz w:val="20"/>
                <w:szCs w:val="20"/>
              </w:rPr>
            </w:pPr>
            <w:r w:rsidRPr="00E0313F">
              <w:rPr>
                <w:rFonts w:ascii="Times New Roman" w:hAnsi="Times New Roman" w:cs="Times New Roman"/>
                <w:sz w:val="20"/>
                <w:szCs w:val="20"/>
              </w:rPr>
              <w:t>В том числе:</w:t>
            </w:r>
          </w:p>
        </w:tc>
      </w:tr>
      <w:tr w:rsidR="00CF78C5" w:rsidRPr="00E0313F" w:rsidTr="00E0313F">
        <w:trPr>
          <w:cantSplit/>
          <w:trHeight w:val="1701"/>
        </w:trPr>
        <w:tc>
          <w:tcPr>
            <w:tcW w:w="709" w:type="dxa"/>
            <w:vMerge/>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sz w:val="20"/>
                <w:szCs w:val="20"/>
              </w:rPr>
            </w:pPr>
          </w:p>
        </w:tc>
        <w:tc>
          <w:tcPr>
            <w:tcW w:w="2410" w:type="dxa"/>
            <w:vMerge/>
            <w:shd w:val="clear" w:color="auto" w:fill="auto"/>
            <w:vAlign w:val="center"/>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sz w:val="20"/>
                <w:szCs w:val="20"/>
              </w:rPr>
            </w:pPr>
          </w:p>
        </w:tc>
        <w:tc>
          <w:tcPr>
            <w:tcW w:w="709" w:type="dxa"/>
            <w:vMerge/>
            <w:shd w:val="clear" w:color="auto" w:fill="auto"/>
            <w:vAlign w:val="center"/>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sz w:val="20"/>
                <w:szCs w:val="20"/>
              </w:rPr>
            </w:pPr>
          </w:p>
        </w:tc>
        <w:tc>
          <w:tcPr>
            <w:tcW w:w="425" w:type="dxa"/>
            <w:vMerge/>
            <w:shd w:val="clear" w:color="auto" w:fill="auto"/>
            <w:vAlign w:val="center"/>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sz w:val="20"/>
                <w:szCs w:val="20"/>
              </w:rPr>
            </w:pPr>
          </w:p>
        </w:tc>
        <w:tc>
          <w:tcPr>
            <w:tcW w:w="425" w:type="dxa"/>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0313F">
              <w:rPr>
                <w:rFonts w:ascii="Times New Roman" w:hAnsi="Times New Roman" w:cs="Times New Roman"/>
                <w:sz w:val="20"/>
                <w:szCs w:val="20"/>
              </w:rPr>
              <w:t>этажей</w:t>
            </w:r>
          </w:p>
        </w:tc>
        <w:tc>
          <w:tcPr>
            <w:tcW w:w="426" w:type="dxa"/>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0313F">
              <w:rPr>
                <w:rFonts w:ascii="Times New Roman" w:hAnsi="Times New Roman" w:cs="Times New Roman"/>
                <w:sz w:val="20"/>
                <w:szCs w:val="20"/>
              </w:rPr>
              <w:t>подъездов</w:t>
            </w:r>
          </w:p>
        </w:tc>
        <w:tc>
          <w:tcPr>
            <w:tcW w:w="425" w:type="dxa"/>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0313F">
              <w:rPr>
                <w:rFonts w:ascii="Times New Roman" w:hAnsi="Times New Roman" w:cs="Times New Roman"/>
                <w:sz w:val="20"/>
                <w:szCs w:val="20"/>
              </w:rPr>
              <w:t>лифтов</w:t>
            </w:r>
          </w:p>
        </w:tc>
        <w:tc>
          <w:tcPr>
            <w:tcW w:w="567" w:type="dxa"/>
            <w:shd w:val="clear" w:color="auto" w:fill="auto"/>
            <w:textDirection w:val="btL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0313F">
              <w:rPr>
                <w:rFonts w:ascii="Times New Roman" w:hAnsi="Times New Roman" w:cs="Times New Roman"/>
                <w:sz w:val="20"/>
                <w:szCs w:val="20"/>
              </w:rPr>
              <w:t>квартир/комнат</w:t>
            </w:r>
          </w:p>
        </w:tc>
        <w:tc>
          <w:tcPr>
            <w:tcW w:w="1701" w:type="dxa"/>
            <w:vMerge/>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p>
        </w:tc>
        <w:tc>
          <w:tcPr>
            <w:tcW w:w="850" w:type="dxa"/>
            <w:vMerge/>
            <w:shd w:val="clear" w:color="auto" w:fill="auto"/>
            <w:vAlign w:val="center"/>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sz w:val="20"/>
                <w:szCs w:val="20"/>
              </w:rPr>
            </w:pPr>
          </w:p>
        </w:tc>
        <w:tc>
          <w:tcPr>
            <w:tcW w:w="851" w:type="dxa"/>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0313F">
              <w:rPr>
                <w:rFonts w:ascii="Times New Roman" w:hAnsi="Times New Roman" w:cs="Times New Roman"/>
                <w:sz w:val="20"/>
                <w:szCs w:val="20"/>
              </w:rPr>
              <w:t>Общая полезная площадь жилых помещений, м</w:t>
            </w:r>
            <w:r w:rsidRPr="00E0313F">
              <w:rPr>
                <w:rFonts w:ascii="Times New Roman" w:hAnsi="Times New Roman" w:cs="Times New Roman"/>
                <w:sz w:val="20"/>
                <w:szCs w:val="20"/>
                <w:vertAlign w:val="superscript"/>
              </w:rPr>
              <w:t>2</w:t>
            </w:r>
          </w:p>
        </w:tc>
        <w:tc>
          <w:tcPr>
            <w:tcW w:w="850" w:type="dxa"/>
            <w:shd w:val="clear" w:color="auto" w:fill="auto"/>
            <w:textDirection w:val="btLr"/>
            <w:vAlign w:val="center"/>
          </w:tcPr>
          <w:p w:rsidR="00CF78C5" w:rsidRPr="00E0313F" w:rsidRDefault="00CF78C5" w:rsidP="00E0313F">
            <w:pPr>
              <w:tabs>
                <w:tab w:val="num" w:pos="720"/>
              </w:tabs>
              <w:autoSpaceDE w:val="0"/>
              <w:autoSpaceDN w:val="0"/>
              <w:adjustRightInd w:val="0"/>
              <w:spacing w:after="0"/>
              <w:ind w:left="113" w:right="113"/>
              <w:jc w:val="center"/>
              <w:outlineLvl w:val="1"/>
              <w:rPr>
                <w:rFonts w:ascii="Times New Roman" w:hAnsi="Times New Roman" w:cs="Times New Roman"/>
                <w:sz w:val="20"/>
                <w:szCs w:val="20"/>
              </w:rPr>
            </w:pPr>
            <w:r w:rsidRPr="00E0313F">
              <w:rPr>
                <w:rFonts w:ascii="Times New Roman" w:hAnsi="Times New Roman" w:cs="Times New Roman"/>
                <w:sz w:val="20"/>
                <w:szCs w:val="20"/>
              </w:rPr>
              <w:t>Площадь нежилых помещений, м</w:t>
            </w:r>
            <w:r w:rsidRPr="00E0313F">
              <w:rPr>
                <w:rFonts w:ascii="Times New Roman" w:hAnsi="Times New Roman" w:cs="Times New Roman"/>
                <w:sz w:val="20"/>
                <w:szCs w:val="20"/>
                <w:vertAlign w:val="superscript"/>
              </w:rPr>
              <w:t>2</w:t>
            </w:r>
          </w:p>
        </w:tc>
      </w:tr>
      <w:tr w:rsidR="00CF78C5" w:rsidRPr="00E0313F" w:rsidTr="00E0313F">
        <w:tc>
          <w:tcPr>
            <w:tcW w:w="709"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1</w:t>
            </w:r>
          </w:p>
        </w:tc>
        <w:tc>
          <w:tcPr>
            <w:tcW w:w="2410" w:type="dxa"/>
            <w:shd w:val="clear" w:color="auto" w:fill="auto"/>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д.1</w:t>
            </w:r>
          </w:p>
        </w:tc>
        <w:tc>
          <w:tcPr>
            <w:tcW w:w="709" w:type="dxa"/>
            <w:shd w:val="clear" w:color="auto" w:fill="auto"/>
          </w:tcPr>
          <w:p w:rsidR="00CF78C5" w:rsidRPr="00E0313F" w:rsidRDefault="00CF78C5" w:rsidP="00E0313F">
            <w:pPr>
              <w:spacing w:after="0"/>
              <w:rPr>
                <w:rFonts w:ascii="Times New Roman" w:hAnsi="Times New Roman" w:cs="Times New Roman"/>
                <w:color w:val="0000FF"/>
                <w:sz w:val="24"/>
                <w:szCs w:val="24"/>
              </w:rPr>
            </w:pPr>
            <w:r w:rsidRPr="00E0313F">
              <w:rPr>
                <w:rFonts w:ascii="Times New Roman" w:hAnsi="Times New Roman" w:cs="Times New Roman"/>
                <w:color w:val="0000FF"/>
                <w:sz w:val="24"/>
                <w:szCs w:val="24"/>
              </w:rPr>
              <w:t>1988</w:t>
            </w:r>
          </w:p>
        </w:tc>
        <w:tc>
          <w:tcPr>
            <w:tcW w:w="425"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p>
        </w:tc>
        <w:tc>
          <w:tcPr>
            <w:tcW w:w="425"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w:t>
            </w:r>
          </w:p>
        </w:tc>
        <w:tc>
          <w:tcPr>
            <w:tcW w:w="426"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w:t>
            </w:r>
          </w:p>
        </w:tc>
        <w:tc>
          <w:tcPr>
            <w:tcW w:w="425"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w:t>
            </w:r>
          </w:p>
        </w:tc>
        <w:tc>
          <w:tcPr>
            <w:tcW w:w="567" w:type="dxa"/>
            <w:shd w:val="clear" w:color="auto" w:fill="auto"/>
          </w:tcPr>
          <w:p w:rsidR="00CF78C5" w:rsidRPr="00E0313F" w:rsidRDefault="00CF78C5" w:rsidP="00E0313F">
            <w:pPr>
              <w:spacing w:after="0"/>
              <w:jc w:val="center"/>
              <w:rPr>
                <w:rFonts w:ascii="Times New Roman" w:hAnsi="Times New Roman" w:cs="Times New Roman"/>
                <w:color w:val="0000FF"/>
                <w:sz w:val="24"/>
                <w:szCs w:val="24"/>
              </w:rPr>
            </w:pPr>
            <w:r w:rsidRPr="00E0313F">
              <w:rPr>
                <w:rFonts w:ascii="Times New Roman" w:hAnsi="Times New Roman" w:cs="Times New Roman"/>
                <w:color w:val="0000FF"/>
                <w:sz w:val="24"/>
                <w:szCs w:val="24"/>
              </w:rPr>
              <w:t>8</w:t>
            </w:r>
          </w:p>
        </w:tc>
        <w:tc>
          <w:tcPr>
            <w:tcW w:w="1701"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нет данных</w:t>
            </w:r>
          </w:p>
        </w:tc>
        <w:tc>
          <w:tcPr>
            <w:tcW w:w="850"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687,0</w:t>
            </w:r>
          </w:p>
        </w:tc>
        <w:tc>
          <w:tcPr>
            <w:tcW w:w="851"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621,0</w:t>
            </w:r>
          </w:p>
        </w:tc>
        <w:tc>
          <w:tcPr>
            <w:tcW w:w="850"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66,0</w:t>
            </w:r>
          </w:p>
        </w:tc>
      </w:tr>
      <w:tr w:rsidR="00CF78C5" w:rsidRPr="00E0313F" w:rsidTr="00E0313F">
        <w:tc>
          <w:tcPr>
            <w:tcW w:w="709"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w:t>
            </w:r>
          </w:p>
        </w:tc>
        <w:tc>
          <w:tcPr>
            <w:tcW w:w="2410" w:type="dxa"/>
            <w:shd w:val="clear" w:color="auto" w:fill="auto"/>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д.3</w:t>
            </w:r>
          </w:p>
        </w:tc>
        <w:tc>
          <w:tcPr>
            <w:tcW w:w="709" w:type="dxa"/>
            <w:shd w:val="clear" w:color="auto" w:fill="auto"/>
          </w:tcPr>
          <w:p w:rsidR="00CF78C5" w:rsidRPr="00E0313F" w:rsidRDefault="00CF78C5" w:rsidP="00E0313F">
            <w:pPr>
              <w:spacing w:after="0"/>
              <w:jc w:val="center"/>
              <w:rPr>
                <w:rFonts w:ascii="Times New Roman" w:hAnsi="Times New Roman" w:cs="Times New Roman"/>
                <w:color w:val="0000FF"/>
                <w:sz w:val="24"/>
                <w:szCs w:val="24"/>
              </w:rPr>
            </w:pPr>
            <w:r w:rsidRPr="00E0313F">
              <w:rPr>
                <w:rFonts w:ascii="Times New Roman" w:hAnsi="Times New Roman" w:cs="Times New Roman"/>
                <w:color w:val="0000FF"/>
                <w:sz w:val="24"/>
                <w:szCs w:val="24"/>
              </w:rPr>
              <w:t>1988</w:t>
            </w:r>
          </w:p>
        </w:tc>
        <w:tc>
          <w:tcPr>
            <w:tcW w:w="425"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p>
        </w:tc>
        <w:tc>
          <w:tcPr>
            <w:tcW w:w="425"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w:t>
            </w:r>
          </w:p>
        </w:tc>
        <w:tc>
          <w:tcPr>
            <w:tcW w:w="426"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w:t>
            </w:r>
          </w:p>
        </w:tc>
        <w:tc>
          <w:tcPr>
            <w:tcW w:w="425"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w:t>
            </w:r>
          </w:p>
        </w:tc>
        <w:tc>
          <w:tcPr>
            <w:tcW w:w="567"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8</w:t>
            </w:r>
          </w:p>
        </w:tc>
        <w:tc>
          <w:tcPr>
            <w:tcW w:w="1701" w:type="dxa"/>
            <w:shd w:val="clear" w:color="auto" w:fill="auto"/>
          </w:tcPr>
          <w:p w:rsidR="00CF78C5" w:rsidRPr="00E0313F" w:rsidRDefault="00CF78C5" w:rsidP="00E0313F">
            <w:pPr>
              <w:spacing w:after="0"/>
              <w:jc w:val="center"/>
              <w:rPr>
                <w:rFonts w:ascii="Times New Roman" w:hAnsi="Times New Roman" w:cs="Times New Roman"/>
                <w:color w:val="0000FF"/>
                <w:sz w:val="24"/>
                <w:szCs w:val="24"/>
              </w:rPr>
            </w:pPr>
            <w:r w:rsidRPr="00E0313F">
              <w:rPr>
                <w:rFonts w:ascii="Times New Roman" w:hAnsi="Times New Roman" w:cs="Times New Roman"/>
                <w:bCs/>
                <w:color w:val="0000FF"/>
                <w:sz w:val="24"/>
                <w:szCs w:val="24"/>
                <w:shd w:val="clear" w:color="auto" w:fill="FFFFFF"/>
              </w:rPr>
              <w:t>нет данных</w:t>
            </w:r>
          </w:p>
        </w:tc>
        <w:tc>
          <w:tcPr>
            <w:tcW w:w="850"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686,0</w:t>
            </w:r>
          </w:p>
        </w:tc>
        <w:tc>
          <w:tcPr>
            <w:tcW w:w="851"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555,0</w:t>
            </w:r>
          </w:p>
        </w:tc>
        <w:tc>
          <w:tcPr>
            <w:tcW w:w="850"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131,0</w:t>
            </w:r>
          </w:p>
        </w:tc>
      </w:tr>
    </w:tbl>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ab/>
        <w:t>4. Наименование работ и услуг по содержанию и ремонту объекта конкурса, выполняемых (оказываемых) по договору управления многоквартирным домом: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903"/>
        <w:gridCol w:w="6379"/>
      </w:tblGrid>
      <w:tr w:rsidR="00CF78C5" w:rsidRPr="00E0313F" w:rsidTr="00E0313F">
        <w:tc>
          <w:tcPr>
            <w:tcW w:w="607" w:type="dxa"/>
          </w:tcPr>
          <w:p w:rsidR="00CF78C5" w:rsidRPr="00E0313F" w:rsidRDefault="00CF78C5" w:rsidP="00E0313F">
            <w:pPr>
              <w:spacing w:after="0"/>
              <w:jc w:val="center"/>
              <w:rPr>
                <w:rFonts w:ascii="Times New Roman" w:hAnsi="Times New Roman" w:cs="Times New Roman"/>
                <w:b/>
                <w:sz w:val="24"/>
                <w:szCs w:val="24"/>
              </w:rPr>
            </w:pPr>
            <w:r w:rsidRPr="00E0313F">
              <w:rPr>
                <w:rFonts w:ascii="Times New Roman" w:hAnsi="Times New Roman" w:cs="Times New Roman"/>
                <w:b/>
                <w:sz w:val="24"/>
                <w:szCs w:val="24"/>
              </w:rPr>
              <w:t>№ лота</w:t>
            </w:r>
          </w:p>
        </w:tc>
        <w:tc>
          <w:tcPr>
            <w:tcW w:w="2903" w:type="dxa"/>
          </w:tcPr>
          <w:p w:rsidR="00CF78C5" w:rsidRPr="00E0313F" w:rsidRDefault="00CF78C5" w:rsidP="00E0313F">
            <w:pPr>
              <w:spacing w:after="0"/>
              <w:jc w:val="center"/>
              <w:rPr>
                <w:rFonts w:ascii="Times New Roman" w:hAnsi="Times New Roman" w:cs="Times New Roman"/>
                <w:b/>
                <w:sz w:val="24"/>
                <w:szCs w:val="24"/>
              </w:rPr>
            </w:pPr>
            <w:r w:rsidRPr="00E0313F">
              <w:rPr>
                <w:rFonts w:ascii="Times New Roman" w:hAnsi="Times New Roman" w:cs="Times New Roman"/>
                <w:b/>
                <w:bCs/>
                <w:iCs/>
                <w:sz w:val="24"/>
                <w:szCs w:val="24"/>
                <w:lang w:eastAsia="ar-SA"/>
              </w:rPr>
              <w:t>Адрес</w:t>
            </w:r>
          </w:p>
        </w:tc>
        <w:tc>
          <w:tcPr>
            <w:tcW w:w="6379" w:type="dxa"/>
          </w:tcPr>
          <w:p w:rsidR="00CF78C5" w:rsidRPr="00E0313F" w:rsidRDefault="00CF78C5" w:rsidP="00E0313F">
            <w:pPr>
              <w:spacing w:after="0"/>
              <w:jc w:val="center"/>
              <w:rPr>
                <w:rFonts w:ascii="Times New Roman" w:hAnsi="Times New Roman" w:cs="Times New Roman"/>
                <w:b/>
                <w:sz w:val="24"/>
                <w:szCs w:val="24"/>
              </w:rPr>
            </w:pPr>
            <w:r w:rsidRPr="00E0313F">
              <w:rPr>
                <w:rFonts w:ascii="Times New Roman" w:hAnsi="Times New Roman" w:cs="Times New Roman"/>
                <w:b/>
                <w:sz w:val="24"/>
                <w:szCs w:val="24"/>
              </w:rPr>
              <w:t>Перечень работ</w:t>
            </w:r>
          </w:p>
        </w:tc>
      </w:tr>
      <w:tr w:rsidR="00CF78C5" w:rsidRPr="00E0313F" w:rsidTr="00E0313F">
        <w:tc>
          <w:tcPr>
            <w:tcW w:w="607" w:type="dxa"/>
          </w:tcPr>
          <w:p w:rsidR="00CF78C5" w:rsidRPr="00E0313F" w:rsidRDefault="00CF78C5" w:rsidP="00E0313F">
            <w:pPr>
              <w:spacing w:after="0"/>
              <w:jc w:val="center"/>
              <w:rPr>
                <w:rFonts w:ascii="Times New Roman" w:hAnsi="Times New Roman" w:cs="Times New Roman"/>
                <w:color w:val="0000FF"/>
                <w:sz w:val="24"/>
                <w:szCs w:val="24"/>
              </w:rPr>
            </w:pPr>
            <w:r w:rsidRPr="00E0313F">
              <w:rPr>
                <w:rFonts w:ascii="Times New Roman" w:hAnsi="Times New Roman" w:cs="Times New Roman"/>
                <w:color w:val="0000FF"/>
                <w:sz w:val="24"/>
                <w:szCs w:val="24"/>
              </w:rPr>
              <w:t>1</w:t>
            </w:r>
          </w:p>
        </w:tc>
        <w:tc>
          <w:tcPr>
            <w:tcW w:w="2903" w:type="dxa"/>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 xml:space="preserve">Красноярский край, </w:t>
            </w:r>
            <w:r w:rsidRPr="00E0313F">
              <w:rPr>
                <w:rFonts w:ascii="Times New Roman" w:hAnsi="Times New Roman" w:cs="Times New Roman"/>
                <w:color w:val="0000FF"/>
                <w:sz w:val="24"/>
                <w:szCs w:val="24"/>
              </w:rPr>
              <w:lastRenderedPageBreak/>
              <w:t>Березовский район, д. Киндяково, ул. Молодежная, д.1</w:t>
            </w:r>
          </w:p>
        </w:tc>
        <w:tc>
          <w:tcPr>
            <w:tcW w:w="6379" w:type="dxa"/>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lastRenderedPageBreak/>
              <w:t xml:space="preserve">1. Санитарное содержание придомовой территории, </w:t>
            </w:r>
            <w:r w:rsidRPr="00E0313F">
              <w:rPr>
                <w:rFonts w:ascii="Times New Roman" w:hAnsi="Times New Roman" w:cs="Times New Roman"/>
                <w:color w:val="0000FF"/>
                <w:sz w:val="24"/>
                <w:szCs w:val="24"/>
              </w:rPr>
              <w:lastRenderedPageBreak/>
              <w:t>входящей в состав общедомового имущества.</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 Санитарное содержание мест общего пользования.</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3. Услуги специализированных организаций</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4. Услуги по текущему ремонту общедомового имущества</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5. Услуги по техническому обслуживанию общедомового имущества</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6. Аварийное обслуживание.</w:t>
            </w:r>
          </w:p>
        </w:tc>
      </w:tr>
      <w:tr w:rsidR="00CF78C5" w:rsidRPr="00E0313F" w:rsidTr="00E0313F">
        <w:tc>
          <w:tcPr>
            <w:tcW w:w="607" w:type="dxa"/>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lastRenderedPageBreak/>
              <w:t>2</w:t>
            </w:r>
          </w:p>
        </w:tc>
        <w:tc>
          <w:tcPr>
            <w:tcW w:w="2903" w:type="dxa"/>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д.3</w:t>
            </w:r>
          </w:p>
        </w:tc>
        <w:tc>
          <w:tcPr>
            <w:tcW w:w="6379" w:type="dxa"/>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1. Санитарное содержание придомовой территории, входящей в состав общедомового имущества.</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 Санитарное содержание мест общего пользования.</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3. Услуги специализированных организаций</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4. Услуги по текущему ремонту общедомового имущества</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5. Услуги по техническому обслуживанию общедомового имущества</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6. Аварийное обслуживание.</w:t>
            </w:r>
          </w:p>
        </w:tc>
      </w:tr>
    </w:tbl>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b/>
          <w:sz w:val="28"/>
          <w:szCs w:val="28"/>
        </w:rPr>
      </w:pPr>
      <w:r w:rsidRPr="00E0313F">
        <w:rPr>
          <w:rFonts w:ascii="Times New Roman" w:hAnsi="Times New Roman" w:cs="Times New Roman"/>
          <w:b/>
          <w:sz w:val="28"/>
          <w:szCs w:val="28"/>
        </w:rPr>
        <w:tab/>
        <w:t xml:space="preserve">5. Размер платы за содержание и ремонт жилого помещения: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78"/>
        <w:gridCol w:w="5502"/>
      </w:tblGrid>
      <w:tr w:rsidR="00CF78C5" w:rsidRPr="00E0313F" w:rsidTr="00E0313F">
        <w:tc>
          <w:tcPr>
            <w:tcW w:w="709" w:type="dxa"/>
          </w:tcPr>
          <w:p w:rsidR="00CF78C5" w:rsidRPr="00E0313F" w:rsidRDefault="00CF78C5" w:rsidP="00E0313F">
            <w:pPr>
              <w:pStyle w:val="afe"/>
              <w:snapToGrid w:val="0"/>
              <w:spacing w:after="0"/>
              <w:rPr>
                <w:rFonts w:ascii="Times New Roman" w:hAnsi="Times New Roman" w:cs="Times New Roman"/>
                <w:bCs w:val="0"/>
                <w:i/>
                <w:iCs/>
              </w:rPr>
            </w:pPr>
            <w:r w:rsidRPr="00E0313F">
              <w:rPr>
                <w:rFonts w:ascii="Times New Roman" w:hAnsi="Times New Roman" w:cs="Times New Roman"/>
                <w:bCs w:val="0"/>
                <w:i/>
                <w:iCs/>
              </w:rPr>
              <w:t>№</w:t>
            </w:r>
          </w:p>
          <w:p w:rsidR="00CF78C5" w:rsidRPr="00E0313F" w:rsidRDefault="00CF78C5" w:rsidP="00E0313F">
            <w:pPr>
              <w:pStyle w:val="afe"/>
              <w:snapToGrid w:val="0"/>
              <w:spacing w:after="0"/>
              <w:rPr>
                <w:rFonts w:ascii="Times New Roman" w:hAnsi="Times New Roman" w:cs="Times New Roman"/>
                <w:bCs w:val="0"/>
                <w:i/>
                <w:iCs/>
              </w:rPr>
            </w:pPr>
            <w:r w:rsidRPr="00E0313F">
              <w:rPr>
                <w:rFonts w:ascii="Times New Roman" w:hAnsi="Times New Roman" w:cs="Times New Roman"/>
                <w:bCs w:val="0"/>
                <w:i/>
                <w:iCs/>
              </w:rPr>
              <w:t>лота</w:t>
            </w:r>
          </w:p>
        </w:tc>
        <w:tc>
          <w:tcPr>
            <w:tcW w:w="3678" w:type="dxa"/>
          </w:tcPr>
          <w:p w:rsidR="00CF78C5" w:rsidRPr="00E0313F" w:rsidRDefault="00CF78C5" w:rsidP="00E0313F">
            <w:pPr>
              <w:pStyle w:val="afe"/>
              <w:snapToGrid w:val="0"/>
              <w:spacing w:after="0"/>
              <w:rPr>
                <w:rFonts w:ascii="Times New Roman" w:hAnsi="Times New Roman" w:cs="Times New Roman"/>
                <w:bCs w:val="0"/>
                <w:i/>
                <w:iCs/>
              </w:rPr>
            </w:pPr>
            <w:r w:rsidRPr="00E0313F">
              <w:rPr>
                <w:rFonts w:ascii="Times New Roman" w:hAnsi="Times New Roman" w:cs="Times New Roman"/>
                <w:bCs w:val="0"/>
                <w:i/>
                <w:iCs/>
              </w:rPr>
              <w:t>Адрес</w:t>
            </w:r>
          </w:p>
        </w:tc>
        <w:tc>
          <w:tcPr>
            <w:tcW w:w="5502" w:type="dxa"/>
          </w:tcPr>
          <w:p w:rsidR="00CF78C5" w:rsidRPr="00E0313F" w:rsidRDefault="00CF78C5" w:rsidP="00E0313F">
            <w:pPr>
              <w:pStyle w:val="afe"/>
              <w:snapToGrid w:val="0"/>
              <w:spacing w:after="0"/>
              <w:rPr>
                <w:rFonts w:ascii="Times New Roman" w:hAnsi="Times New Roman" w:cs="Times New Roman"/>
                <w:bCs w:val="0"/>
                <w:i/>
                <w:iCs/>
              </w:rPr>
            </w:pPr>
            <w:r w:rsidRPr="00E0313F">
              <w:rPr>
                <w:rFonts w:ascii="Times New Roman" w:hAnsi="Times New Roman" w:cs="Times New Roman"/>
                <w:i/>
              </w:rPr>
              <w:t>Размер платы за содержание и ремонт жилого помещения на 1 кв.м. общей площади в месяц</w:t>
            </w:r>
            <w:r w:rsidRPr="00E0313F">
              <w:rPr>
                <w:rFonts w:ascii="Times New Roman" w:hAnsi="Times New Roman" w:cs="Times New Roman"/>
                <w:bCs w:val="0"/>
                <w:i/>
                <w:iCs/>
              </w:rPr>
              <w:t>,</w:t>
            </w:r>
          </w:p>
          <w:p w:rsidR="00CF78C5" w:rsidRPr="00E0313F" w:rsidRDefault="00CF78C5" w:rsidP="00E0313F">
            <w:pPr>
              <w:spacing w:after="0"/>
              <w:jc w:val="center"/>
              <w:rPr>
                <w:rFonts w:ascii="Times New Roman" w:hAnsi="Times New Roman" w:cs="Times New Roman"/>
                <w:b/>
                <w:sz w:val="24"/>
                <w:szCs w:val="24"/>
              </w:rPr>
            </w:pPr>
            <w:r w:rsidRPr="00E0313F">
              <w:rPr>
                <w:rFonts w:ascii="Times New Roman" w:hAnsi="Times New Roman" w:cs="Times New Roman"/>
                <w:b/>
                <w:bCs/>
                <w:iCs/>
                <w:sz w:val="24"/>
                <w:szCs w:val="24"/>
                <w:lang w:eastAsia="ar-SA"/>
              </w:rPr>
              <w:t>руб.</w:t>
            </w:r>
          </w:p>
        </w:tc>
      </w:tr>
      <w:tr w:rsidR="00CF78C5" w:rsidRPr="00E0313F" w:rsidTr="00E0313F">
        <w:tc>
          <w:tcPr>
            <w:tcW w:w="709" w:type="dxa"/>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1</w:t>
            </w:r>
          </w:p>
        </w:tc>
        <w:tc>
          <w:tcPr>
            <w:tcW w:w="3678" w:type="dxa"/>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д.1</w:t>
            </w:r>
          </w:p>
        </w:tc>
        <w:tc>
          <w:tcPr>
            <w:tcW w:w="5502" w:type="dxa"/>
            <w:vAlign w:val="center"/>
          </w:tcPr>
          <w:p w:rsidR="00CF78C5" w:rsidRPr="00E0313F" w:rsidRDefault="00CF78C5" w:rsidP="00E0313F">
            <w:pPr>
              <w:pStyle w:val="afe"/>
              <w:snapToGrid w:val="0"/>
              <w:spacing w:after="0"/>
              <w:rPr>
                <w:rFonts w:ascii="Times New Roman" w:hAnsi="Times New Roman" w:cs="Times New Roman"/>
                <w:b w:val="0"/>
                <w:bCs w:val="0"/>
                <w:i/>
                <w:iCs/>
                <w:color w:val="0000FF"/>
              </w:rPr>
            </w:pPr>
            <w:r w:rsidRPr="00E0313F">
              <w:rPr>
                <w:rFonts w:ascii="Times New Roman" w:hAnsi="Times New Roman" w:cs="Times New Roman"/>
                <w:b w:val="0"/>
                <w:bCs w:val="0"/>
                <w:i/>
                <w:iCs/>
                <w:color w:val="0000FF"/>
              </w:rPr>
              <w:t>23,10</w:t>
            </w:r>
          </w:p>
        </w:tc>
      </w:tr>
      <w:tr w:rsidR="00CF78C5" w:rsidRPr="00E0313F" w:rsidTr="00E0313F">
        <w:tc>
          <w:tcPr>
            <w:tcW w:w="709" w:type="dxa"/>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w:t>
            </w:r>
          </w:p>
        </w:tc>
        <w:tc>
          <w:tcPr>
            <w:tcW w:w="3678" w:type="dxa"/>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д.3</w:t>
            </w:r>
          </w:p>
        </w:tc>
        <w:tc>
          <w:tcPr>
            <w:tcW w:w="5502" w:type="dxa"/>
            <w:vAlign w:val="center"/>
          </w:tcPr>
          <w:p w:rsidR="00CF78C5" w:rsidRPr="00E0313F" w:rsidRDefault="00CF78C5" w:rsidP="00E0313F">
            <w:pPr>
              <w:pStyle w:val="afe"/>
              <w:snapToGrid w:val="0"/>
              <w:spacing w:after="0"/>
              <w:rPr>
                <w:rFonts w:ascii="Times New Roman" w:hAnsi="Times New Roman" w:cs="Times New Roman"/>
                <w:b w:val="0"/>
                <w:bCs w:val="0"/>
                <w:i/>
                <w:iCs/>
                <w:color w:val="0000FF"/>
              </w:rPr>
            </w:pPr>
            <w:r w:rsidRPr="00E0313F">
              <w:rPr>
                <w:rFonts w:ascii="Times New Roman" w:hAnsi="Times New Roman" w:cs="Times New Roman"/>
                <w:b w:val="0"/>
                <w:bCs w:val="0"/>
                <w:i/>
                <w:iCs/>
                <w:color w:val="0000FF"/>
              </w:rPr>
              <w:t>23,10</w:t>
            </w:r>
          </w:p>
        </w:tc>
      </w:tr>
    </w:tbl>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b/>
          <w:sz w:val="28"/>
          <w:szCs w:val="28"/>
        </w:rPr>
      </w:pPr>
      <w:r w:rsidRPr="00E0313F">
        <w:rPr>
          <w:rFonts w:ascii="Times New Roman" w:hAnsi="Times New Roman" w:cs="Times New Roman"/>
          <w:b/>
          <w:sz w:val="28"/>
          <w:szCs w:val="28"/>
        </w:rPr>
        <w:tab/>
        <w:t xml:space="preserve">6. Перечень коммунальных услуг, предоставляемых управляющей организацией в порядке, установленном законодательством Российской Федерации: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754"/>
        <w:gridCol w:w="5528"/>
      </w:tblGrid>
      <w:tr w:rsidR="00CF78C5" w:rsidRPr="00E0313F" w:rsidTr="00E0313F">
        <w:tc>
          <w:tcPr>
            <w:tcW w:w="607" w:type="dxa"/>
            <w:shd w:val="clear" w:color="auto" w:fill="auto"/>
            <w:vAlign w:val="center"/>
          </w:tcPr>
          <w:p w:rsidR="00CF78C5" w:rsidRPr="00E0313F" w:rsidRDefault="00CF78C5" w:rsidP="00E0313F">
            <w:pPr>
              <w:spacing w:after="0"/>
              <w:jc w:val="center"/>
              <w:rPr>
                <w:rFonts w:ascii="Times New Roman" w:hAnsi="Times New Roman" w:cs="Times New Roman"/>
                <w:b/>
                <w:sz w:val="24"/>
                <w:szCs w:val="24"/>
              </w:rPr>
            </w:pPr>
            <w:r w:rsidRPr="00E0313F">
              <w:rPr>
                <w:rFonts w:ascii="Times New Roman" w:hAnsi="Times New Roman" w:cs="Times New Roman"/>
                <w:b/>
                <w:sz w:val="24"/>
                <w:szCs w:val="24"/>
              </w:rPr>
              <w:t>№ лота</w:t>
            </w:r>
          </w:p>
        </w:tc>
        <w:tc>
          <w:tcPr>
            <w:tcW w:w="3754" w:type="dxa"/>
            <w:shd w:val="clear" w:color="auto" w:fill="auto"/>
            <w:vAlign w:val="center"/>
          </w:tcPr>
          <w:p w:rsidR="00CF78C5" w:rsidRPr="00E0313F" w:rsidRDefault="00CF78C5" w:rsidP="00E0313F">
            <w:pPr>
              <w:spacing w:after="0"/>
              <w:jc w:val="center"/>
              <w:rPr>
                <w:rFonts w:ascii="Times New Roman" w:hAnsi="Times New Roman" w:cs="Times New Roman"/>
                <w:b/>
                <w:sz w:val="24"/>
                <w:szCs w:val="24"/>
              </w:rPr>
            </w:pPr>
            <w:r w:rsidRPr="00E0313F">
              <w:rPr>
                <w:rFonts w:ascii="Times New Roman" w:hAnsi="Times New Roman" w:cs="Times New Roman"/>
                <w:b/>
                <w:sz w:val="24"/>
                <w:szCs w:val="24"/>
              </w:rPr>
              <w:t>Адрес объекта конкурса</w:t>
            </w:r>
          </w:p>
        </w:tc>
        <w:tc>
          <w:tcPr>
            <w:tcW w:w="5528" w:type="dxa"/>
            <w:shd w:val="clear" w:color="auto" w:fill="auto"/>
            <w:vAlign w:val="center"/>
          </w:tcPr>
          <w:p w:rsidR="00CF78C5" w:rsidRPr="00E0313F" w:rsidRDefault="00CF78C5" w:rsidP="00E0313F">
            <w:pPr>
              <w:spacing w:after="0"/>
              <w:jc w:val="center"/>
              <w:rPr>
                <w:rFonts w:ascii="Times New Roman" w:hAnsi="Times New Roman" w:cs="Times New Roman"/>
                <w:b/>
                <w:sz w:val="24"/>
                <w:szCs w:val="24"/>
              </w:rPr>
            </w:pPr>
            <w:r w:rsidRPr="00E0313F">
              <w:rPr>
                <w:rFonts w:ascii="Times New Roman" w:hAnsi="Times New Roman" w:cs="Times New Roman"/>
                <w:b/>
                <w:sz w:val="24"/>
                <w:szCs w:val="24"/>
              </w:rPr>
              <w:t>Перечень предоставляемых коммунальных услуг</w:t>
            </w:r>
          </w:p>
        </w:tc>
      </w:tr>
      <w:tr w:rsidR="00CF78C5" w:rsidRPr="00E0313F" w:rsidTr="00E0313F">
        <w:tc>
          <w:tcPr>
            <w:tcW w:w="607" w:type="dxa"/>
            <w:shd w:val="clear" w:color="auto" w:fill="auto"/>
          </w:tcPr>
          <w:p w:rsidR="00CF78C5" w:rsidRPr="00E0313F" w:rsidRDefault="00CF78C5" w:rsidP="00E0313F">
            <w:pPr>
              <w:spacing w:after="0"/>
              <w:jc w:val="center"/>
              <w:rPr>
                <w:rFonts w:ascii="Times New Roman" w:hAnsi="Times New Roman" w:cs="Times New Roman"/>
                <w:color w:val="0000FF"/>
                <w:sz w:val="24"/>
                <w:szCs w:val="24"/>
              </w:rPr>
            </w:pPr>
            <w:r w:rsidRPr="00E0313F">
              <w:rPr>
                <w:rFonts w:ascii="Times New Roman" w:hAnsi="Times New Roman" w:cs="Times New Roman"/>
                <w:color w:val="0000FF"/>
                <w:sz w:val="24"/>
                <w:szCs w:val="24"/>
              </w:rPr>
              <w:t>1</w:t>
            </w:r>
          </w:p>
        </w:tc>
        <w:tc>
          <w:tcPr>
            <w:tcW w:w="3754" w:type="dxa"/>
            <w:shd w:val="clear" w:color="auto" w:fill="auto"/>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д.1</w:t>
            </w:r>
          </w:p>
        </w:tc>
        <w:tc>
          <w:tcPr>
            <w:tcW w:w="5528" w:type="dxa"/>
            <w:shd w:val="clear" w:color="auto" w:fill="auto"/>
          </w:tcPr>
          <w:p w:rsidR="00CF78C5" w:rsidRPr="00E0313F" w:rsidRDefault="00CF78C5" w:rsidP="00E0313F">
            <w:pPr>
              <w:spacing w:after="0"/>
              <w:rPr>
                <w:rFonts w:ascii="Times New Roman" w:hAnsi="Times New Roman" w:cs="Times New Roman"/>
                <w:color w:val="0000FF"/>
                <w:sz w:val="24"/>
                <w:szCs w:val="24"/>
              </w:rPr>
            </w:pPr>
            <w:r w:rsidRPr="00E0313F">
              <w:rPr>
                <w:rFonts w:ascii="Times New Roman" w:hAnsi="Times New Roman" w:cs="Times New Roman"/>
                <w:color w:val="0000FF"/>
                <w:sz w:val="24"/>
                <w:szCs w:val="24"/>
              </w:rPr>
              <w:t>1. Электроснабжение. 2. Отопление. 3. Газоснабжение. 4. Обращение с ТКО.</w:t>
            </w:r>
          </w:p>
        </w:tc>
      </w:tr>
      <w:tr w:rsidR="00CF78C5" w:rsidRPr="00E0313F" w:rsidTr="00E0313F">
        <w:tc>
          <w:tcPr>
            <w:tcW w:w="607" w:type="dxa"/>
            <w:shd w:val="clear" w:color="auto" w:fill="auto"/>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w:t>
            </w:r>
          </w:p>
        </w:tc>
        <w:tc>
          <w:tcPr>
            <w:tcW w:w="3754" w:type="dxa"/>
            <w:shd w:val="clear" w:color="auto" w:fill="auto"/>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д.3</w:t>
            </w:r>
          </w:p>
        </w:tc>
        <w:tc>
          <w:tcPr>
            <w:tcW w:w="5528" w:type="dxa"/>
            <w:shd w:val="clear" w:color="auto" w:fill="auto"/>
          </w:tcPr>
          <w:p w:rsidR="00CF78C5" w:rsidRPr="00E0313F" w:rsidRDefault="00CF78C5" w:rsidP="00E0313F">
            <w:pPr>
              <w:spacing w:after="0"/>
              <w:rPr>
                <w:rFonts w:ascii="Times New Roman" w:hAnsi="Times New Roman" w:cs="Times New Roman"/>
                <w:color w:val="0000FF"/>
                <w:sz w:val="24"/>
                <w:szCs w:val="24"/>
              </w:rPr>
            </w:pPr>
            <w:r w:rsidRPr="00E0313F">
              <w:rPr>
                <w:rFonts w:ascii="Times New Roman" w:hAnsi="Times New Roman" w:cs="Times New Roman"/>
                <w:color w:val="0000FF"/>
                <w:sz w:val="24"/>
                <w:szCs w:val="24"/>
              </w:rPr>
              <w:t xml:space="preserve">1. Электроснабжение. 2. Снабжение холодной водой. 3. Водоотведение. 4. Газоснабжение. 5. Отопление. 6. Обращение с ТКО. </w:t>
            </w:r>
          </w:p>
        </w:tc>
      </w:tr>
    </w:tbl>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bCs/>
          <w:i/>
          <w:sz w:val="28"/>
          <w:szCs w:val="28"/>
        </w:rPr>
      </w:pPr>
      <w:r w:rsidRPr="00E0313F">
        <w:rPr>
          <w:rFonts w:ascii="Times New Roman" w:hAnsi="Times New Roman" w:cs="Times New Roman"/>
          <w:b/>
          <w:sz w:val="28"/>
          <w:szCs w:val="28"/>
        </w:rPr>
        <w:t xml:space="preserve">7. Адрес официального сайта, на котором размещена конкурсная документация: </w:t>
      </w:r>
      <w:hyperlink r:id="rId15" w:tgtFrame="_blank" w:history="1">
        <w:r w:rsidRPr="00E0313F">
          <w:rPr>
            <w:rStyle w:val="af"/>
            <w:rFonts w:ascii="Times New Roman" w:hAnsi="Times New Roman" w:cs="Times New Roman"/>
            <w:sz w:val="28"/>
            <w:szCs w:val="28"/>
          </w:rPr>
          <w:t>Официальный сайт Российской федерации для размещения информации о проведении торгов</w:t>
        </w:r>
      </w:hyperlink>
      <w:r w:rsidRPr="00E0313F">
        <w:rPr>
          <w:rFonts w:ascii="Times New Roman" w:hAnsi="Times New Roman" w:cs="Times New Roman"/>
          <w:sz w:val="28"/>
          <w:szCs w:val="28"/>
        </w:rPr>
        <w:t xml:space="preserve">   </w:t>
      </w:r>
      <w:hyperlink r:id="rId16" w:history="1">
        <w:r w:rsidRPr="00E0313F">
          <w:rPr>
            <w:rStyle w:val="af"/>
            <w:rFonts w:ascii="Times New Roman" w:hAnsi="Times New Roman" w:cs="Times New Roman"/>
            <w:sz w:val="28"/>
            <w:szCs w:val="28"/>
          </w:rPr>
          <w:t>http://www.</w:t>
        </w:r>
        <w:proofErr w:type="spellStart"/>
        <w:r w:rsidRPr="00E0313F">
          <w:rPr>
            <w:rStyle w:val="af"/>
            <w:rFonts w:ascii="Times New Roman" w:hAnsi="Times New Roman" w:cs="Times New Roman"/>
            <w:sz w:val="28"/>
            <w:szCs w:val="28"/>
            <w:lang w:val="en-US"/>
          </w:rPr>
          <w:t>torgi</w:t>
        </w:r>
        <w:proofErr w:type="spellEnd"/>
        <w:r w:rsidRPr="00E0313F">
          <w:rPr>
            <w:rStyle w:val="af"/>
            <w:rFonts w:ascii="Times New Roman" w:hAnsi="Times New Roman" w:cs="Times New Roman"/>
            <w:sz w:val="28"/>
            <w:szCs w:val="28"/>
          </w:rPr>
          <w:t>.</w:t>
        </w:r>
        <w:proofErr w:type="spellStart"/>
        <w:r w:rsidRPr="00E0313F">
          <w:rPr>
            <w:rStyle w:val="af"/>
            <w:rFonts w:ascii="Times New Roman" w:hAnsi="Times New Roman" w:cs="Times New Roman"/>
            <w:sz w:val="28"/>
            <w:szCs w:val="28"/>
            <w:lang w:val="en-US"/>
          </w:rPr>
          <w:t>gov</w:t>
        </w:r>
        <w:proofErr w:type="spellEnd"/>
        <w:r w:rsidRPr="00E0313F">
          <w:rPr>
            <w:rStyle w:val="af"/>
            <w:rFonts w:ascii="Times New Roman" w:hAnsi="Times New Roman" w:cs="Times New Roman"/>
            <w:sz w:val="28"/>
            <w:szCs w:val="28"/>
          </w:rPr>
          <w:t>.</w:t>
        </w:r>
        <w:r w:rsidRPr="00E0313F">
          <w:rPr>
            <w:rStyle w:val="af"/>
            <w:rFonts w:ascii="Times New Roman" w:hAnsi="Times New Roman" w:cs="Times New Roman"/>
            <w:sz w:val="28"/>
            <w:szCs w:val="28"/>
            <w:lang w:val="en-US"/>
          </w:rPr>
          <w:t>ru</w:t>
        </w:r>
      </w:hyperlink>
    </w:p>
    <w:p w:rsidR="00CF78C5" w:rsidRPr="00E0313F" w:rsidRDefault="00CF78C5" w:rsidP="00E0313F">
      <w:pPr>
        <w:pStyle w:val="20"/>
        <w:tabs>
          <w:tab w:val="clear" w:pos="576"/>
          <w:tab w:val="num" w:pos="0"/>
        </w:tabs>
        <w:spacing w:before="0" w:after="0"/>
        <w:ind w:left="0" w:firstLine="567"/>
        <w:textAlignment w:val="baseline"/>
        <w:rPr>
          <w:rFonts w:ascii="Times New Roman" w:hAnsi="Times New Roman" w:cs="Times New Roman"/>
          <w:b w:val="0"/>
          <w:i w:val="0"/>
        </w:rPr>
      </w:pPr>
      <w:r w:rsidRPr="00E0313F">
        <w:rPr>
          <w:rFonts w:ascii="Times New Roman" w:hAnsi="Times New Roman" w:cs="Times New Roman"/>
          <w:b w:val="0"/>
          <w:i w:val="0"/>
        </w:rPr>
        <w:lastRenderedPageBreak/>
        <w:t>Конкурсную документацию можно получить по адресу: Красноярский край, Березовский район, с. Бархатово, ул. Чкалова, 1,в рабочие дни с 09 час. 00 мин. до 17 час. 00 мин. (в пятницу с 09 час. 00 мин. до 15час. 30 мин.)</w:t>
      </w:r>
    </w:p>
    <w:p w:rsidR="00CF78C5" w:rsidRPr="00E0313F" w:rsidRDefault="00CF78C5" w:rsidP="00E0313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0313F">
        <w:rPr>
          <w:rFonts w:ascii="Times New Roman" w:hAnsi="Times New Roman" w:cs="Times New Roman"/>
          <w:sz w:val="28"/>
          <w:szCs w:val="28"/>
        </w:rPr>
        <w:t>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w:t>
      </w:r>
    </w:p>
    <w:p w:rsidR="00CF78C5" w:rsidRPr="00E0313F" w:rsidRDefault="00CF78C5" w:rsidP="00E0313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0313F">
        <w:rPr>
          <w:rFonts w:ascii="Times New Roman" w:hAnsi="Times New Roman" w:cs="Times New Roman"/>
          <w:sz w:val="28"/>
          <w:szCs w:val="28"/>
        </w:rPr>
        <w:t>Конкурсная документация предоставляется в письменной форме или в форме электронного документа на указанный в официальном запросе адрес электронной почты. Предоставление конкурсной документации в письменной форме или в форме электронного документа на адрес электронной почты указанный в заявлении, осуществляется без взимания платы.</w:t>
      </w:r>
    </w:p>
    <w:p w:rsidR="00CF78C5" w:rsidRPr="00E0313F" w:rsidRDefault="00CF78C5" w:rsidP="00E0313F">
      <w:pPr>
        <w:spacing w:after="0" w:line="240" w:lineRule="auto"/>
        <w:ind w:firstLine="708"/>
        <w:jc w:val="both"/>
        <w:rPr>
          <w:rFonts w:ascii="Times New Roman" w:hAnsi="Times New Roman" w:cs="Times New Roman"/>
          <w:sz w:val="28"/>
          <w:szCs w:val="28"/>
        </w:rPr>
      </w:pPr>
      <w:r w:rsidRPr="00E0313F">
        <w:rPr>
          <w:rFonts w:ascii="Times New Roman" w:hAnsi="Times New Roman" w:cs="Times New Roman"/>
          <w:sz w:val="28"/>
          <w:szCs w:val="28"/>
        </w:rPr>
        <w:t>К участию в конкурсе допускаются:</w:t>
      </w:r>
      <w:r w:rsidRPr="00E0313F">
        <w:rPr>
          <w:rFonts w:ascii="Times New Roman" w:hAnsi="Times New Roman" w:cs="Times New Roman"/>
          <w:b/>
          <w:sz w:val="28"/>
          <w:szCs w:val="28"/>
        </w:rPr>
        <w:t xml:space="preserve"> </w:t>
      </w:r>
      <w:r w:rsidRPr="00E0313F">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своевременно подавшие заявки в Администрацию Бархатовского сельсовета не позднее срока окончания подачи заявок.</w:t>
      </w:r>
    </w:p>
    <w:p w:rsidR="00CF78C5" w:rsidRPr="00E0313F" w:rsidRDefault="00CF78C5" w:rsidP="00E0313F">
      <w:pPr>
        <w:spacing w:after="0" w:line="240" w:lineRule="auto"/>
        <w:ind w:firstLine="708"/>
        <w:jc w:val="both"/>
        <w:rPr>
          <w:rFonts w:ascii="Times New Roman" w:hAnsi="Times New Roman" w:cs="Times New Roman"/>
          <w:sz w:val="28"/>
          <w:szCs w:val="28"/>
        </w:rPr>
      </w:pPr>
      <w:r w:rsidRPr="00E0313F">
        <w:rPr>
          <w:rFonts w:ascii="Times New Roman" w:hAnsi="Times New Roman" w:cs="Times New Roman"/>
          <w:sz w:val="28"/>
          <w:szCs w:val="28"/>
        </w:rPr>
        <w:t>Участникам конкурса, желающим присутствовать на процедуре вскрытия конвертов, при регистрации представителей участников конкурса необходимо предоставить следующие документы:</w:t>
      </w:r>
    </w:p>
    <w:p w:rsidR="00CF78C5" w:rsidRPr="00E0313F" w:rsidRDefault="00CF78C5" w:rsidP="00E0313F">
      <w:pPr>
        <w:spacing w:after="0" w:line="240" w:lineRule="auto"/>
        <w:ind w:firstLine="708"/>
        <w:jc w:val="both"/>
        <w:rPr>
          <w:rFonts w:ascii="Times New Roman" w:hAnsi="Times New Roman" w:cs="Times New Roman"/>
          <w:sz w:val="28"/>
          <w:szCs w:val="28"/>
          <w:u w:val="single"/>
        </w:rPr>
      </w:pPr>
      <w:r w:rsidRPr="00E0313F">
        <w:rPr>
          <w:rFonts w:ascii="Times New Roman" w:hAnsi="Times New Roman" w:cs="Times New Roman"/>
          <w:sz w:val="28"/>
          <w:szCs w:val="28"/>
          <w:u w:val="single"/>
        </w:rPr>
        <w:t>Для юридических лиц:</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ab/>
        <w:t>- для руководителей: документ, удостоверяющий личность и копию приказа о назначении руководителем;</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ab/>
        <w:t>- для остальных лиц: документ, удостоверяющий личность и доверенность на право представления интересов предприятия.</w:t>
      </w:r>
    </w:p>
    <w:p w:rsidR="00CF78C5" w:rsidRPr="00E0313F" w:rsidRDefault="00CF78C5" w:rsidP="00E0313F">
      <w:pPr>
        <w:spacing w:after="0" w:line="240" w:lineRule="auto"/>
        <w:ind w:firstLine="708"/>
        <w:jc w:val="both"/>
        <w:rPr>
          <w:rFonts w:ascii="Times New Roman" w:hAnsi="Times New Roman" w:cs="Times New Roman"/>
          <w:sz w:val="28"/>
          <w:szCs w:val="28"/>
          <w:u w:val="single"/>
        </w:rPr>
      </w:pPr>
      <w:r w:rsidRPr="00E0313F">
        <w:rPr>
          <w:rFonts w:ascii="Times New Roman" w:hAnsi="Times New Roman" w:cs="Times New Roman"/>
          <w:sz w:val="28"/>
          <w:szCs w:val="28"/>
          <w:u w:val="single"/>
        </w:rPr>
        <w:t>Для физических лиц:</w:t>
      </w:r>
    </w:p>
    <w:p w:rsidR="00CF78C5" w:rsidRPr="00E0313F" w:rsidRDefault="00CF78C5" w:rsidP="00E0313F">
      <w:pPr>
        <w:spacing w:after="0" w:line="240" w:lineRule="auto"/>
        <w:jc w:val="both"/>
        <w:rPr>
          <w:rFonts w:ascii="Times New Roman" w:hAnsi="Times New Roman" w:cs="Times New Roman"/>
          <w:sz w:val="28"/>
          <w:szCs w:val="28"/>
        </w:rPr>
      </w:pPr>
      <w:r w:rsidRPr="00E0313F">
        <w:rPr>
          <w:rFonts w:ascii="Times New Roman" w:hAnsi="Times New Roman" w:cs="Times New Roman"/>
          <w:sz w:val="28"/>
          <w:szCs w:val="28"/>
        </w:rPr>
        <w:tab/>
        <w:t xml:space="preserve">- копию свидетельства индивидуального предпринимателя и документ, удостоверяющий личность. </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b/>
          <w:sz w:val="28"/>
          <w:szCs w:val="28"/>
        </w:rPr>
      </w:pPr>
      <w:r w:rsidRPr="00E0313F">
        <w:rPr>
          <w:rFonts w:ascii="Times New Roman" w:hAnsi="Times New Roman" w:cs="Times New Roman"/>
          <w:b/>
          <w:sz w:val="28"/>
          <w:szCs w:val="28"/>
        </w:rPr>
        <w:tab/>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b/>
          <w:sz w:val="28"/>
          <w:szCs w:val="28"/>
        </w:rPr>
        <w:tab/>
        <w:t>8. Заявки на участие в конкурсе могут быть представлены только в письменной форме, в запечатанном конверте:</w:t>
      </w:r>
      <w:r w:rsidRPr="00E0313F">
        <w:rPr>
          <w:rFonts w:ascii="Times New Roman" w:hAnsi="Times New Roman" w:cs="Times New Roman"/>
          <w:sz w:val="28"/>
          <w:szCs w:val="28"/>
        </w:rPr>
        <w:t xml:space="preserve"> </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sz w:val="28"/>
          <w:szCs w:val="28"/>
        </w:rPr>
        <w:tab/>
        <w:t>по адресу: Красноярский край, Березовский район, с. Бархатово, ул. Чкалова, 1</w:t>
      </w:r>
    </w:p>
    <w:p w:rsidR="00CF78C5" w:rsidRPr="00E0313F" w:rsidRDefault="00CF78C5" w:rsidP="00E0313F">
      <w:pPr>
        <w:tabs>
          <w:tab w:val="num" w:pos="72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0313F">
        <w:rPr>
          <w:rFonts w:ascii="Times New Roman" w:hAnsi="Times New Roman" w:cs="Times New Roman"/>
          <w:sz w:val="28"/>
          <w:szCs w:val="28"/>
        </w:rPr>
        <w:t xml:space="preserve">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CF78C5" w:rsidRPr="00E0313F" w:rsidRDefault="00CF78C5" w:rsidP="00E0313F">
      <w:pPr>
        <w:tabs>
          <w:tab w:val="num" w:pos="720"/>
        </w:tabs>
        <w:autoSpaceDE w:val="0"/>
        <w:autoSpaceDN w:val="0"/>
        <w:adjustRightInd w:val="0"/>
        <w:spacing w:after="0" w:line="240" w:lineRule="auto"/>
        <w:ind w:firstLine="709"/>
        <w:jc w:val="both"/>
        <w:outlineLvl w:val="1"/>
        <w:rPr>
          <w:rFonts w:ascii="Times New Roman" w:hAnsi="Times New Roman" w:cs="Times New Roman"/>
          <w:color w:val="008000"/>
          <w:sz w:val="28"/>
          <w:szCs w:val="28"/>
        </w:rPr>
      </w:pPr>
      <w:r w:rsidRPr="00E0313F">
        <w:rPr>
          <w:rFonts w:ascii="Times New Roman" w:hAnsi="Times New Roman" w:cs="Times New Roman"/>
          <w:sz w:val="28"/>
          <w:szCs w:val="28"/>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b/>
          <w:sz w:val="28"/>
          <w:szCs w:val="28"/>
        </w:rPr>
      </w:pPr>
      <w:r w:rsidRPr="00E0313F">
        <w:rPr>
          <w:rFonts w:ascii="Times New Roman" w:hAnsi="Times New Roman" w:cs="Times New Roman"/>
          <w:b/>
          <w:sz w:val="28"/>
          <w:szCs w:val="28"/>
        </w:rPr>
        <w:tab/>
      </w:r>
      <w:r w:rsidRPr="00E0313F">
        <w:rPr>
          <w:rFonts w:ascii="Times New Roman" w:hAnsi="Times New Roman" w:cs="Times New Roman"/>
          <w:b/>
          <w:color w:val="0000FF"/>
          <w:sz w:val="28"/>
          <w:szCs w:val="28"/>
        </w:rPr>
        <w:t>Лот № 1-4</w:t>
      </w:r>
      <w:r w:rsidRPr="00E0313F">
        <w:rPr>
          <w:rFonts w:ascii="Times New Roman" w:hAnsi="Times New Roman" w:cs="Times New Roman"/>
          <w:b/>
          <w:sz w:val="28"/>
          <w:szCs w:val="28"/>
        </w:rPr>
        <w:t>:</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color w:val="008000"/>
          <w:sz w:val="28"/>
          <w:szCs w:val="28"/>
        </w:rPr>
      </w:pPr>
      <w:r w:rsidRPr="00E0313F">
        <w:rPr>
          <w:rFonts w:ascii="Times New Roman" w:hAnsi="Times New Roman" w:cs="Times New Roman"/>
          <w:sz w:val="28"/>
          <w:szCs w:val="28"/>
        </w:rPr>
        <w:t xml:space="preserve">срок начала подачи заявок: </w:t>
      </w:r>
      <w:r w:rsidRPr="00E0313F">
        <w:rPr>
          <w:rFonts w:ascii="Times New Roman" w:hAnsi="Times New Roman" w:cs="Times New Roman"/>
          <w:color w:val="008000"/>
          <w:sz w:val="28"/>
          <w:szCs w:val="28"/>
        </w:rPr>
        <w:t xml:space="preserve">«15» марта 2021 г. </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u w:val="single"/>
        </w:rPr>
      </w:pPr>
      <w:r w:rsidRPr="00E0313F">
        <w:rPr>
          <w:rFonts w:ascii="Times New Roman" w:hAnsi="Times New Roman" w:cs="Times New Roman"/>
          <w:sz w:val="28"/>
          <w:szCs w:val="28"/>
          <w:u w:val="single"/>
        </w:rPr>
        <w:t>Место, дата и время вскрытия конвертов с конкурсными предложениями:</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sz w:val="28"/>
          <w:szCs w:val="28"/>
        </w:rPr>
        <w:lastRenderedPageBreak/>
        <w:t>по адресу: Красноярский край, Березовский район, с. Бархатово, ул. Чкалова, 1</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sz w:val="28"/>
          <w:szCs w:val="28"/>
        </w:rPr>
        <w:t>дата и время</w:t>
      </w:r>
      <w:r w:rsidRPr="00E0313F">
        <w:rPr>
          <w:rFonts w:ascii="Times New Roman" w:hAnsi="Times New Roman" w:cs="Times New Roman"/>
          <w:color w:val="008000"/>
          <w:sz w:val="28"/>
          <w:szCs w:val="28"/>
        </w:rPr>
        <w:t xml:space="preserve">: «16» апреля 2021 г. </w:t>
      </w:r>
      <w:r w:rsidRPr="00E0313F">
        <w:rPr>
          <w:rFonts w:ascii="Times New Roman" w:hAnsi="Times New Roman" w:cs="Times New Roman"/>
          <w:color w:val="993366"/>
          <w:sz w:val="28"/>
          <w:szCs w:val="28"/>
        </w:rPr>
        <w:t>10-00</w:t>
      </w:r>
      <w:r w:rsidRPr="00E0313F">
        <w:rPr>
          <w:rFonts w:ascii="Times New Roman" w:hAnsi="Times New Roman" w:cs="Times New Roman"/>
          <w:sz w:val="28"/>
          <w:szCs w:val="28"/>
        </w:rPr>
        <w:t xml:space="preserve"> часов </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u w:val="single"/>
        </w:rPr>
      </w:pPr>
      <w:r w:rsidRPr="00E0313F">
        <w:rPr>
          <w:rFonts w:ascii="Times New Roman" w:hAnsi="Times New Roman" w:cs="Times New Roman"/>
          <w:sz w:val="28"/>
          <w:szCs w:val="28"/>
          <w:u w:val="single"/>
        </w:rPr>
        <w:t>Место, дата и время рассмотрения заявок на участие в конкурсе:</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sz w:val="28"/>
          <w:szCs w:val="28"/>
        </w:rPr>
        <w:t xml:space="preserve">по адресу: Красноярский край, Березовский район, с. Бархатово, ул. Чкалова, 1 </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sz w:val="28"/>
          <w:szCs w:val="28"/>
        </w:rPr>
        <w:t xml:space="preserve">дата и время: </w:t>
      </w:r>
      <w:r w:rsidRPr="00E0313F">
        <w:rPr>
          <w:rFonts w:ascii="Times New Roman" w:hAnsi="Times New Roman" w:cs="Times New Roman"/>
          <w:color w:val="008000"/>
          <w:sz w:val="28"/>
          <w:szCs w:val="28"/>
        </w:rPr>
        <w:t>«19» апреля 2021 г.</w:t>
      </w:r>
      <w:r w:rsidRPr="00E0313F">
        <w:rPr>
          <w:rFonts w:ascii="Times New Roman" w:hAnsi="Times New Roman" w:cs="Times New Roman"/>
          <w:color w:val="0000FF"/>
          <w:sz w:val="28"/>
          <w:szCs w:val="28"/>
        </w:rPr>
        <w:t xml:space="preserve"> </w:t>
      </w:r>
      <w:r w:rsidRPr="00E0313F">
        <w:rPr>
          <w:rFonts w:ascii="Times New Roman" w:hAnsi="Times New Roman" w:cs="Times New Roman"/>
          <w:color w:val="993366"/>
          <w:sz w:val="28"/>
          <w:szCs w:val="28"/>
        </w:rPr>
        <w:t>10-00</w:t>
      </w:r>
      <w:r w:rsidRPr="00E0313F">
        <w:rPr>
          <w:rFonts w:ascii="Times New Roman" w:hAnsi="Times New Roman" w:cs="Times New Roman"/>
          <w:sz w:val="28"/>
          <w:szCs w:val="28"/>
        </w:rPr>
        <w:t xml:space="preserve"> часов </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u w:val="single"/>
        </w:rPr>
      </w:pPr>
      <w:r w:rsidRPr="00E0313F">
        <w:rPr>
          <w:rFonts w:ascii="Times New Roman" w:hAnsi="Times New Roman" w:cs="Times New Roman"/>
          <w:sz w:val="28"/>
          <w:szCs w:val="28"/>
          <w:u w:val="single"/>
        </w:rPr>
        <w:t>Место, дата и время проведения конкурса:</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sz w:val="28"/>
          <w:szCs w:val="28"/>
        </w:rPr>
        <w:t xml:space="preserve">по адресу: Красноярский край, Березовский район, с. Бархатово, ул. Чкалова, 1 </w:t>
      </w:r>
    </w:p>
    <w:p w:rsidR="00CF78C5" w:rsidRPr="00E0313F" w:rsidRDefault="00CF78C5" w:rsidP="00E0313F">
      <w:pPr>
        <w:tabs>
          <w:tab w:val="num" w:pos="720"/>
        </w:tabs>
        <w:autoSpaceDE w:val="0"/>
        <w:autoSpaceDN w:val="0"/>
        <w:adjustRightInd w:val="0"/>
        <w:spacing w:after="0" w:line="240" w:lineRule="auto"/>
        <w:jc w:val="both"/>
        <w:outlineLvl w:val="1"/>
        <w:rPr>
          <w:rFonts w:ascii="Times New Roman" w:hAnsi="Times New Roman" w:cs="Times New Roman"/>
          <w:sz w:val="28"/>
          <w:szCs w:val="28"/>
        </w:rPr>
      </w:pPr>
      <w:r w:rsidRPr="00E0313F">
        <w:rPr>
          <w:rFonts w:ascii="Times New Roman" w:hAnsi="Times New Roman" w:cs="Times New Roman"/>
          <w:sz w:val="28"/>
          <w:szCs w:val="28"/>
        </w:rPr>
        <w:t xml:space="preserve">дата и время: </w:t>
      </w:r>
      <w:r w:rsidRPr="00E0313F">
        <w:rPr>
          <w:rFonts w:ascii="Times New Roman" w:hAnsi="Times New Roman" w:cs="Times New Roman"/>
          <w:color w:val="008000"/>
          <w:sz w:val="28"/>
          <w:szCs w:val="28"/>
        </w:rPr>
        <w:t xml:space="preserve">«20» апреля 2021 г. </w:t>
      </w:r>
      <w:r w:rsidRPr="00E0313F">
        <w:rPr>
          <w:rFonts w:ascii="Times New Roman" w:hAnsi="Times New Roman" w:cs="Times New Roman"/>
          <w:color w:val="993366"/>
          <w:sz w:val="28"/>
          <w:szCs w:val="28"/>
        </w:rPr>
        <w:t>10-00</w:t>
      </w:r>
      <w:r w:rsidRPr="00E0313F">
        <w:rPr>
          <w:rFonts w:ascii="Times New Roman" w:hAnsi="Times New Roman" w:cs="Times New Roman"/>
          <w:sz w:val="28"/>
          <w:szCs w:val="28"/>
        </w:rPr>
        <w:t xml:space="preserve"> часов (время московское).</w:t>
      </w: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sz w:val="28"/>
          <w:szCs w:val="28"/>
        </w:rPr>
      </w:pPr>
    </w:p>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b/>
          <w:sz w:val="28"/>
          <w:szCs w:val="28"/>
        </w:rPr>
      </w:pPr>
      <w:r w:rsidRPr="00E0313F">
        <w:rPr>
          <w:rFonts w:ascii="Times New Roman" w:hAnsi="Times New Roman" w:cs="Times New Roman"/>
          <w:b/>
          <w:sz w:val="28"/>
          <w:szCs w:val="28"/>
        </w:rPr>
        <w:tab/>
        <w:t xml:space="preserve">9. Размер обеспечения заявки: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78"/>
        <w:gridCol w:w="5040"/>
      </w:tblGrid>
      <w:tr w:rsidR="00CF78C5" w:rsidRPr="00E0313F" w:rsidTr="00E0313F">
        <w:tc>
          <w:tcPr>
            <w:tcW w:w="709" w:type="dxa"/>
          </w:tcPr>
          <w:p w:rsidR="00CF78C5" w:rsidRPr="00E0313F" w:rsidRDefault="00CF78C5" w:rsidP="00E0313F">
            <w:pPr>
              <w:pStyle w:val="afe"/>
              <w:snapToGrid w:val="0"/>
              <w:spacing w:after="0"/>
              <w:rPr>
                <w:rFonts w:ascii="Times New Roman" w:hAnsi="Times New Roman" w:cs="Times New Roman"/>
                <w:bCs w:val="0"/>
                <w:i/>
                <w:iCs/>
                <w:sz w:val="28"/>
                <w:szCs w:val="28"/>
              </w:rPr>
            </w:pPr>
            <w:r w:rsidRPr="00E0313F">
              <w:rPr>
                <w:rFonts w:ascii="Times New Roman" w:hAnsi="Times New Roman" w:cs="Times New Roman"/>
                <w:bCs w:val="0"/>
                <w:i/>
                <w:iCs/>
                <w:sz w:val="28"/>
                <w:szCs w:val="28"/>
              </w:rPr>
              <w:t>№</w:t>
            </w:r>
          </w:p>
          <w:p w:rsidR="00CF78C5" w:rsidRPr="00E0313F" w:rsidRDefault="00CF78C5" w:rsidP="00E0313F">
            <w:pPr>
              <w:pStyle w:val="afe"/>
              <w:snapToGrid w:val="0"/>
              <w:spacing w:after="0"/>
              <w:rPr>
                <w:rFonts w:ascii="Times New Roman" w:hAnsi="Times New Roman" w:cs="Times New Roman"/>
                <w:bCs w:val="0"/>
                <w:i/>
                <w:iCs/>
                <w:sz w:val="28"/>
                <w:szCs w:val="28"/>
              </w:rPr>
            </w:pPr>
            <w:r w:rsidRPr="00E0313F">
              <w:rPr>
                <w:rFonts w:ascii="Times New Roman" w:hAnsi="Times New Roman" w:cs="Times New Roman"/>
                <w:bCs w:val="0"/>
                <w:i/>
                <w:iCs/>
                <w:sz w:val="28"/>
                <w:szCs w:val="28"/>
              </w:rPr>
              <w:t>лота</w:t>
            </w:r>
          </w:p>
        </w:tc>
        <w:tc>
          <w:tcPr>
            <w:tcW w:w="3678" w:type="dxa"/>
          </w:tcPr>
          <w:p w:rsidR="00CF78C5" w:rsidRPr="00E0313F" w:rsidRDefault="00CF78C5" w:rsidP="00E0313F">
            <w:pPr>
              <w:pStyle w:val="afe"/>
              <w:snapToGrid w:val="0"/>
              <w:spacing w:after="0"/>
              <w:rPr>
                <w:rFonts w:ascii="Times New Roman" w:hAnsi="Times New Roman" w:cs="Times New Roman"/>
                <w:bCs w:val="0"/>
                <w:i/>
                <w:iCs/>
                <w:sz w:val="28"/>
                <w:szCs w:val="28"/>
              </w:rPr>
            </w:pPr>
            <w:r w:rsidRPr="00E0313F">
              <w:rPr>
                <w:rFonts w:ascii="Times New Roman" w:hAnsi="Times New Roman" w:cs="Times New Roman"/>
                <w:bCs w:val="0"/>
                <w:i/>
                <w:iCs/>
                <w:sz w:val="28"/>
                <w:szCs w:val="28"/>
              </w:rPr>
              <w:t>Адрес</w:t>
            </w:r>
          </w:p>
        </w:tc>
        <w:tc>
          <w:tcPr>
            <w:tcW w:w="5040" w:type="dxa"/>
          </w:tcPr>
          <w:p w:rsidR="00CF78C5" w:rsidRPr="00E0313F" w:rsidRDefault="00CF78C5" w:rsidP="00E0313F">
            <w:pPr>
              <w:spacing w:after="0"/>
              <w:jc w:val="center"/>
              <w:rPr>
                <w:rFonts w:ascii="Times New Roman" w:hAnsi="Times New Roman" w:cs="Times New Roman"/>
                <w:b/>
                <w:sz w:val="28"/>
                <w:szCs w:val="28"/>
              </w:rPr>
            </w:pPr>
            <w:r w:rsidRPr="00E0313F">
              <w:rPr>
                <w:rFonts w:ascii="Times New Roman" w:hAnsi="Times New Roman" w:cs="Times New Roman"/>
                <w:b/>
                <w:bCs/>
                <w:iCs/>
                <w:sz w:val="28"/>
                <w:szCs w:val="28"/>
                <w:lang w:eastAsia="ar-SA"/>
              </w:rPr>
              <w:t>Размер обеспечения заявки на участие в конкурсе, руб.</w:t>
            </w:r>
          </w:p>
        </w:tc>
      </w:tr>
      <w:tr w:rsidR="00CF78C5" w:rsidRPr="00E0313F" w:rsidTr="00E0313F">
        <w:tc>
          <w:tcPr>
            <w:tcW w:w="709" w:type="dxa"/>
          </w:tcPr>
          <w:p w:rsidR="00CF78C5" w:rsidRPr="00E0313F" w:rsidRDefault="00CF78C5" w:rsidP="00E0313F">
            <w:pPr>
              <w:spacing w:after="0"/>
              <w:jc w:val="center"/>
              <w:rPr>
                <w:rFonts w:ascii="Times New Roman" w:hAnsi="Times New Roman" w:cs="Times New Roman"/>
                <w:color w:val="0000FF"/>
                <w:sz w:val="24"/>
                <w:szCs w:val="24"/>
              </w:rPr>
            </w:pPr>
            <w:r w:rsidRPr="00E0313F">
              <w:rPr>
                <w:rFonts w:ascii="Times New Roman" w:hAnsi="Times New Roman" w:cs="Times New Roman"/>
                <w:color w:val="0000FF"/>
                <w:sz w:val="24"/>
                <w:szCs w:val="24"/>
              </w:rPr>
              <w:t>1</w:t>
            </w:r>
          </w:p>
        </w:tc>
        <w:tc>
          <w:tcPr>
            <w:tcW w:w="3678" w:type="dxa"/>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д.1</w:t>
            </w:r>
          </w:p>
        </w:tc>
        <w:tc>
          <w:tcPr>
            <w:tcW w:w="5040" w:type="dxa"/>
            <w:vAlign w:val="center"/>
          </w:tcPr>
          <w:p w:rsidR="00CF78C5" w:rsidRPr="00E0313F" w:rsidRDefault="00CF78C5" w:rsidP="00E0313F">
            <w:pPr>
              <w:pStyle w:val="afe"/>
              <w:snapToGrid w:val="0"/>
              <w:spacing w:after="0"/>
              <w:rPr>
                <w:rFonts w:ascii="Times New Roman" w:hAnsi="Times New Roman" w:cs="Times New Roman"/>
                <w:b w:val="0"/>
                <w:bCs w:val="0"/>
                <w:i/>
                <w:iCs/>
                <w:color w:val="0000FF"/>
              </w:rPr>
            </w:pPr>
            <w:r w:rsidRPr="00E0313F">
              <w:rPr>
                <w:rFonts w:ascii="Times New Roman" w:hAnsi="Times New Roman" w:cs="Times New Roman"/>
                <w:b w:val="0"/>
                <w:bCs w:val="0"/>
                <w:i/>
                <w:iCs/>
                <w:color w:val="0000FF"/>
              </w:rPr>
              <w:t>717,25</w:t>
            </w:r>
          </w:p>
        </w:tc>
      </w:tr>
      <w:tr w:rsidR="00CF78C5" w:rsidRPr="00E0313F" w:rsidTr="00E0313F">
        <w:tc>
          <w:tcPr>
            <w:tcW w:w="709" w:type="dxa"/>
          </w:tcPr>
          <w:p w:rsidR="00CF78C5" w:rsidRPr="00E0313F" w:rsidRDefault="00CF78C5" w:rsidP="00E0313F">
            <w:pPr>
              <w:tabs>
                <w:tab w:val="num" w:pos="720"/>
              </w:tabs>
              <w:autoSpaceDE w:val="0"/>
              <w:autoSpaceDN w:val="0"/>
              <w:adjustRightInd w:val="0"/>
              <w:spacing w:after="0"/>
              <w:jc w:val="center"/>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2</w:t>
            </w:r>
          </w:p>
        </w:tc>
        <w:tc>
          <w:tcPr>
            <w:tcW w:w="3678" w:type="dxa"/>
          </w:tcPr>
          <w:p w:rsidR="00CF78C5" w:rsidRPr="00E0313F" w:rsidRDefault="00CF78C5" w:rsidP="00E0313F">
            <w:pPr>
              <w:tabs>
                <w:tab w:val="num" w:pos="720"/>
              </w:tabs>
              <w:autoSpaceDE w:val="0"/>
              <w:autoSpaceDN w:val="0"/>
              <w:adjustRightInd w:val="0"/>
              <w:spacing w:after="0"/>
              <w:jc w:val="both"/>
              <w:outlineLvl w:val="1"/>
              <w:rPr>
                <w:rFonts w:ascii="Times New Roman" w:hAnsi="Times New Roman" w:cs="Times New Roman"/>
                <w:color w:val="0000FF"/>
                <w:sz w:val="24"/>
                <w:szCs w:val="24"/>
              </w:rPr>
            </w:pPr>
            <w:r w:rsidRPr="00E0313F">
              <w:rPr>
                <w:rFonts w:ascii="Times New Roman" w:hAnsi="Times New Roman" w:cs="Times New Roman"/>
                <w:color w:val="0000FF"/>
                <w:sz w:val="24"/>
                <w:szCs w:val="24"/>
              </w:rPr>
              <w:t>Красноярский край, Березовский район, д. Киндяково, ул. Молодежная, д.3</w:t>
            </w:r>
          </w:p>
        </w:tc>
        <w:tc>
          <w:tcPr>
            <w:tcW w:w="5040" w:type="dxa"/>
            <w:vAlign w:val="center"/>
          </w:tcPr>
          <w:p w:rsidR="00CF78C5" w:rsidRPr="00E0313F" w:rsidRDefault="00CF78C5" w:rsidP="00E0313F">
            <w:pPr>
              <w:pStyle w:val="afe"/>
              <w:snapToGrid w:val="0"/>
              <w:spacing w:after="0"/>
              <w:rPr>
                <w:rFonts w:ascii="Times New Roman" w:hAnsi="Times New Roman" w:cs="Times New Roman"/>
                <w:b w:val="0"/>
                <w:bCs w:val="0"/>
                <w:i/>
                <w:iCs/>
                <w:color w:val="0000FF"/>
              </w:rPr>
            </w:pPr>
            <w:r w:rsidRPr="00E0313F">
              <w:rPr>
                <w:rFonts w:ascii="Times New Roman" w:hAnsi="Times New Roman" w:cs="Times New Roman"/>
                <w:b w:val="0"/>
                <w:bCs w:val="0"/>
                <w:i/>
                <w:iCs/>
                <w:color w:val="0000FF"/>
              </w:rPr>
              <w:t>641,43</w:t>
            </w:r>
          </w:p>
        </w:tc>
      </w:tr>
    </w:tbl>
    <w:p w:rsidR="00CF78C5" w:rsidRPr="00E0313F" w:rsidRDefault="00CF78C5" w:rsidP="00E0313F">
      <w:pPr>
        <w:spacing w:after="0"/>
        <w:rPr>
          <w:rFonts w:ascii="Times New Roman" w:hAnsi="Times New Roman" w:cs="Times New Roman"/>
          <w:sz w:val="28"/>
          <w:szCs w:val="28"/>
          <w:lang w:eastAsia="en-US"/>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w:t>
      </w: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w:t>
      </w: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jc w:val="right"/>
        <w:rPr>
          <w:rFonts w:ascii="Times New Roman" w:hAnsi="Times New Roman" w:cs="Times New Roman"/>
          <w:b/>
          <w:sz w:val="28"/>
          <w:szCs w:val="28"/>
        </w:rPr>
      </w:pPr>
      <w:r w:rsidRPr="00E0313F">
        <w:rPr>
          <w:rFonts w:ascii="Times New Roman" w:hAnsi="Times New Roman" w:cs="Times New Roman"/>
          <w:b/>
          <w:sz w:val="28"/>
          <w:szCs w:val="28"/>
        </w:rPr>
        <w:lastRenderedPageBreak/>
        <w:t xml:space="preserve">   Приложение №3</w:t>
      </w:r>
    </w:p>
    <w:p w:rsidR="00CF78C5" w:rsidRPr="00E0313F" w:rsidRDefault="00CF78C5" w:rsidP="00E0313F">
      <w:pPr>
        <w:tabs>
          <w:tab w:val="left" w:pos="7710"/>
        </w:tabs>
        <w:spacing w:after="0"/>
        <w:jc w:val="right"/>
        <w:rPr>
          <w:rFonts w:ascii="Times New Roman" w:hAnsi="Times New Roman" w:cs="Times New Roman"/>
          <w:sz w:val="28"/>
          <w:szCs w:val="28"/>
        </w:rPr>
      </w:pPr>
      <w:r w:rsidRPr="00E0313F">
        <w:rPr>
          <w:rFonts w:ascii="Times New Roman" w:hAnsi="Times New Roman" w:cs="Times New Roman"/>
          <w:sz w:val="28"/>
          <w:szCs w:val="28"/>
        </w:rPr>
        <w:t xml:space="preserve">                                                                                 к конкурсной документации</w:t>
      </w:r>
    </w:p>
    <w:p w:rsidR="00CF78C5" w:rsidRPr="00E0313F" w:rsidRDefault="00CF78C5" w:rsidP="00E0313F">
      <w:pPr>
        <w:autoSpaceDE w:val="0"/>
        <w:autoSpaceDN w:val="0"/>
        <w:adjustRightInd w:val="0"/>
        <w:spacing w:after="0"/>
        <w:jc w:val="right"/>
        <w:rPr>
          <w:rFonts w:ascii="Times New Roman" w:eastAsiaTheme="minorHAnsi" w:hAnsi="Times New Roman" w:cs="Times New Roman"/>
          <w:sz w:val="28"/>
          <w:szCs w:val="28"/>
          <w:lang w:eastAsia="en-US"/>
        </w:rPr>
      </w:pP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АКТ</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о состоянии общего имущества</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помещений в муниципальном жилищном фонде,</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являющегося объектом конкурса</w:t>
      </w:r>
    </w:p>
    <w:p w:rsidR="00CF78C5" w:rsidRPr="00E0313F" w:rsidRDefault="00CF78C5" w:rsidP="00E0313F">
      <w:pPr>
        <w:spacing w:after="0"/>
        <w:rPr>
          <w:rFonts w:ascii="Times New Roman" w:hAnsi="Times New Roman" w:cs="Times New Roman"/>
          <w:b/>
          <w:bCs/>
          <w:i/>
          <w:iCs/>
          <w:sz w:val="28"/>
          <w:szCs w:val="28"/>
        </w:rPr>
      </w:pPr>
    </w:p>
    <w:p w:rsidR="00CF78C5" w:rsidRPr="00E0313F" w:rsidRDefault="00CF78C5" w:rsidP="00E0313F">
      <w:pPr>
        <w:spacing w:after="0"/>
        <w:jc w:val="center"/>
        <w:rPr>
          <w:rFonts w:ascii="Times New Roman" w:hAnsi="Times New Roman" w:cs="Times New Roman"/>
          <w:b/>
          <w:bCs/>
          <w:i/>
          <w:iCs/>
          <w:sz w:val="28"/>
          <w:szCs w:val="28"/>
        </w:rPr>
      </w:pPr>
      <w:r w:rsidRPr="00E0313F">
        <w:rPr>
          <w:rFonts w:ascii="Times New Roman" w:hAnsi="Times New Roman" w:cs="Times New Roman"/>
          <w:b/>
          <w:bCs/>
          <w:i/>
          <w:iCs/>
          <w:sz w:val="28"/>
          <w:szCs w:val="28"/>
        </w:rPr>
        <w:t>1.Общие сведения о многоквартирном доме</w:t>
      </w:r>
    </w:p>
    <w:p w:rsidR="00CF78C5" w:rsidRPr="00E0313F" w:rsidRDefault="00CF78C5" w:rsidP="00E0313F">
      <w:pPr>
        <w:spacing w:after="0"/>
        <w:jc w:val="center"/>
        <w:rPr>
          <w:rFonts w:ascii="Times New Roman" w:hAnsi="Times New Roman" w:cs="Times New Roman"/>
          <w:b/>
          <w:bCs/>
          <w:i/>
          <w:iCs/>
          <w:sz w:val="28"/>
          <w:szCs w:val="28"/>
        </w:rPr>
      </w:pP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 Адрес многоквартирного дома </w:t>
      </w:r>
      <w:r w:rsidRPr="00E0313F">
        <w:rPr>
          <w:rFonts w:ascii="Times New Roman" w:hAnsi="Times New Roman" w:cs="Times New Roman"/>
          <w:sz w:val="28"/>
          <w:szCs w:val="28"/>
          <w:u w:val="single"/>
        </w:rPr>
        <w:t>Красноярский край, Березовский район, д. Киндяково, ул. Молодежная, д.№ 1</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2. Кадастровый номер многоквартирного дома (при его наличии): 24:04:6202001:560</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3. Серия, тип постройки жилой: </w:t>
      </w:r>
      <w:r w:rsidRPr="00E0313F">
        <w:rPr>
          <w:rFonts w:ascii="Times New Roman" w:hAnsi="Times New Roman" w:cs="Times New Roman"/>
          <w:sz w:val="28"/>
          <w:szCs w:val="28"/>
          <w:u w:val="single"/>
        </w:rPr>
        <w:t xml:space="preserve">нет, </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4. Год постройки: </w:t>
      </w:r>
      <w:r w:rsidRPr="00E0313F">
        <w:rPr>
          <w:rFonts w:ascii="Times New Roman" w:hAnsi="Times New Roman" w:cs="Times New Roman"/>
          <w:sz w:val="28"/>
          <w:szCs w:val="28"/>
          <w:u w:val="single"/>
        </w:rPr>
        <w:t>1988</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5. Степень износа по данным государственного технического учета: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6. Степень фактического износа: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7. Год последнего капитального ремонта: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8. Реквизиты правового акта о признании многоквартирного дома аварийным и подлежащим сносу: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9. Количество этажей: </w:t>
      </w:r>
      <w:r w:rsidRPr="00E0313F">
        <w:rPr>
          <w:rFonts w:ascii="Times New Roman" w:hAnsi="Times New Roman" w:cs="Times New Roman"/>
          <w:sz w:val="28"/>
          <w:szCs w:val="28"/>
          <w:u w:val="single"/>
        </w:rPr>
        <w:t>2</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10. Наличие подвала:</w:t>
      </w:r>
      <w:r w:rsidRPr="00E0313F">
        <w:rPr>
          <w:rFonts w:ascii="Times New Roman" w:hAnsi="Times New Roman" w:cs="Times New Roman"/>
          <w:b/>
          <w:sz w:val="28"/>
          <w:szCs w:val="28"/>
        </w:rPr>
        <w:t xml:space="preserve"> </w:t>
      </w:r>
      <w:r w:rsidRPr="00E0313F">
        <w:rPr>
          <w:rFonts w:ascii="Times New Roman" w:hAnsi="Times New Roman" w:cs="Times New Roman"/>
          <w:color w:val="auto"/>
          <w:sz w:val="28"/>
          <w:szCs w:val="28"/>
          <w:u w:val="single"/>
        </w:rPr>
        <w:t>имеется</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11. Наличие цокольного этажа: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12. Наличие мансарды: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13. Наличие мезонина: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14. Количество квартир: </w:t>
      </w:r>
      <w:r w:rsidRPr="00E0313F">
        <w:rPr>
          <w:rFonts w:ascii="Times New Roman" w:hAnsi="Times New Roman" w:cs="Times New Roman"/>
          <w:sz w:val="28"/>
          <w:szCs w:val="28"/>
          <w:u w:val="single"/>
        </w:rPr>
        <w:t>8</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15. Количество нежилых помещений, не входящих в состав общего имущества: </w:t>
      </w:r>
      <w:r w:rsidRPr="00E0313F">
        <w:rPr>
          <w:rFonts w:ascii="Times New Roman" w:hAnsi="Times New Roman" w:cs="Times New Roman"/>
          <w:sz w:val="28"/>
          <w:szCs w:val="28"/>
          <w:u w:val="single"/>
        </w:rPr>
        <w:t>нет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16. Реквизиты правового акта о признании всех жилых помещений в многоквартирном доме непригодными для проживания: </w:t>
      </w:r>
      <w:r w:rsidRPr="00E0313F">
        <w:rPr>
          <w:rFonts w:ascii="Times New Roman" w:hAnsi="Times New Roman" w:cs="Times New Roman"/>
          <w:sz w:val="28"/>
          <w:szCs w:val="28"/>
          <w:u w:val="single"/>
        </w:rPr>
        <w:t>нет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0313F">
        <w:rPr>
          <w:rFonts w:ascii="Times New Roman" w:hAnsi="Times New Roman" w:cs="Times New Roman"/>
          <w:sz w:val="28"/>
          <w:szCs w:val="28"/>
          <w:u w:val="single"/>
        </w:rPr>
        <w:t>нет</w:t>
      </w:r>
    </w:p>
    <w:p w:rsidR="00CF78C5" w:rsidRPr="00E0313F" w:rsidRDefault="00CF78C5" w:rsidP="00E0313F">
      <w:pPr>
        <w:tabs>
          <w:tab w:val="center" w:pos="5387"/>
          <w:tab w:val="left" w:pos="7371"/>
        </w:tabs>
        <w:spacing w:after="0"/>
        <w:rPr>
          <w:rFonts w:ascii="Times New Roman" w:hAnsi="Times New Roman" w:cs="Times New Roman"/>
          <w:sz w:val="28"/>
          <w:szCs w:val="28"/>
          <w:u w:val="single"/>
        </w:rPr>
      </w:pPr>
      <w:r w:rsidRPr="00E0313F">
        <w:rPr>
          <w:rFonts w:ascii="Times New Roman" w:hAnsi="Times New Roman" w:cs="Times New Roman"/>
          <w:sz w:val="28"/>
          <w:szCs w:val="28"/>
        </w:rPr>
        <w:t xml:space="preserve">18. Строительный объем: </w:t>
      </w:r>
      <w:r w:rsidRPr="00E0313F">
        <w:rPr>
          <w:rFonts w:ascii="Times New Roman" w:hAnsi="Times New Roman" w:cs="Times New Roman"/>
          <w:sz w:val="28"/>
          <w:szCs w:val="28"/>
          <w:u w:val="single"/>
        </w:rPr>
        <w:t>2481 кв.м</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19. Площадь:</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а) многоквартирного дома с лоджиями, балконами, шкафами, коридорами и лестничными клетками: </w:t>
      </w:r>
      <w:r w:rsidRPr="00E0313F">
        <w:rPr>
          <w:rFonts w:ascii="Times New Roman" w:hAnsi="Times New Roman" w:cs="Times New Roman"/>
          <w:sz w:val="28"/>
          <w:szCs w:val="28"/>
          <w:u w:val="single"/>
        </w:rPr>
        <w:t xml:space="preserve"> 687,0 кв.м.</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б) жилых помещений (общая площадь квартир): </w:t>
      </w:r>
      <w:r w:rsidRPr="00E0313F">
        <w:rPr>
          <w:rFonts w:ascii="Times New Roman" w:hAnsi="Times New Roman" w:cs="Times New Roman"/>
          <w:sz w:val="28"/>
          <w:szCs w:val="28"/>
          <w:u w:val="single"/>
        </w:rPr>
        <w:t>621,0 кв.м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в) нежилых помещений (общая площадь нежилых помещений, не входящих в состав общего имущества в многоквартирном доме): </w:t>
      </w:r>
      <w:r w:rsidRPr="00E0313F">
        <w:rPr>
          <w:rFonts w:ascii="Times New Roman" w:hAnsi="Times New Roman" w:cs="Times New Roman"/>
          <w:sz w:val="28"/>
          <w:szCs w:val="28"/>
          <w:u w:val="single"/>
        </w:rPr>
        <w:t>0</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г) помещений общего пользования (общая площадь нежилых помещений, входящих в состав общего имущества в многоквартирном доме): 66,0 кв.м.</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20. Количество лестниц: 2 шт.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lastRenderedPageBreak/>
        <w:t>21. Уборочная площадь лестниц (включая межквартирные лестничные площадки): 38,0 кв.м.</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22. Уборочная площадь общих коридоров: </w:t>
      </w:r>
      <w:r w:rsidRPr="00E0313F">
        <w:rPr>
          <w:rFonts w:ascii="Times New Roman" w:hAnsi="Times New Roman" w:cs="Times New Roman"/>
          <w:sz w:val="28"/>
          <w:szCs w:val="28"/>
          <w:u w:val="single"/>
        </w:rPr>
        <w:t>нет</w:t>
      </w:r>
    </w:p>
    <w:p w:rsidR="00CF78C5" w:rsidRPr="00E0313F" w:rsidRDefault="00CF78C5" w:rsidP="00E0313F">
      <w:pPr>
        <w:spacing w:after="0"/>
        <w:rPr>
          <w:rFonts w:ascii="Times New Roman" w:hAnsi="Times New Roman" w:cs="Times New Roman"/>
          <w:sz w:val="28"/>
          <w:szCs w:val="28"/>
          <w:u w:val="single"/>
        </w:rPr>
      </w:pPr>
      <w:r w:rsidRPr="00E0313F">
        <w:rPr>
          <w:rFonts w:ascii="Times New Roman" w:hAnsi="Times New Roman" w:cs="Times New Roman"/>
          <w:sz w:val="28"/>
          <w:szCs w:val="28"/>
        </w:rPr>
        <w:t xml:space="preserve">23. Уборочная площадь других помещений общего пользования (включая технические этажи, чердаки, технические подвалы): </w:t>
      </w:r>
      <w:r w:rsidRPr="00E0313F">
        <w:rPr>
          <w:rFonts w:ascii="Times New Roman" w:hAnsi="Times New Roman" w:cs="Times New Roman"/>
          <w:sz w:val="28"/>
          <w:szCs w:val="28"/>
          <w:u w:val="single"/>
        </w:rPr>
        <w:t>0 кв.м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24. Площадь земельного участка, входящего в состав общего имущества многоквартирного дома:      </w:t>
      </w:r>
      <w:r w:rsidRPr="00E0313F">
        <w:rPr>
          <w:rFonts w:ascii="Times New Roman" w:hAnsi="Times New Roman" w:cs="Times New Roman"/>
          <w:sz w:val="28"/>
          <w:szCs w:val="28"/>
          <w:u w:val="single"/>
        </w:rPr>
        <w:t>кв.м</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25. Кадастровый номер земельного участка (при его наличии): </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Техническое состояние многоквартирного дома, включая пристройки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F78C5" w:rsidRPr="00E0313F" w:rsidTr="00E0313F">
        <w:tc>
          <w:tcPr>
            <w:tcW w:w="3190"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Наименование конструктивных элементов</w:t>
            </w:r>
          </w:p>
        </w:tc>
        <w:tc>
          <w:tcPr>
            <w:tcW w:w="3190"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Описание элементов (материал, конструкция или система, отделка и прочее)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Техническое состояние элементов общего имущества многоквартирного дома</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1.  Фундамент</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Бетонный на сваях</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2.  Наружные и внутренние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капитальные стены</w:t>
            </w:r>
          </w:p>
        </w:tc>
        <w:tc>
          <w:tcPr>
            <w:tcW w:w="3190" w:type="dxa"/>
          </w:tcPr>
          <w:p w:rsidR="00CF78C5" w:rsidRPr="00E0313F" w:rsidRDefault="00CF78C5" w:rsidP="00E0313F">
            <w:pPr>
              <w:spacing w:after="0"/>
              <w:rPr>
                <w:rFonts w:ascii="Times New Roman" w:hAnsi="Times New Roman" w:cs="Times New Roman"/>
                <w:color w:val="FF0000"/>
                <w:sz w:val="28"/>
                <w:szCs w:val="28"/>
              </w:rPr>
            </w:pPr>
            <w:r w:rsidRPr="00E0313F">
              <w:rPr>
                <w:rFonts w:ascii="Times New Roman" w:hAnsi="Times New Roman" w:cs="Times New Roman"/>
                <w:sz w:val="28"/>
                <w:szCs w:val="28"/>
              </w:rPr>
              <w:t xml:space="preserve">Крупно-панельные </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3.  Перегородки</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гипсовые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4.  Перекрытия чердачные, междуэтажные, подвальные (другое)</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железобетонные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5.  Крыша</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шиферная</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6.  Полы</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Дощатые с окраской</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7.  Проемы  окна,</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двери (другое)</w:t>
            </w:r>
          </w:p>
        </w:tc>
        <w:tc>
          <w:tcPr>
            <w:tcW w:w="3190" w:type="dxa"/>
          </w:tcPr>
          <w:p w:rsidR="00CF78C5" w:rsidRPr="00E0313F" w:rsidRDefault="00CF78C5" w:rsidP="00E0313F">
            <w:pPr>
              <w:spacing w:after="0"/>
              <w:rPr>
                <w:rFonts w:ascii="Times New Roman" w:hAnsi="Times New Roman" w:cs="Times New Roman"/>
                <w:color w:val="000000" w:themeColor="text1"/>
                <w:sz w:val="28"/>
                <w:szCs w:val="28"/>
              </w:rPr>
            </w:pPr>
            <w:r w:rsidRPr="00E0313F">
              <w:rPr>
                <w:rFonts w:ascii="Times New Roman" w:hAnsi="Times New Roman" w:cs="Times New Roman"/>
                <w:color w:val="000000" w:themeColor="text1"/>
                <w:sz w:val="28"/>
                <w:szCs w:val="28"/>
              </w:rPr>
              <w:t>Двойные переплеты, створчатые, деревянные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8.  Отделка внутренняя,</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наружная (другое)</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Штукатурка стен, потолка, окраска окон, дверей, полов</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окраска</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9.  Механическое, электрическое, санитарно-техническое   и иное оборудование: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Ванны  напольные,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электроплиты</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tc>
        <w:tc>
          <w:tcPr>
            <w:tcW w:w="3190" w:type="dxa"/>
          </w:tcPr>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имеется</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tc>
        <w:tc>
          <w:tcPr>
            <w:tcW w:w="3191" w:type="dxa"/>
          </w:tcPr>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lastRenderedPageBreak/>
              <w:t>10. Внутридомовые  инженерные коммуникации и оборудование для предоставления коммунальных услуг:</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электроснабжение,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холодное водоснабжение,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горячее водоснабжение </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водоотведение,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газоснабжение,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отопление (от внешних</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котельных)</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tc>
        <w:tc>
          <w:tcPr>
            <w:tcW w:w="3190" w:type="dxa"/>
          </w:tcPr>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нет</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tc>
        <w:tc>
          <w:tcPr>
            <w:tcW w:w="3191" w:type="dxa"/>
          </w:tcPr>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11. Крыльцо</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2</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bl>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Глава сельсовета                                              И.В. Попов</w:t>
      </w:r>
    </w:p>
    <w:tbl>
      <w:tblPr>
        <w:tblW w:w="0" w:type="auto"/>
        <w:tblLayout w:type="fixed"/>
        <w:tblCellMar>
          <w:left w:w="28" w:type="dxa"/>
          <w:right w:w="28" w:type="dxa"/>
        </w:tblCellMar>
        <w:tblLook w:val="0000" w:firstRow="0" w:lastRow="0" w:firstColumn="0" w:lastColumn="0" w:noHBand="0" w:noVBand="0"/>
      </w:tblPr>
      <w:tblGrid>
        <w:gridCol w:w="567"/>
        <w:gridCol w:w="2758"/>
        <w:gridCol w:w="283"/>
        <w:gridCol w:w="3402"/>
      </w:tblGrid>
      <w:tr w:rsidR="00CF78C5" w:rsidRPr="00E0313F" w:rsidTr="00E0313F">
        <w:tc>
          <w:tcPr>
            <w:tcW w:w="567" w:type="dxa"/>
          </w:tcPr>
          <w:p w:rsidR="00CF78C5" w:rsidRPr="00E0313F" w:rsidRDefault="00CF78C5" w:rsidP="00E0313F">
            <w:pPr>
              <w:pStyle w:val="afe"/>
              <w:snapToGrid w:val="0"/>
              <w:spacing w:after="0"/>
              <w:rPr>
                <w:rFonts w:ascii="Times New Roman" w:hAnsi="Times New Roman" w:cs="Times New Roman"/>
                <w:sz w:val="28"/>
                <w:szCs w:val="28"/>
              </w:rPr>
            </w:pPr>
          </w:p>
        </w:tc>
        <w:tc>
          <w:tcPr>
            <w:tcW w:w="2758" w:type="dxa"/>
            <w:vAlign w:val="bottom"/>
          </w:tcPr>
          <w:p w:rsidR="00CF78C5" w:rsidRPr="00E0313F" w:rsidRDefault="00CF78C5" w:rsidP="00E0313F">
            <w:pPr>
              <w:snapToGrid w:val="0"/>
              <w:spacing w:after="0"/>
              <w:jc w:val="center"/>
              <w:rPr>
                <w:rFonts w:ascii="Times New Roman" w:hAnsi="Times New Roman" w:cs="Times New Roman"/>
                <w:sz w:val="28"/>
                <w:szCs w:val="28"/>
              </w:rPr>
            </w:pPr>
          </w:p>
        </w:tc>
        <w:tc>
          <w:tcPr>
            <w:tcW w:w="283" w:type="dxa"/>
            <w:vAlign w:val="bottom"/>
          </w:tcPr>
          <w:p w:rsidR="00CF78C5" w:rsidRPr="00E0313F" w:rsidRDefault="00CF78C5" w:rsidP="00E0313F">
            <w:pPr>
              <w:snapToGrid w:val="0"/>
              <w:spacing w:after="0"/>
              <w:rPr>
                <w:rFonts w:ascii="Times New Roman" w:hAnsi="Times New Roman" w:cs="Times New Roman"/>
                <w:sz w:val="28"/>
                <w:szCs w:val="28"/>
              </w:rPr>
            </w:pPr>
          </w:p>
        </w:tc>
        <w:tc>
          <w:tcPr>
            <w:tcW w:w="3402" w:type="dxa"/>
            <w:vAlign w:val="bottom"/>
          </w:tcPr>
          <w:p w:rsidR="00CF78C5" w:rsidRPr="00E0313F" w:rsidRDefault="00CF78C5" w:rsidP="00E0313F">
            <w:pPr>
              <w:snapToGrid w:val="0"/>
              <w:spacing w:after="0"/>
              <w:jc w:val="center"/>
              <w:rPr>
                <w:rFonts w:ascii="Times New Roman" w:hAnsi="Times New Roman" w:cs="Times New Roman"/>
                <w:sz w:val="28"/>
                <w:szCs w:val="28"/>
              </w:rPr>
            </w:pPr>
          </w:p>
        </w:tc>
      </w:tr>
      <w:tr w:rsidR="00CF78C5" w:rsidRPr="00E0313F" w:rsidTr="00E0313F">
        <w:tc>
          <w:tcPr>
            <w:tcW w:w="567" w:type="dxa"/>
          </w:tcPr>
          <w:p w:rsidR="00CF78C5" w:rsidRPr="00E0313F" w:rsidRDefault="00CF78C5" w:rsidP="00E0313F">
            <w:pPr>
              <w:snapToGrid w:val="0"/>
              <w:spacing w:after="0"/>
              <w:rPr>
                <w:rFonts w:ascii="Times New Roman" w:hAnsi="Times New Roman" w:cs="Times New Roman"/>
                <w:sz w:val="28"/>
                <w:szCs w:val="28"/>
              </w:rPr>
            </w:pPr>
          </w:p>
        </w:tc>
        <w:tc>
          <w:tcPr>
            <w:tcW w:w="2758" w:type="dxa"/>
          </w:tcPr>
          <w:p w:rsidR="00CF78C5" w:rsidRPr="00E0313F" w:rsidRDefault="00CF78C5" w:rsidP="00E0313F">
            <w:pPr>
              <w:snapToGrid w:val="0"/>
              <w:spacing w:after="0"/>
              <w:jc w:val="center"/>
              <w:rPr>
                <w:rFonts w:ascii="Times New Roman" w:hAnsi="Times New Roman" w:cs="Times New Roman"/>
                <w:sz w:val="28"/>
                <w:szCs w:val="28"/>
              </w:rPr>
            </w:pPr>
          </w:p>
        </w:tc>
        <w:tc>
          <w:tcPr>
            <w:tcW w:w="283" w:type="dxa"/>
          </w:tcPr>
          <w:p w:rsidR="00CF78C5" w:rsidRPr="00E0313F" w:rsidRDefault="00CF78C5" w:rsidP="00E0313F">
            <w:pPr>
              <w:snapToGrid w:val="0"/>
              <w:spacing w:after="0"/>
              <w:rPr>
                <w:rFonts w:ascii="Times New Roman" w:hAnsi="Times New Roman" w:cs="Times New Roman"/>
                <w:sz w:val="28"/>
                <w:szCs w:val="28"/>
              </w:rPr>
            </w:pPr>
          </w:p>
        </w:tc>
        <w:tc>
          <w:tcPr>
            <w:tcW w:w="3402" w:type="dxa"/>
          </w:tcPr>
          <w:p w:rsidR="00CF78C5" w:rsidRPr="00E0313F" w:rsidRDefault="00CF78C5" w:rsidP="00E0313F">
            <w:pPr>
              <w:snapToGrid w:val="0"/>
              <w:spacing w:after="0"/>
              <w:jc w:val="center"/>
              <w:rPr>
                <w:rFonts w:ascii="Times New Roman" w:hAnsi="Times New Roman" w:cs="Times New Roman"/>
                <w:sz w:val="28"/>
                <w:szCs w:val="28"/>
              </w:rPr>
            </w:pPr>
          </w:p>
        </w:tc>
      </w:tr>
    </w:tbl>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«____» ______________2021г</w:t>
      </w: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w:t>
      </w: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w:t>
      </w:r>
      <w:r w:rsidR="00E0313F">
        <w:rPr>
          <w:rFonts w:ascii="Times New Roman" w:hAnsi="Times New Roman" w:cs="Times New Roman"/>
          <w:b/>
          <w:sz w:val="28"/>
          <w:szCs w:val="28"/>
        </w:rPr>
        <w:t xml:space="preserve">                              </w:t>
      </w:r>
      <w:r w:rsidRPr="00E0313F">
        <w:rPr>
          <w:rFonts w:ascii="Times New Roman" w:hAnsi="Times New Roman" w:cs="Times New Roman"/>
          <w:b/>
          <w:sz w:val="28"/>
          <w:szCs w:val="28"/>
        </w:rPr>
        <w:t xml:space="preserve"> </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АКТ</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о состоянии общего имущества</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помещений в муниципальном жилищном фонде,</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являющегося объектом конкурса</w:t>
      </w:r>
    </w:p>
    <w:p w:rsidR="00CF78C5" w:rsidRPr="00E0313F" w:rsidRDefault="00CF78C5" w:rsidP="00E0313F">
      <w:pPr>
        <w:spacing w:after="0"/>
        <w:rPr>
          <w:rFonts w:ascii="Times New Roman" w:hAnsi="Times New Roman" w:cs="Times New Roman"/>
          <w:b/>
          <w:bCs/>
          <w:i/>
          <w:iCs/>
          <w:sz w:val="28"/>
          <w:szCs w:val="28"/>
        </w:rPr>
      </w:pPr>
    </w:p>
    <w:p w:rsidR="00CF78C5" w:rsidRPr="00E0313F" w:rsidRDefault="00CF78C5" w:rsidP="00E0313F">
      <w:pPr>
        <w:spacing w:after="0"/>
        <w:jc w:val="center"/>
        <w:rPr>
          <w:rFonts w:ascii="Times New Roman" w:hAnsi="Times New Roman" w:cs="Times New Roman"/>
          <w:b/>
          <w:bCs/>
          <w:i/>
          <w:iCs/>
          <w:sz w:val="28"/>
          <w:szCs w:val="28"/>
        </w:rPr>
      </w:pPr>
      <w:r w:rsidRPr="00E0313F">
        <w:rPr>
          <w:rFonts w:ascii="Times New Roman" w:hAnsi="Times New Roman" w:cs="Times New Roman"/>
          <w:b/>
          <w:bCs/>
          <w:i/>
          <w:iCs/>
          <w:sz w:val="28"/>
          <w:szCs w:val="28"/>
        </w:rPr>
        <w:t>1.Общие сведения о многоквартирном доме</w:t>
      </w:r>
    </w:p>
    <w:p w:rsidR="00CF78C5" w:rsidRPr="00E0313F" w:rsidRDefault="00CF78C5" w:rsidP="00E0313F">
      <w:pPr>
        <w:spacing w:after="0"/>
        <w:jc w:val="center"/>
        <w:rPr>
          <w:rFonts w:ascii="Times New Roman" w:hAnsi="Times New Roman" w:cs="Times New Roman"/>
          <w:b/>
          <w:bCs/>
          <w:i/>
          <w:iCs/>
          <w:sz w:val="28"/>
          <w:szCs w:val="28"/>
        </w:rPr>
      </w:pP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 Адрес многоквартирного дома </w:t>
      </w:r>
      <w:r w:rsidRPr="00E0313F">
        <w:rPr>
          <w:rFonts w:ascii="Times New Roman" w:hAnsi="Times New Roman" w:cs="Times New Roman"/>
          <w:sz w:val="28"/>
          <w:szCs w:val="28"/>
          <w:u w:val="single"/>
        </w:rPr>
        <w:t>Красноярский край, Березовский район, д. Киндяково, ул. Молодежная, д.№ 3</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2. Кадастровый номер многоквартирного дома (при его наличии): </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3. Серия, тип постройки жилой: </w:t>
      </w:r>
      <w:r w:rsidRPr="00E0313F">
        <w:rPr>
          <w:rFonts w:ascii="Times New Roman" w:hAnsi="Times New Roman" w:cs="Times New Roman"/>
          <w:sz w:val="28"/>
          <w:szCs w:val="28"/>
          <w:u w:val="single"/>
        </w:rPr>
        <w:t xml:space="preserve">нет, </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4. Год постройки: </w:t>
      </w:r>
      <w:r w:rsidRPr="00E0313F">
        <w:rPr>
          <w:rFonts w:ascii="Times New Roman" w:hAnsi="Times New Roman" w:cs="Times New Roman"/>
          <w:sz w:val="28"/>
          <w:szCs w:val="28"/>
          <w:u w:val="single"/>
        </w:rPr>
        <w:t>1988</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5. Степень износа по данным государственного технического учета: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6. Степень фактического износа: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7. Год последнего капитального ремонта: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8. Реквизиты правового акта о признании многоквартирного дома аварийным и подлежащим сносу: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9. Количество этажей: </w:t>
      </w:r>
      <w:r w:rsidRPr="00E0313F">
        <w:rPr>
          <w:rFonts w:ascii="Times New Roman" w:hAnsi="Times New Roman" w:cs="Times New Roman"/>
          <w:sz w:val="28"/>
          <w:szCs w:val="28"/>
          <w:u w:val="single"/>
        </w:rPr>
        <w:t>2</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10. Наличие подвала:</w:t>
      </w:r>
      <w:r w:rsidRPr="00E0313F">
        <w:rPr>
          <w:rFonts w:ascii="Times New Roman" w:hAnsi="Times New Roman" w:cs="Times New Roman"/>
          <w:b/>
          <w:sz w:val="28"/>
          <w:szCs w:val="28"/>
        </w:rPr>
        <w:t xml:space="preserve"> </w:t>
      </w:r>
      <w:r w:rsidRPr="00E0313F">
        <w:rPr>
          <w:rFonts w:ascii="Times New Roman" w:hAnsi="Times New Roman" w:cs="Times New Roman"/>
          <w:color w:val="auto"/>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11. Наличие цокольного этажа: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12. Наличие мансарды: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13. Наличие мезонина: </w:t>
      </w:r>
      <w:r w:rsidRPr="00E0313F">
        <w:rPr>
          <w:rFonts w:ascii="Times New Roman" w:hAnsi="Times New Roman" w:cs="Times New Roman"/>
          <w:sz w:val="28"/>
          <w:szCs w:val="28"/>
          <w:u w:val="single"/>
        </w:rPr>
        <w:t>нет</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14. Количество квартир: </w:t>
      </w:r>
      <w:r w:rsidRPr="00E0313F">
        <w:rPr>
          <w:rFonts w:ascii="Times New Roman" w:hAnsi="Times New Roman" w:cs="Times New Roman"/>
          <w:sz w:val="28"/>
          <w:szCs w:val="28"/>
          <w:u w:val="single"/>
        </w:rPr>
        <w:t>8</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15. Количество нежилых помещений, не входящих в состав общего имущества: </w:t>
      </w:r>
      <w:r w:rsidRPr="00E0313F">
        <w:rPr>
          <w:rFonts w:ascii="Times New Roman" w:hAnsi="Times New Roman" w:cs="Times New Roman"/>
          <w:sz w:val="28"/>
          <w:szCs w:val="28"/>
          <w:u w:val="single"/>
        </w:rPr>
        <w:t>нет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16. Реквизиты правового акта о признании всех жилых помещений в многоквартирном доме непригодными для проживания: </w:t>
      </w:r>
      <w:r w:rsidRPr="00E0313F">
        <w:rPr>
          <w:rFonts w:ascii="Times New Roman" w:hAnsi="Times New Roman" w:cs="Times New Roman"/>
          <w:sz w:val="28"/>
          <w:szCs w:val="28"/>
          <w:u w:val="single"/>
        </w:rPr>
        <w:t>нет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0313F">
        <w:rPr>
          <w:rFonts w:ascii="Times New Roman" w:hAnsi="Times New Roman" w:cs="Times New Roman"/>
          <w:sz w:val="28"/>
          <w:szCs w:val="28"/>
          <w:u w:val="single"/>
        </w:rPr>
        <w:t>нет</w:t>
      </w:r>
    </w:p>
    <w:p w:rsidR="00CF78C5" w:rsidRPr="00E0313F" w:rsidRDefault="00CF78C5" w:rsidP="00E0313F">
      <w:pPr>
        <w:tabs>
          <w:tab w:val="center" w:pos="5387"/>
          <w:tab w:val="left" w:pos="7371"/>
        </w:tabs>
        <w:spacing w:after="0"/>
        <w:rPr>
          <w:rFonts w:ascii="Times New Roman" w:hAnsi="Times New Roman" w:cs="Times New Roman"/>
          <w:sz w:val="28"/>
          <w:szCs w:val="28"/>
          <w:u w:val="single"/>
        </w:rPr>
      </w:pPr>
      <w:r w:rsidRPr="00E0313F">
        <w:rPr>
          <w:rFonts w:ascii="Times New Roman" w:hAnsi="Times New Roman" w:cs="Times New Roman"/>
          <w:sz w:val="28"/>
          <w:szCs w:val="28"/>
        </w:rPr>
        <w:t xml:space="preserve">18. Строительный объем: </w:t>
      </w:r>
      <w:r w:rsidRPr="00E0313F">
        <w:rPr>
          <w:rFonts w:ascii="Times New Roman" w:hAnsi="Times New Roman" w:cs="Times New Roman"/>
          <w:sz w:val="28"/>
          <w:szCs w:val="28"/>
          <w:u w:val="single"/>
        </w:rPr>
        <w:t>2172 кв.м</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19. Площадь:</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а) многоквартирного дома с лоджиями, балконами, шкафами, коридорами и лестничными клетками: </w:t>
      </w:r>
      <w:r w:rsidRPr="00E0313F">
        <w:rPr>
          <w:rFonts w:ascii="Times New Roman" w:hAnsi="Times New Roman" w:cs="Times New Roman"/>
          <w:sz w:val="28"/>
          <w:szCs w:val="28"/>
          <w:u w:val="single"/>
        </w:rPr>
        <w:t xml:space="preserve"> 686,0 кв.м.</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б) жилых помещений (общая площадь квартир):  555</w:t>
      </w:r>
      <w:r w:rsidRPr="00E0313F">
        <w:rPr>
          <w:rFonts w:ascii="Times New Roman" w:hAnsi="Times New Roman" w:cs="Times New Roman"/>
          <w:sz w:val="28"/>
          <w:szCs w:val="28"/>
          <w:u w:val="single"/>
        </w:rPr>
        <w:t>,0 кв.м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в) нежилых помещений (общая площадь нежилых помещений, не входящих в состав общего имущества в многоквартирном доме): </w:t>
      </w:r>
      <w:r w:rsidRPr="00E0313F">
        <w:rPr>
          <w:rFonts w:ascii="Times New Roman" w:hAnsi="Times New Roman" w:cs="Times New Roman"/>
          <w:sz w:val="28"/>
          <w:szCs w:val="28"/>
          <w:u w:val="single"/>
        </w:rPr>
        <w:t>0</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г) помещений общего пользования (общая площадь нежилых помещений, входящих в состав общего имущества в многоквартирном доме): 131,0 кв.м.</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20. Количество лестниц: 2 шт.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lastRenderedPageBreak/>
        <w:t>21. Уборочная площадь лестниц (включая межквартирные лестничные площадки): 77,0 кв.м.</w:t>
      </w: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 xml:space="preserve">22. Уборочная площадь общих коридоров: </w:t>
      </w:r>
      <w:r w:rsidRPr="00E0313F">
        <w:rPr>
          <w:rFonts w:ascii="Times New Roman" w:hAnsi="Times New Roman" w:cs="Times New Roman"/>
          <w:sz w:val="28"/>
          <w:szCs w:val="28"/>
          <w:u w:val="single"/>
        </w:rPr>
        <w:t>нет</w:t>
      </w:r>
    </w:p>
    <w:p w:rsidR="00CF78C5" w:rsidRPr="00E0313F" w:rsidRDefault="00CF78C5" w:rsidP="00E0313F">
      <w:pPr>
        <w:spacing w:after="0"/>
        <w:rPr>
          <w:rFonts w:ascii="Times New Roman" w:hAnsi="Times New Roman" w:cs="Times New Roman"/>
          <w:sz w:val="28"/>
          <w:szCs w:val="28"/>
          <w:u w:val="single"/>
        </w:rPr>
      </w:pPr>
      <w:r w:rsidRPr="00E0313F">
        <w:rPr>
          <w:rFonts w:ascii="Times New Roman" w:hAnsi="Times New Roman" w:cs="Times New Roman"/>
          <w:sz w:val="28"/>
          <w:szCs w:val="28"/>
        </w:rPr>
        <w:t xml:space="preserve">23. Уборочная площадь других помещений общего пользования (включая технические этажи, чердаки, технические подвалы): </w:t>
      </w:r>
      <w:r w:rsidRPr="00E0313F">
        <w:rPr>
          <w:rFonts w:ascii="Times New Roman" w:hAnsi="Times New Roman" w:cs="Times New Roman"/>
          <w:sz w:val="28"/>
          <w:szCs w:val="28"/>
          <w:u w:val="single"/>
        </w:rPr>
        <w:t>0 кв.м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24. Площадь земельного участка, входящего в состав общего имущества многоквартирного дома:      </w:t>
      </w:r>
      <w:r w:rsidRPr="00E0313F">
        <w:rPr>
          <w:rFonts w:ascii="Times New Roman" w:hAnsi="Times New Roman" w:cs="Times New Roman"/>
          <w:sz w:val="28"/>
          <w:szCs w:val="28"/>
          <w:u w:val="single"/>
        </w:rPr>
        <w:t>кв.м</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25. Кадастровый номер земельного участка (при его наличии): </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Техническое состояние многоквартирного дома, включая пристройки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F78C5" w:rsidRPr="00E0313F" w:rsidTr="00E0313F">
        <w:tc>
          <w:tcPr>
            <w:tcW w:w="3190"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Наименование конструктивных элементов</w:t>
            </w:r>
          </w:p>
        </w:tc>
        <w:tc>
          <w:tcPr>
            <w:tcW w:w="3190"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Описание элементов (материал, конструкция или система, отделка и прочее)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Техническое состояние элементов общего имущества многоквартирного дома</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1.  Фундамент</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Бетонный на сваях</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2.  Наружные и внутренние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капитальные стены</w:t>
            </w:r>
          </w:p>
        </w:tc>
        <w:tc>
          <w:tcPr>
            <w:tcW w:w="3190" w:type="dxa"/>
          </w:tcPr>
          <w:p w:rsidR="00CF78C5" w:rsidRPr="00E0313F" w:rsidRDefault="00CF78C5" w:rsidP="00E0313F">
            <w:pPr>
              <w:spacing w:after="0"/>
              <w:rPr>
                <w:rFonts w:ascii="Times New Roman" w:hAnsi="Times New Roman" w:cs="Times New Roman"/>
                <w:color w:val="FF0000"/>
                <w:sz w:val="28"/>
                <w:szCs w:val="28"/>
              </w:rPr>
            </w:pPr>
            <w:r w:rsidRPr="00E0313F">
              <w:rPr>
                <w:rFonts w:ascii="Times New Roman" w:hAnsi="Times New Roman" w:cs="Times New Roman"/>
                <w:sz w:val="28"/>
                <w:szCs w:val="28"/>
              </w:rPr>
              <w:t>Крупно-панельные, железобетонные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3.  Перегородки</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гипсовые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4.  Перекрытия чердачные, междуэтажные, подвальные (другое)</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железобетонные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5.  Крыша</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шиферная</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хорошее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6.  Полы</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Дощатые с окраской</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7.  Проемы  окна,</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двери (другое)</w:t>
            </w:r>
          </w:p>
        </w:tc>
        <w:tc>
          <w:tcPr>
            <w:tcW w:w="3190" w:type="dxa"/>
          </w:tcPr>
          <w:p w:rsidR="00CF78C5" w:rsidRPr="00E0313F" w:rsidRDefault="00CF78C5" w:rsidP="00E0313F">
            <w:pPr>
              <w:spacing w:after="0"/>
              <w:rPr>
                <w:rFonts w:ascii="Times New Roman" w:hAnsi="Times New Roman" w:cs="Times New Roman"/>
                <w:color w:val="000000" w:themeColor="text1"/>
                <w:sz w:val="28"/>
                <w:szCs w:val="28"/>
              </w:rPr>
            </w:pPr>
            <w:r w:rsidRPr="00E0313F">
              <w:rPr>
                <w:rFonts w:ascii="Times New Roman" w:hAnsi="Times New Roman" w:cs="Times New Roman"/>
                <w:color w:val="000000" w:themeColor="text1"/>
                <w:sz w:val="28"/>
                <w:szCs w:val="28"/>
              </w:rPr>
              <w:t>Двойные переплеты, створчатые, деревянные</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8.  Отделка внутренняя,</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наружная (другое)</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Штукатурка стен, потолка, окраска окон, дверей, полов</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Штукатурка, побелка</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9.  Механическое, электрическое, санитарно-техническое   и иное оборудование: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Ванны  напольные,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электроплиты</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tc>
        <w:tc>
          <w:tcPr>
            <w:tcW w:w="3190" w:type="dxa"/>
          </w:tcPr>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имеется</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tc>
        <w:tc>
          <w:tcPr>
            <w:tcW w:w="3191" w:type="dxa"/>
          </w:tcPr>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lastRenderedPageBreak/>
              <w:t>10. Внутридомовые  инженерные коммуникации и оборудование для предоставления коммунальных услуг:</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электроснабжение,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холодное водоснабжение,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горячее водоснабжение </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водоотведение,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газоснабжение,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отопление (от внешних</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котельных)</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tc>
        <w:tc>
          <w:tcPr>
            <w:tcW w:w="3190" w:type="dxa"/>
          </w:tcPr>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нет</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централизованное</w:t>
            </w:r>
          </w:p>
        </w:tc>
        <w:tc>
          <w:tcPr>
            <w:tcW w:w="3191" w:type="dxa"/>
          </w:tcPr>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r w:rsidR="00CF78C5" w:rsidRPr="00E0313F" w:rsidTr="00E0313F">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11. Крыльцо</w:t>
            </w:r>
          </w:p>
        </w:tc>
        <w:tc>
          <w:tcPr>
            <w:tcW w:w="3190" w:type="dxa"/>
          </w:tcPr>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2</w:t>
            </w:r>
          </w:p>
        </w:tc>
        <w:tc>
          <w:tcPr>
            <w:tcW w:w="3191" w:type="dxa"/>
          </w:tcPr>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удовлетворительное</w:t>
            </w:r>
          </w:p>
        </w:tc>
      </w:tr>
    </w:tbl>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Глава сельсовета                                              И.В. Попов</w:t>
      </w:r>
    </w:p>
    <w:tbl>
      <w:tblPr>
        <w:tblW w:w="0" w:type="auto"/>
        <w:tblLayout w:type="fixed"/>
        <w:tblCellMar>
          <w:left w:w="28" w:type="dxa"/>
          <w:right w:w="28" w:type="dxa"/>
        </w:tblCellMar>
        <w:tblLook w:val="0000" w:firstRow="0" w:lastRow="0" w:firstColumn="0" w:lastColumn="0" w:noHBand="0" w:noVBand="0"/>
      </w:tblPr>
      <w:tblGrid>
        <w:gridCol w:w="567"/>
        <w:gridCol w:w="2758"/>
        <w:gridCol w:w="283"/>
        <w:gridCol w:w="3402"/>
      </w:tblGrid>
      <w:tr w:rsidR="00CF78C5" w:rsidRPr="00E0313F" w:rsidTr="00E0313F">
        <w:tc>
          <w:tcPr>
            <w:tcW w:w="567" w:type="dxa"/>
          </w:tcPr>
          <w:p w:rsidR="00CF78C5" w:rsidRPr="00E0313F" w:rsidRDefault="00CF78C5" w:rsidP="00E0313F">
            <w:pPr>
              <w:pStyle w:val="afe"/>
              <w:snapToGrid w:val="0"/>
              <w:spacing w:after="0"/>
              <w:rPr>
                <w:rFonts w:ascii="Times New Roman" w:hAnsi="Times New Roman" w:cs="Times New Roman"/>
                <w:sz w:val="28"/>
                <w:szCs w:val="28"/>
              </w:rPr>
            </w:pPr>
          </w:p>
        </w:tc>
        <w:tc>
          <w:tcPr>
            <w:tcW w:w="2758" w:type="dxa"/>
            <w:vAlign w:val="bottom"/>
          </w:tcPr>
          <w:p w:rsidR="00CF78C5" w:rsidRPr="00E0313F" w:rsidRDefault="00CF78C5" w:rsidP="00E0313F">
            <w:pPr>
              <w:snapToGrid w:val="0"/>
              <w:spacing w:after="0"/>
              <w:jc w:val="center"/>
              <w:rPr>
                <w:rFonts w:ascii="Times New Roman" w:hAnsi="Times New Roman" w:cs="Times New Roman"/>
                <w:sz w:val="28"/>
                <w:szCs w:val="28"/>
              </w:rPr>
            </w:pPr>
          </w:p>
        </w:tc>
        <w:tc>
          <w:tcPr>
            <w:tcW w:w="283" w:type="dxa"/>
            <w:vAlign w:val="bottom"/>
          </w:tcPr>
          <w:p w:rsidR="00CF78C5" w:rsidRPr="00E0313F" w:rsidRDefault="00CF78C5" w:rsidP="00E0313F">
            <w:pPr>
              <w:snapToGrid w:val="0"/>
              <w:spacing w:after="0"/>
              <w:rPr>
                <w:rFonts w:ascii="Times New Roman" w:hAnsi="Times New Roman" w:cs="Times New Roman"/>
                <w:sz w:val="28"/>
                <w:szCs w:val="28"/>
              </w:rPr>
            </w:pPr>
          </w:p>
        </w:tc>
        <w:tc>
          <w:tcPr>
            <w:tcW w:w="3402" w:type="dxa"/>
            <w:vAlign w:val="bottom"/>
          </w:tcPr>
          <w:p w:rsidR="00CF78C5" w:rsidRPr="00E0313F" w:rsidRDefault="00CF78C5" w:rsidP="00E0313F">
            <w:pPr>
              <w:snapToGrid w:val="0"/>
              <w:spacing w:after="0"/>
              <w:jc w:val="center"/>
              <w:rPr>
                <w:rFonts w:ascii="Times New Roman" w:hAnsi="Times New Roman" w:cs="Times New Roman"/>
                <w:sz w:val="28"/>
                <w:szCs w:val="28"/>
              </w:rPr>
            </w:pPr>
          </w:p>
        </w:tc>
      </w:tr>
      <w:tr w:rsidR="00CF78C5" w:rsidRPr="00E0313F" w:rsidTr="00E0313F">
        <w:tc>
          <w:tcPr>
            <w:tcW w:w="567" w:type="dxa"/>
          </w:tcPr>
          <w:p w:rsidR="00CF78C5" w:rsidRPr="00E0313F" w:rsidRDefault="00CF78C5" w:rsidP="00E0313F">
            <w:pPr>
              <w:snapToGrid w:val="0"/>
              <w:spacing w:after="0"/>
              <w:rPr>
                <w:rFonts w:ascii="Times New Roman" w:hAnsi="Times New Roman" w:cs="Times New Roman"/>
                <w:sz w:val="28"/>
                <w:szCs w:val="28"/>
              </w:rPr>
            </w:pPr>
          </w:p>
        </w:tc>
        <w:tc>
          <w:tcPr>
            <w:tcW w:w="2758" w:type="dxa"/>
          </w:tcPr>
          <w:p w:rsidR="00CF78C5" w:rsidRPr="00E0313F" w:rsidRDefault="00CF78C5" w:rsidP="00E0313F">
            <w:pPr>
              <w:snapToGrid w:val="0"/>
              <w:spacing w:after="0"/>
              <w:jc w:val="center"/>
              <w:rPr>
                <w:rFonts w:ascii="Times New Roman" w:hAnsi="Times New Roman" w:cs="Times New Roman"/>
                <w:sz w:val="28"/>
                <w:szCs w:val="28"/>
              </w:rPr>
            </w:pPr>
          </w:p>
        </w:tc>
        <w:tc>
          <w:tcPr>
            <w:tcW w:w="283" w:type="dxa"/>
          </w:tcPr>
          <w:p w:rsidR="00CF78C5" w:rsidRPr="00E0313F" w:rsidRDefault="00CF78C5" w:rsidP="00E0313F">
            <w:pPr>
              <w:snapToGrid w:val="0"/>
              <w:spacing w:after="0"/>
              <w:rPr>
                <w:rFonts w:ascii="Times New Roman" w:hAnsi="Times New Roman" w:cs="Times New Roman"/>
                <w:sz w:val="28"/>
                <w:szCs w:val="28"/>
              </w:rPr>
            </w:pPr>
          </w:p>
        </w:tc>
        <w:tc>
          <w:tcPr>
            <w:tcW w:w="3402" w:type="dxa"/>
          </w:tcPr>
          <w:p w:rsidR="00CF78C5" w:rsidRPr="00E0313F" w:rsidRDefault="00CF78C5" w:rsidP="00E0313F">
            <w:pPr>
              <w:snapToGrid w:val="0"/>
              <w:spacing w:after="0"/>
              <w:jc w:val="center"/>
              <w:rPr>
                <w:rFonts w:ascii="Times New Roman" w:hAnsi="Times New Roman" w:cs="Times New Roman"/>
                <w:sz w:val="28"/>
                <w:szCs w:val="28"/>
              </w:rPr>
            </w:pPr>
          </w:p>
        </w:tc>
      </w:tr>
    </w:tbl>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«____» ______________2021г</w:t>
      </w: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w:t>
      </w:r>
      <w:r w:rsidR="00E0313F">
        <w:rPr>
          <w:rFonts w:ascii="Times New Roman" w:hAnsi="Times New Roman" w:cs="Times New Roman"/>
          <w:b/>
          <w:sz w:val="28"/>
          <w:szCs w:val="28"/>
        </w:rPr>
        <w:t xml:space="preserve">                                                                         </w:t>
      </w:r>
      <w:r w:rsidRPr="00E0313F">
        <w:rPr>
          <w:rFonts w:ascii="Times New Roman" w:hAnsi="Times New Roman" w:cs="Times New Roman"/>
          <w:b/>
          <w:sz w:val="28"/>
          <w:szCs w:val="28"/>
        </w:rPr>
        <w:t>Приложение №4</w:t>
      </w:r>
    </w:p>
    <w:p w:rsidR="00CF78C5" w:rsidRPr="00E0313F" w:rsidRDefault="00CF78C5" w:rsidP="00E0313F">
      <w:pPr>
        <w:tabs>
          <w:tab w:val="left" w:pos="7710"/>
        </w:tabs>
        <w:spacing w:after="0"/>
        <w:rPr>
          <w:rFonts w:ascii="Times New Roman" w:hAnsi="Times New Roman" w:cs="Times New Roman"/>
          <w:b/>
          <w:sz w:val="28"/>
          <w:szCs w:val="28"/>
        </w:rPr>
      </w:pPr>
      <w:r w:rsidRPr="00E0313F">
        <w:rPr>
          <w:rFonts w:ascii="Times New Roman" w:hAnsi="Times New Roman" w:cs="Times New Roman"/>
          <w:sz w:val="28"/>
          <w:szCs w:val="28"/>
        </w:rPr>
        <w:t xml:space="preserve">                                                                              к конкурсной документации</w:t>
      </w:r>
    </w:p>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УТВЕРЖДАЮ</w:t>
      </w:r>
    </w:p>
    <w:p w:rsidR="00CF78C5" w:rsidRPr="00E0313F" w:rsidRDefault="00CF78C5" w:rsidP="00E0313F">
      <w:pPr>
        <w:spacing w:after="0"/>
        <w:jc w:val="center"/>
        <w:rPr>
          <w:rFonts w:ascii="Times New Roman" w:hAnsi="Times New Roman" w:cs="Times New Roman"/>
          <w:sz w:val="28"/>
          <w:szCs w:val="28"/>
          <w:u w:val="single"/>
        </w:rPr>
      </w:pPr>
      <w:r w:rsidRPr="00E0313F">
        <w:rPr>
          <w:rFonts w:ascii="Times New Roman" w:hAnsi="Times New Roman" w:cs="Times New Roman"/>
          <w:sz w:val="28"/>
          <w:szCs w:val="28"/>
          <w:u w:val="single"/>
        </w:rPr>
        <w:t xml:space="preserve">Глава сельсовета Попов Иван Владимирович </w:t>
      </w:r>
    </w:p>
    <w:p w:rsidR="00CF78C5" w:rsidRPr="00E0313F" w:rsidRDefault="00CF78C5" w:rsidP="00E0313F">
      <w:pPr>
        <w:spacing w:after="0"/>
        <w:jc w:val="center"/>
        <w:rPr>
          <w:rFonts w:ascii="Times New Roman" w:hAnsi="Times New Roman" w:cs="Times New Roman"/>
          <w:sz w:val="28"/>
          <w:szCs w:val="28"/>
          <w:u w:val="single"/>
        </w:rPr>
      </w:pPr>
      <w:r w:rsidRPr="00E0313F">
        <w:rPr>
          <w:rFonts w:ascii="Times New Roman" w:hAnsi="Times New Roman" w:cs="Times New Roman"/>
          <w:sz w:val="28"/>
          <w:szCs w:val="28"/>
          <w:u w:val="single"/>
        </w:rPr>
        <w:t>Администрация Бархатовского сельсовета Березовского района Красноярского края</w:t>
      </w: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662524, Красноярский край, Березовский район, с. Бархатово, ул. Чкалова, 1</w:t>
      </w:r>
    </w:p>
    <w:p w:rsidR="00CF78C5" w:rsidRPr="00E0313F" w:rsidRDefault="00CF78C5" w:rsidP="00E0313F">
      <w:pPr>
        <w:spacing w:after="0"/>
        <w:jc w:val="center"/>
        <w:rPr>
          <w:rFonts w:ascii="Times New Roman" w:hAnsi="Times New Roman" w:cs="Times New Roman"/>
          <w:sz w:val="28"/>
          <w:szCs w:val="28"/>
        </w:rPr>
      </w:pPr>
      <w:proofErr w:type="spellStart"/>
      <w:r w:rsidRPr="00E0313F">
        <w:rPr>
          <w:rFonts w:ascii="Times New Roman" w:hAnsi="Times New Roman" w:cs="Times New Roman"/>
          <w:sz w:val="28"/>
          <w:szCs w:val="28"/>
          <w:lang w:val="en-US"/>
        </w:rPr>
        <w:t>barhadm</w:t>
      </w:r>
      <w:proofErr w:type="spellEnd"/>
      <w:r w:rsidRPr="00E0313F">
        <w:rPr>
          <w:rFonts w:ascii="Times New Roman" w:hAnsi="Times New Roman" w:cs="Times New Roman"/>
          <w:sz w:val="28"/>
          <w:szCs w:val="28"/>
        </w:rPr>
        <w:t>@</w:t>
      </w:r>
      <w:r w:rsidRPr="00E0313F">
        <w:rPr>
          <w:rFonts w:ascii="Times New Roman" w:hAnsi="Times New Roman" w:cs="Times New Roman"/>
          <w:sz w:val="28"/>
          <w:szCs w:val="28"/>
          <w:lang w:val="en-US"/>
        </w:rPr>
        <w:t>mail</w:t>
      </w:r>
      <w:r w:rsidRPr="00E0313F">
        <w:rPr>
          <w:rFonts w:ascii="Times New Roman" w:hAnsi="Times New Roman" w:cs="Times New Roman"/>
          <w:sz w:val="28"/>
          <w:szCs w:val="28"/>
        </w:rPr>
        <w:t>.</w:t>
      </w:r>
      <w:r w:rsidRPr="00E0313F">
        <w:rPr>
          <w:rFonts w:ascii="Times New Roman" w:hAnsi="Times New Roman" w:cs="Times New Roman"/>
          <w:sz w:val="28"/>
          <w:szCs w:val="28"/>
          <w:lang w:val="en-US"/>
        </w:rPr>
        <w:t>ru</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w:t>
      </w: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"____" _________________ 20__ г.</w:t>
      </w: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(дата утверждения)</w:t>
      </w:r>
    </w:p>
    <w:p w:rsidR="00CF78C5" w:rsidRPr="00E0313F" w:rsidRDefault="00CF78C5" w:rsidP="00E0313F">
      <w:pPr>
        <w:spacing w:before="100" w:beforeAutospacing="1" w:after="0"/>
        <w:jc w:val="center"/>
        <w:rPr>
          <w:rFonts w:ascii="Times New Roman" w:hAnsi="Times New Roman" w:cs="Times New Roman"/>
          <w:b/>
          <w:sz w:val="28"/>
          <w:szCs w:val="28"/>
        </w:rPr>
      </w:pPr>
      <w:r w:rsidRPr="00E0313F">
        <w:rPr>
          <w:rFonts w:ascii="Times New Roman" w:hAnsi="Times New Roman" w:cs="Times New Roman"/>
          <w:b/>
          <w:sz w:val="28"/>
          <w:szCs w:val="28"/>
        </w:rPr>
        <w:t>Перечень</w:t>
      </w:r>
      <w:r w:rsidRPr="00E0313F">
        <w:rPr>
          <w:rFonts w:ascii="Times New Roman" w:hAnsi="Times New Roman" w:cs="Times New Roman"/>
          <w:b/>
          <w:sz w:val="28"/>
          <w:szCs w:val="28"/>
        </w:rPr>
        <w:br/>
        <w:t>работ и услуг по содержанию и ремонту общего имущества собственников помещений в многоквартирном доме, являющегося объектом конкурса</w:t>
      </w:r>
    </w:p>
    <w:tbl>
      <w:tblPr>
        <w:tblStyle w:val="afff0"/>
        <w:tblW w:w="0" w:type="auto"/>
        <w:tblLayout w:type="fixed"/>
        <w:tblLook w:val="04A0" w:firstRow="1" w:lastRow="0" w:firstColumn="1" w:lastColumn="0" w:noHBand="0" w:noVBand="1"/>
      </w:tblPr>
      <w:tblGrid>
        <w:gridCol w:w="511"/>
        <w:gridCol w:w="3861"/>
        <w:gridCol w:w="2115"/>
        <w:gridCol w:w="1418"/>
        <w:gridCol w:w="1666"/>
      </w:tblGrid>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Наименование работ и услуг</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Периодичность</w:t>
            </w:r>
          </w:p>
        </w:tc>
        <w:tc>
          <w:tcPr>
            <w:tcW w:w="1418"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Годовая</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плата</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(рублей )</w:t>
            </w:r>
          </w:p>
        </w:tc>
        <w:tc>
          <w:tcPr>
            <w:tcW w:w="166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Стоимость на</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1м2</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общеполезной S</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(руб. в месяц)</w:t>
            </w:r>
          </w:p>
        </w:tc>
      </w:tr>
      <w:tr w:rsidR="00CF78C5" w:rsidRPr="00E0313F" w:rsidTr="00E0313F">
        <w:tc>
          <w:tcPr>
            <w:tcW w:w="6487" w:type="dxa"/>
            <w:gridSpan w:val="3"/>
          </w:tcPr>
          <w:p w:rsidR="00CF78C5" w:rsidRPr="00E0313F" w:rsidRDefault="00CF78C5" w:rsidP="00E0313F">
            <w:pPr>
              <w:autoSpaceDE w:val="0"/>
              <w:autoSpaceDN w:val="0"/>
              <w:adjustRightInd w:val="0"/>
              <w:jc w:val="center"/>
              <w:rPr>
                <w:rFonts w:ascii="Times New Roman" w:hAnsi="Times New Roman" w:cs="Times New Roman"/>
                <w:b/>
                <w:sz w:val="28"/>
                <w:szCs w:val="28"/>
              </w:rPr>
            </w:pPr>
            <w:r w:rsidRPr="00E0313F">
              <w:rPr>
                <w:rFonts w:ascii="Times New Roman" w:hAnsi="Times New Roman" w:cs="Times New Roman"/>
                <w:b/>
                <w:bCs/>
                <w:i/>
                <w:iCs/>
                <w:sz w:val="28"/>
                <w:szCs w:val="28"/>
              </w:rPr>
              <w:t>I. Содержание помещений общего пользования</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1.</w:t>
            </w:r>
          </w:p>
        </w:tc>
        <w:tc>
          <w:tcPr>
            <w:tcW w:w="3861"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Подметание полов во всех</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помещениях общего пользования</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3 раза в неделю</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6487" w:type="dxa"/>
            <w:gridSpan w:val="3"/>
          </w:tcPr>
          <w:p w:rsidR="00CF78C5" w:rsidRPr="00E0313F" w:rsidRDefault="00CF78C5" w:rsidP="00E0313F">
            <w:pPr>
              <w:autoSpaceDE w:val="0"/>
              <w:autoSpaceDN w:val="0"/>
              <w:adjustRightInd w:val="0"/>
              <w:rPr>
                <w:rFonts w:ascii="Times New Roman" w:hAnsi="Times New Roman" w:cs="Times New Roman"/>
                <w:b/>
                <w:bCs/>
                <w:i/>
                <w:iCs/>
                <w:sz w:val="28"/>
                <w:szCs w:val="28"/>
              </w:rPr>
            </w:pPr>
            <w:r w:rsidRPr="00E0313F">
              <w:rPr>
                <w:rFonts w:ascii="Times New Roman" w:hAnsi="Times New Roman" w:cs="Times New Roman"/>
                <w:b/>
                <w:bCs/>
                <w:i/>
                <w:iCs/>
                <w:sz w:val="28"/>
                <w:szCs w:val="28"/>
              </w:rPr>
              <w:t>II. Уборка земельного участка, входящего в состав общего</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b/>
                <w:bCs/>
                <w:i/>
                <w:iCs/>
                <w:sz w:val="28"/>
                <w:szCs w:val="28"/>
              </w:rPr>
              <w:t>имущества многоквартирного дома</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1.</w:t>
            </w:r>
          </w:p>
        </w:tc>
        <w:tc>
          <w:tcPr>
            <w:tcW w:w="3861"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Подметание земельного участка в летний</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период</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6 раз в неделю</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2.</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Уборка мусора с газона, очистка урн</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3 раза в неделю</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3.</w:t>
            </w:r>
          </w:p>
        </w:tc>
        <w:tc>
          <w:tcPr>
            <w:tcW w:w="3861"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Сдвижка и подметание снега при</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отсутствии снегопадов</w:t>
            </w:r>
          </w:p>
        </w:tc>
        <w:tc>
          <w:tcPr>
            <w:tcW w:w="2115"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1 раз после</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выпадения</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снегопада</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4.</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Сдвижка и подметание снега при снегопаде</w:t>
            </w:r>
          </w:p>
        </w:tc>
        <w:tc>
          <w:tcPr>
            <w:tcW w:w="2115"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 xml:space="preserve">по </w:t>
            </w:r>
            <w:r w:rsidRPr="00E0313F">
              <w:rPr>
                <w:rFonts w:ascii="Times New Roman" w:hAnsi="Times New Roman" w:cs="Times New Roman"/>
                <w:sz w:val="28"/>
                <w:szCs w:val="28"/>
                <w:lang w:val="en-US"/>
              </w:rPr>
              <w:t xml:space="preserve"> </w:t>
            </w:r>
            <w:r w:rsidRPr="00E0313F">
              <w:rPr>
                <w:rFonts w:ascii="Times New Roman" w:hAnsi="Times New Roman" w:cs="Times New Roman"/>
                <w:sz w:val="28"/>
                <w:szCs w:val="28"/>
              </w:rPr>
              <w:t>мере</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необходимости</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5.</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 xml:space="preserve">Вывоз твердых бытовых </w:t>
            </w:r>
            <w:r w:rsidRPr="00E0313F">
              <w:rPr>
                <w:rFonts w:ascii="Times New Roman" w:hAnsi="Times New Roman" w:cs="Times New Roman"/>
                <w:sz w:val="28"/>
                <w:szCs w:val="28"/>
              </w:rPr>
              <w:lastRenderedPageBreak/>
              <w:t>отходов</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lastRenderedPageBreak/>
              <w:t>ежедневно</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6487" w:type="dxa"/>
            <w:gridSpan w:val="3"/>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b/>
                <w:bCs/>
                <w:i/>
                <w:iCs/>
                <w:sz w:val="28"/>
                <w:szCs w:val="28"/>
              </w:rPr>
              <w:lastRenderedPageBreak/>
              <w:t>III. Подготовка многоквартирного дома к сезонной эксплуатации</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1.</w:t>
            </w:r>
          </w:p>
        </w:tc>
        <w:tc>
          <w:tcPr>
            <w:tcW w:w="3861"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Замена разбитых стекол окон и дверей в</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МОП</w:t>
            </w:r>
          </w:p>
        </w:tc>
        <w:tc>
          <w:tcPr>
            <w:tcW w:w="2115"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По мере</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необходимости</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2.</w:t>
            </w:r>
          </w:p>
        </w:tc>
        <w:tc>
          <w:tcPr>
            <w:tcW w:w="3861"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Утепление и прочистка</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дымовентиляционных каналов, ремонт и</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укрепление входных дверей</w:t>
            </w:r>
          </w:p>
        </w:tc>
        <w:tc>
          <w:tcPr>
            <w:tcW w:w="2115"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При переходе к</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эксплуатации в</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осеннее-зимний</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период 1 раз в</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год</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6487" w:type="dxa"/>
            <w:gridSpan w:val="3"/>
          </w:tcPr>
          <w:p w:rsidR="00CF78C5" w:rsidRPr="00E0313F" w:rsidRDefault="00CF78C5" w:rsidP="00E0313F">
            <w:pPr>
              <w:autoSpaceDE w:val="0"/>
              <w:autoSpaceDN w:val="0"/>
              <w:adjustRightInd w:val="0"/>
              <w:jc w:val="center"/>
              <w:rPr>
                <w:rFonts w:ascii="Times New Roman" w:hAnsi="Times New Roman" w:cs="Times New Roman"/>
                <w:b/>
                <w:bCs/>
                <w:i/>
                <w:iCs/>
                <w:sz w:val="28"/>
                <w:szCs w:val="28"/>
              </w:rPr>
            </w:pPr>
            <w:r w:rsidRPr="00E0313F">
              <w:rPr>
                <w:rFonts w:ascii="Times New Roman" w:hAnsi="Times New Roman" w:cs="Times New Roman"/>
                <w:b/>
                <w:bCs/>
                <w:i/>
                <w:iCs/>
                <w:sz w:val="28"/>
                <w:szCs w:val="28"/>
              </w:rPr>
              <w:t>IV. Проведение технических осмотров и мелкий</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b/>
                <w:bCs/>
                <w:i/>
                <w:iCs/>
                <w:sz w:val="28"/>
                <w:szCs w:val="28"/>
              </w:rPr>
              <w:t>ремонт</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1.</w:t>
            </w:r>
          </w:p>
        </w:tc>
        <w:tc>
          <w:tcPr>
            <w:tcW w:w="3861"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Проведение технических осмотров</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и устранение незначительных</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неисправностей в системах</w:t>
            </w:r>
          </w:p>
          <w:p w:rsidR="00CF78C5" w:rsidRPr="00E0313F" w:rsidRDefault="00CF78C5" w:rsidP="00E0313F">
            <w:pPr>
              <w:autoSpaceDE w:val="0"/>
              <w:autoSpaceDN w:val="0"/>
              <w:adjustRightInd w:val="0"/>
              <w:rPr>
                <w:rFonts w:ascii="Times New Roman" w:hAnsi="Times New Roman" w:cs="Times New Roman"/>
                <w:sz w:val="28"/>
                <w:szCs w:val="28"/>
              </w:rPr>
            </w:pPr>
            <w:proofErr w:type="spellStart"/>
            <w:r w:rsidRPr="00E0313F">
              <w:rPr>
                <w:rFonts w:ascii="Times New Roman" w:hAnsi="Times New Roman" w:cs="Times New Roman"/>
                <w:sz w:val="28"/>
                <w:szCs w:val="28"/>
              </w:rPr>
              <w:t>дымоудаления</w:t>
            </w:r>
            <w:proofErr w:type="spellEnd"/>
            <w:r w:rsidRPr="00E0313F">
              <w:rPr>
                <w:rFonts w:ascii="Times New Roman" w:hAnsi="Times New Roman" w:cs="Times New Roman"/>
                <w:sz w:val="28"/>
                <w:szCs w:val="28"/>
              </w:rPr>
              <w:t>, электротехнических</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устройств, дымовентиляционных</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каналах</w:t>
            </w:r>
          </w:p>
        </w:tc>
        <w:tc>
          <w:tcPr>
            <w:tcW w:w="2115"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По мере</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необходимости</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2.</w:t>
            </w:r>
          </w:p>
        </w:tc>
        <w:tc>
          <w:tcPr>
            <w:tcW w:w="3861"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Аварийное обслуживание на системах</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электроснабжения</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постоянно</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3.</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Выполнение заявок населения</w:t>
            </w:r>
          </w:p>
        </w:tc>
        <w:tc>
          <w:tcPr>
            <w:tcW w:w="2115"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По мере</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необходимости</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4.</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Дератизация</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2 раза в год</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5.</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Дезинсекция</w:t>
            </w:r>
          </w:p>
        </w:tc>
        <w:tc>
          <w:tcPr>
            <w:tcW w:w="2115"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По мере</w:t>
            </w:r>
          </w:p>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необходимости</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6.</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ВДПО</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1 раз в год</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6487" w:type="dxa"/>
            <w:gridSpan w:val="3"/>
          </w:tcPr>
          <w:p w:rsidR="00CF78C5" w:rsidRPr="00E0313F" w:rsidRDefault="00CF78C5" w:rsidP="00E0313F">
            <w:pPr>
              <w:autoSpaceDE w:val="0"/>
              <w:autoSpaceDN w:val="0"/>
              <w:adjustRightInd w:val="0"/>
              <w:jc w:val="center"/>
              <w:rPr>
                <w:rFonts w:ascii="Times New Roman" w:hAnsi="Times New Roman" w:cs="Times New Roman"/>
                <w:b/>
                <w:sz w:val="28"/>
                <w:szCs w:val="28"/>
              </w:rPr>
            </w:pPr>
            <w:r w:rsidRPr="00E0313F">
              <w:rPr>
                <w:rFonts w:ascii="Times New Roman" w:hAnsi="Times New Roman" w:cs="Times New Roman"/>
                <w:b/>
                <w:bCs/>
                <w:i/>
                <w:iCs/>
                <w:sz w:val="28"/>
                <w:szCs w:val="28"/>
              </w:rPr>
              <w:t>V. ПРОЧИЕ УСЛУГИ</w:t>
            </w: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1.</w:t>
            </w: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sz w:val="28"/>
                <w:szCs w:val="28"/>
              </w:rPr>
              <w:t>Услуги по управлению</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r w:rsidR="00CF78C5" w:rsidRPr="00E0313F" w:rsidTr="00E0313F">
        <w:tc>
          <w:tcPr>
            <w:tcW w:w="51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3861"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r w:rsidRPr="00E0313F">
              <w:rPr>
                <w:rFonts w:ascii="Times New Roman" w:hAnsi="Times New Roman" w:cs="Times New Roman"/>
                <w:b/>
                <w:bCs/>
                <w:sz w:val="28"/>
                <w:szCs w:val="28"/>
              </w:rPr>
              <w:t>ИТОГО</w:t>
            </w:r>
          </w:p>
        </w:tc>
        <w:tc>
          <w:tcPr>
            <w:tcW w:w="2115"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418"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c>
          <w:tcPr>
            <w:tcW w:w="1666" w:type="dxa"/>
          </w:tcPr>
          <w:p w:rsidR="00CF78C5" w:rsidRPr="00E0313F" w:rsidRDefault="00CF78C5" w:rsidP="00E0313F">
            <w:pPr>
              <w:autoSpaceDE w:val="0"/>
              <w:autoSpaceDN w:val="0"/>
              <w:adjustRightInd w:val="0"/>
              <w:jc w:val="both"/>
              <w:rPr>
                <w:rFonts w:ascii="Times New Roman" w:hAnsi="Times New Roman" w:cs="Times New Roman"/>
                <w:b/>
                <w:sz w:val="28"/>
                <w:szCs w:val="28"/>
              </w:rPr>
            </w:pPr>
          </w:p>
        </w:tc>
      </w:tr>
    </w:tbl>
    <w:p w:rsidR="00CF78C5" w:rsidRPr="00E0313F" w:rsidRDefault="00CF78C5" w:rsidP="00E0313F">
      <w:pPr>
        <w:autoSpaceDE w:val="0"/>
        <w:autoSpaceDN w:val="0"/>
        <w:adjustRightInd w:val="0"/>
        <w:spacing w:after="0"/>
        <w:jc w:val="both"/>
        <w:rPr>
          <w:rFonts w:ascii="Times New Roman" w:hAnsi="Times New Roman" w:cs="Times New Roman"/>
          <w:b/>
          <w:sz w:val="28"/>
          <w:szCs w:val="28"/>
        </w:rPr>
      </w:pPr>
      <w:r w:rsidRPr="00E0313F">
        <w:rPr>
          <w:rFonts w:ascii="Times New Roman" w:hAnsi="Times New Roman" w:cs="Times New Roman"/>
          <w:b/>
          <w:sz w:val="28"/>
          <w:szCs w:val="28"/>
        </w:rPr>
        <w:t xml:space="preserve"> </w:t>
      </w:r>
    </w:p>
    <w:p w:rsidR="00CF78C5" w:rsidRPr="00E0313F" w:rsidRDefault="00CF78C5" w:rsidP="00E0313F">
      <w:pPr>
        <w:autoSpaceDE w:val="0"/>
        <w:autoSpaceDN w:val="0"/>
        <w:adjustRightInd w:val="0"/>
        <w:spacing w:after="0"/>
        <w:jc w:val="both"/>
        <w:rPr>
          <w:rFonts w:ascii="Times New Roman" w:eastAsiaTheme="minorHAnsi" w:hAnsi="Times New Roman" w:cs="Times New Roman"/>
          <w:b/>
          <w:bCs/>
          <w:sz w:val="28"/>
          <w:szCs w:val="28"/>
          <w:lang w:eastAsia="en-US"/>
        </w:rPr>
      </w:pPr>
      <w:r w:rsidRPr="00E0313F">
        <w:rPr>
          <w:rFonts w:ascii="Times New Roman" w:eastAsiaTheme="minorHAnsi" w:hAnsi="Times New Roman" w:cs="Times New Roman"/>
          <w:b/>
          <w:bCs/>
          <w:sz w:val="28"/>
          <w:szCs w:val="28"/>
          <w:lang w:eastAsia="en-US"/>
        </w:rPr>
        <w:t>Перечень обязательных работ и услуг заполняется участником конкурса в соответствии с утвержденными тарифами, учитывая затраты на управление многоквартирным домом.</w:t>
      </w:r>
      <w:r w:rsidRPr="00E0313F">
        <w:rPr>
          <w:rFonts w:ascii="Times New Roman" w:hAnsi="Times New Roman" w:cs="Times New Roman"/>
          <w:b/>
          <w:sz w:val="28"/>
          <w:szCs w:val="28"/>
        </w:rPr>
        <w:t xml:space="preserve">               </w:t>
      </w: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w:t>
      </w:r>
      <w:r w:rsidR="00E0313F">
        <w:rPr>
          <w:rFonts w:ascii="Times New Roman" w:hAnsi="Times New Roman" w:cs="Times New Roman"/>
          <w:b/>
          <w:sz w:val="28"/>
          <w:szCs w:val="28"/>
        </w:rPr>
        <w:t xml:space="preserve">   </w:t>
      </w:r>
      <w:r w:rsidRPr="00E0313F">
        <w:rPr>
          <w:rFonts w:ascii="Times New Roman" w:hAnsi="Times New Roman" w:cs="Times New Roman"/>
          <w:b/>
          <w:sz w:val="28"/>
          <w:szCs w:val="28"/>
        </w:rPr>
        <w:t xml:space="preserve">  Приложение №5</w:t>
      </w:r>
    </w:p>
    <w:p w:rsidR="00CF78C5" w:rsidRPr="00E0313F" w:rsidRDefault="00CF78C5" w:rsidP="00E0313F">
      <w:pPr>
        <w:tabs>
          <w:tab w:val="left" w:pos="7710"/>
        </w:tabs>
        <w:spacing w:after="0"/>
        <w:jc w:val="right"/>
        <w:rPr>
          <w:rFonts w:ascii="Times New Roman" w:hAnsi="Times New Roman" w:cs="Times New Roman"/>
          <w:b/>
          <w:sz w:val="28"/>
          <w:szCs w:val="28"/>
        </w:rPr>
      </w:pPr>
      <w:r w:rsidRPr="00E0313F">
        <w:rPr>
          <w:rFonts w:ascii="Times New Roman" w:hAnsi="Times New Roman" w:cs="Times New Roman"/>
          <w:sz w:val="28"/>
          <w:szCs w:val="28"/>
        </w:rPr>
        <w:t xml:space="preserve">                                                     </w:t>
      </w:r>
      <w:r w:rsidR="00E0313F">
        <w:rPr>
          <w:rFonts w:ascii="Times New Roman" w:hAnsi="Times New Roman" w:cs="Times New Roman"/>
          <w:sz w:val="28"/>
          <w:szCs w:val="28"/>
        </w:rPr>
        <w:t xml:space="preserve">               </w:t>
      </w:r>
      <w:r w:rsidRPr="00E0313F">
        <w:rPr>
          <w:rFonts w:ascii="Times New Roman" w:hAnsi="Times New Roman" w:cs="Times New Roman"/>
          <w:sz w:val="28"/>
          <w:szCs w:val="28"/>
        </w:rPr>
        <w:t>к конкурсной документации</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autoSpaceDE w:val="0"/>
        <w:autoSpaceDN w:val="0"/>
        <w:adjustRightInd w:val="0"/>
        <w:spacing w:after="0"/>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Утверждаю</w:t>
      </w:r>
    </w:p>
    <w:p w:rsidR="00CF78C5" w:rsidRPr="00E0313F" w:rsidRDefault="00CF78C5" w:rsidP="00E0313F">
      <w:pPr>
        <w:autoSpaceDE w:val="0"/>
        <w:autoSpaceDN w:val="0"/>
        <w:adjustRightInd w:val="0"/>
        <w:spacing w:after="0"/>
        <w:rPr>
          <w:rFonts w:ascii="Times New Roman" w:eastAsiaTheme="minorHAnsi" w:hAnsi="Times New Roman" w:cs="Times New Roman"/>
          <w:b/>
          <w:bCs/>
          <w:sz w:val="28"/>
          <w:szCs w:val="28"/>
          <w:lang w:eastAsia="en-US"/>
        </w:rPr>
      </w:pPr>
      <w:r w:rsidRPr="00E0313F">
        <w:rPr>
          <w:rFonts w:ascii="Times New Roman" w:eastAsiaTheme="minorHAnsi" w:hAnsi="Times New Roman" w:cs="Times New Roman"/>
          <w:b/>
          <w:bCs/>
          <w:sz w:val="28"/>
          <w:szCs w:val="28"/>
          <w:lang w:eastAsia="en-US"/>
        </w:rPr>
        <w:t xml:space="preserve">                                                           ________</w:t>
      </w:r>
      <w:r w:rsidRPr="00E0313F">
        <w:rPr>
          <w:rFonts w:ascii="Times New Roman" w:eastAsiaTheme="minorHAnsi" w:hAnsi="Times New Roman" w:cs="Times New Roman"/>
          <w:sz w:val="28"/>
          <w:szCs w:val="28"/>
          <w:lang w:eastAsia="en-US"/>
        </w:rPr>
        <w:t>__________Ф.И.О.</w:t>
      </w:r>
    </w:p>
    <w:p w:rsidR="00CF78C5" w:rsidRPr="00E0313F" w:rsidRDefault="00CF78C5" w:rsidP="00CF78C5">
      <w:pPr>
        <w:pStyle w:val="1"/>
        <w:spacing w:line="240" w:lineRule="auto"/>
        <w:ind w:left="0"/>
        <w:jc w:val="center"/>
        <w:rPr>
          <w:b/>
          <w:sz w:val="28"/>
          <w:szCs w:val="28"/>
        </w:rPr>
      </w:pPr>
      <w:r w:rsidRPr="00E0313F">
        <w:rPr>
          <w:rFonts w:eastAsiaTheme="minorHAnsi"/>
          <w:sz w:val="28"/>
          <w:szCs w:val="28"/>
          <w:lang w:eastAsia="en-US"/>
        </w:rPr>
        <w:t xml:space="preserve">                       «____»_____________2021г</w:t>
      </w:r>
    </w:p>
    <w:p w:rsidR="00CF78C5" w:rsidRPr="00E0313F" w:rsidRDefault="00CF78C5" w:rsidP="00CF78C5">
      <w:pPr>
        <w:pStyle w:val="1"/>
        <w:spacing w:line="240" w:lineRule="auto"/>
        <w:ind w:left="0"/>
        <w:jc w:val="center"/>
        <w:rPr>
          <w:b/>
          <w:sz w:val="28"/>
          <w:szCs w:val="28"/>
        </w:rPr>
      </w:pPr>
    </w:p>
    <w:p w:rsidR="00CF78C5" w:rsidRPr="00E0313F" w:rsidRDefault="00CF78C5" w:rsidP="00CF78C5">
      <w:pPr>
        <w:pStyle w:val="1"/>
        <w:spacing w:line="240" w:lineRule="auto"/>
        <w:ind w:left="0"/>
        <w:jc w:val="center"/>
        <w:rPr>
          <w:b/>
          <w:sz w:val="28"/>
          <w:szCs w:val="28"/>
        </w:rPr>
      </w:pPr>
    </w:p>
    <w:p w:rsidR="00CF78C5" w:rsidRPr="00E0313F" w:rsidRDefault="00CF78C5" w:rsidP="00E0313F">
      <w:pPr>
        <w:autoSpaceDE w:val="0"/>
        <w:autoSpaceDN w:val="0"/>
        <w:adjustRightInd w:val="0"/>
        <w:spacing w:after="0"/>
        <w:jc w:val="center"/>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ПЕРЕЧЕНЬ</w:t>
      </w:r>
    </w:p>
    <w:p w:rsidR="00CF78C5" w:rsidRPr="00E0313F" w:rsidRDefault="00CF78C5" w:rsidP="00E0313F">
      <w:pPr>
        <w:autoSpaceDE w:val="0"/>
        <w:autoSpaceDN w:val="0"/>
        <w:adjustRightInd w:val="0"/>
        <w:spacing w:after="0"/>
        <w:jc w:val="center"/>
        <w:rPr>
          <w:rFonts w:ascii="Times New Roman" w:eastAsiaTheme="minorHAnsi" w:hAnsi="Times New Roman" w:cs="Times New Roman"/>
          <w:b/>
          <w:bCs/>
          <w:sz w:val="28"/>
          <w:szCs w:val="28"/>
          <w:lang w:eastAsia="en-US"/>
        </w:rPr>
      </w:pPr>
      <w:r w:rsidRPr="00E0313F">
        <w:rPr>
          <w:rFonts w:ascii="Times New Roman" w:eastAsiaTheme="minorHAnsi" w:hAnsi="Times New Roman" w:cs="Times New Roman"/>
          <w:b/>
          <w:bCs/>
          <w:sz w:val="28"/>
          <w:szCs w:val="28"/>
          <w:lang w:eastAsia="en-US"/>
        </w:rPr>
        <w:t>дополнительных работ и услуг по содержанию и ремонту общего имущества в муниципальном</w:t>
      </w:r>
    </w:p>
    <w:p w:rsidR="00CF78C5" w:rsidRPr="00E0313F" w:rsidRDefault="00CF78C5" w:rsidP="00E0313F">
      <w:pPr>
        <w:autoSpaceDE w:val="0"/>
        <w:autoSpaceDN w:val="0"/>
        <w:adjustRightInd w:val="0"/>
        <w:spacing w:after="0"/>
        <w:jc w:val="center"/>
        <w:rPr>
          <w:rFonts w:ascii="Times New Roman" w:eastAsiaTheme="minorHAnsi" w:hAnsi="Times New Roman" w:cs="Times New Roman"/>
          <w:b/>
          <w:bCs/>
          <w:sz w:val="28"/>
          <w:szCs w:val="28"/>
          <w:lang w:eastAsia="en-US"/>
        </w:rPr>
      </w:pPr>
      <w:r w:rsidRPr="00E0313F">
        <w:rPr>
          <w:rFonts w:ascii="Times New Roman" w:eastAsiaTheme="minorHAnsi" w:hAnsi="Times New Roman" w:cs="Times New Roman"/>
          <w:b/>
          <w:bCs/>
          <w:sz w:val="28"/>
          <w:szCs w:val="28"/>
          <w:lang w:eastAsia="en-US"/>
        </w:rPr>
        <w:t>жилищном фонде, расположенном на территории Бархатовского сельсовета Березовского района Красноярского края</w:t>
      </w:r>
    </w:p>
    <w:p w:rsidR="00CF78C5" w:rsidRPr="00E0313F" w:rsidRDefault="00CF78C5" w:rsidP="00E0313F">
      <w:pPr>
        <w:autoSpaceDE w:val="0"/>
        <w:autoSpaceDN w:val="0"/>
        <w:adjustRightInd w:val="0"/>
        <w:spacing w:after="0"/>
        <w:jc w:val="center"/>
        <w:rPr>
          <w:rFonts w:ascii="Times New Roman" w:eastAsiaTheme="minorHAnsi" w:hAnsi="Times New Roman" w:cs="Times New Roman"/>
          <w:b/>
          <w:bCs/>
          <w:sz w:val="28"/>
          <w:szCs w:val="28"/>
          <w:lang w:eastAsia="en-US"/>
        </w:rPr>
      </w:pPr>
    </w:p>
    <w:p w:rsidR="00CF78C5" w:rsidRPr="00E0313F" w:rsidRDefault="00CF78C5" w:rsidP="00E0313F">
      <w:pPr>
        <w:autoSpaceDE w:val="0"/>
        <w:autoSpaceDN w:val="0"/>
        <w:adjustRightInd w:val="0"/>
        <w:spacing w:after="0"/>
        <w:jc w:val="center"/>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1. Дополнительные услуги по содержанию общего имущества</w:t>
      </w:r>
    </w:p>
    <w:p w:rsidR="00CF78C5" w:rsidRPr="00E0313F" w:rsidRDefault="00CF78C5" w:rsidP="00E0313F">
      <w:pPr>
        <w:autoSpaceDE w:val="0"/>
        <w:autoSpaceDN w:val="0"/>
        <w:adjustRightInd w:val="0"/>
        <w:spacing w:after="0"/>
        <w:jc w:val="center"/>
        <w:rPr>
          <w:rFonts w:ascii="Times New Roman" w:eastAsiaTheme="minorHAnsi" w:hAnsi="Times New Roman" w:cs="Times New Roman"/>
          <w:sz w:val="28"/>
          <w:szCs w:val="28"/>
          <w:lang w:eastAsia="en-US"/>
        </w:rPr>
      </w:pPr>
    </w:p>
    <w:tbl>
      <w:tblPr>
        <w:tblStyle w:val="afff0"/>
        <w:tblW w:w="9889" w:type="dxa"/>
        <w:tblLayout w:type="fixed"/>
        <w:tblLook w:val="04A0" w:firstRow="1" w:lastRow="0" w:firstColumn="1" w:lastColumn="0" w:noHBand="0" w:noVBand="1"/>
      </w:tblPr>
      <w:tblGrid>
        <w:gridCol w:w="4503"/>
        <w:gridCol w:w="2409"/>
        <w:gridCol w:w="1418"/>
        <w:gridCol w:w="1559"/>
      </w:tblGrid>
      <w:tr w:rsidR="00CF78C5" w:rsidRPr="00E0313F" w:rsidTr="00E0313F">
        <w:tc>
          <w:tcPr>
            <w:tcW w:w="4503"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sz w:val="28"/>
                <w:szCs w:val="28"/>
              </w:rPr>
              <w:tab/>
            </w:r>
          </w:p>
        </w:tc>
        <w:tc>
          <w:tcPr>
            <w:tcW w:w="2409" w:type="dxa"/>
          </w:tcPr>
          <w:p w:rsidR="00CF78C5" w:rsidRPr="00E0313F" w:rsidRDefault="00CF78C5" w:rsidP="00E0313F">
            <w:pPr>
              <w:pStyle w:val="1"/>
              <w:shd w:val="clear" w:color="auto" w:fill="auto"/>
              <w:spacing w:line="240" w:lineRule="auto"/>
              <w:ind w:left="0" w:firstLine="0"/>
              <w:jc w:val="center"/>
              <w:outlineLvl w:val="0"/>
              <w:rPr>
                <w:sz w:val="28"/>
                <w:szCs w:val="28"/>
              </w:rPr>
            </w:pPr>
            <w:r w:rsidRPr="00E0313F">
              <w:rPr>
                <w:sz w:val="28"/>
                <w:szCs w:val="28"/>
              </w:rPr>
              <w:t>Периодичность</w:t>
            </w:r>
          </w:p>
        </w:tc>
        <w:tc>
          <w:tcPr>
            <w:tcW w:w="1418" w:type="dxa"/>
          </w:tcPr>
          <w:p w:rsidR="00CF78C5" w:rsidRPr="00E0313F" w:rsidRDefault="00CF78C5" w:rsidP="00E0313F">
            <w:pPr>
              <w:pStyle w:val="1"/>
              <w:shd w:val="clear" w:color="auto" w:fill="auto"/>
              <w:spacing w:line="240" w:lineRule="auto"/>
              <w:ind w:left="0" w:firstLine="0"/>
              <w:jc w:val="center"/>
              <w:outlineLvl w:val="0"/>
              <w:rPr>
                <w:sz w:val="28"/>
                <w:szCs w:val="28"/>
              </w:rPr>
            </w:pPr>
            <w:r w:rsidRPr="00E0313F">
              <w:rPr>
                <w:sz w:val="28"/>
                <w:szCs w:val="28"/>
              </w:rPr>
              <w:t>Годовая плата</w:t>
            </w:r>
          </w:p>
          <w:p w:rsidR="00CF78C5" w:rsidRPr="00E0313F" w:rsidRDefault="00CF78C5" w:rsidP="00E0313F">
            <w:pPr>
              <w:pStyle w:val="1"/>
              <w:shd w:val="clear" w:color="auto" w:fill="auto"/>
              <w:spacing w:line="240" w:lineRule="auto"/>
              <w:ind w:left="0" w:firstLine="0"/>
              <w:jc w:val="center"/>
              <w:outlineLvl w:val="0"/>
              <w:rPr>
                <w:sz w:val="28"/>
                <w:szCs w:val="28"/>
              </w:rPr>
            </w:pPr>
            <w:r w:rsidRPr="00E0313F">
              <w:rPr>
                <w:sz w:val="28"/>
                <w:szCs w:val="28"/>
              </w:rPr>
              <w:t>(рублей)</w:t>
            </w:r>
          </w:p>
        </w:tc>
        <w:tc>
          <w:tcPr>
            <w:tcW w:w="1559" w:type="dxa"/>
          </w:tcPr>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Стоимость</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на 1 кв. м</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общ.</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площади</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(рублей в</w:t>
            </w:r>
          </w:p>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месяц)</w:t>
            </w:r>
          </w:p>
        </w:tc>
      </w:tr>
      <w:tr w:rsidR="00CF78C5" w:rsidRPr="00E0313F" w:rsidTr="00E0313F">
        <w:tc>
          <w:tcPr>
            <w:tcW w:w="9889" w:type="dxa"/>
            <w:gridSpan w:val="4"/>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I. Санитарные работы по содержанию помещений общего пользования</w:t>
            </w: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1. Подметание полов во всех помещениях общего пользования и их влажная уборка</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неделю</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2. Протирка пыли с колпаков светильников, подоконников в помещениях общего пользования</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год</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3. Мытье и протирка дверей и окон в помещениях общего пользования</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год</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4. Очистка и помывка фасадов зданий</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5. Обработка фасадов гидрофобными или другими специальными растворами</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9889" w:type="dxa"/>
            <w:gridSpan w:val="4"/>
          </w:tcPr>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II. Уборка земельного участка, входящего в состав общего имущества</w:t>
            </w:r>
          </w:p>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многоквартирного дома</w:t>
            </w: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1. Подметание земельного участка в летний период</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неделю</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lastRenderedPageBreak/>
              <w:t>2. Уборка мусора с газона, очистка урн</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неделю</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3. Уборка мусора на контейнерных площадках</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год</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4. Подрезка деревьев и кустов</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5. Сдвижка и подметание снега при отсутствии</w:t>
            </w:r>
          </w:p>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снегопадов</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неделю</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6. Сдвижка и подметание снега при снегопаде</w:t>
            </w:r>
          </w:p>
        </w:tc>
        <w:tc>
          <w:tcPr>
            <w:tcW w:w="2409"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по мере необходимости. Начало работ не позднее ___ часов после начала снегопада</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7. Ликвидация наледи</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8. Сбрасывание снега с крыш, сбивание сосулек</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9889" w:type="dxa"/>
            <w:gridSpan w:val="4"/>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III. Услуги вывоза бытовых отходов</w:t>
            </w: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1. Вывоз твердых бытовых отходов</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неделю</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2. Вывоз крупногабаритного мусора</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9889" w:type="dxa"/>
            <w:gridSpan w:val="4"/>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IV. Подготовка многоквартирного дома к сезонной эксплуатации</w:t>
            </w: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3. Укрепление водосточных труб, колен и</w:t>
            </w:r>
          </w:p>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воронок</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год</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9889" w:type="dxa"/>
            <w:gridSpan w:val="4"/>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V. Проведение технических осмотров и мелкий ремонт</w:t>
            </w: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1. Проведение технических осмотров и</w:t>
            </w:r>
          </w:p>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устранение незначительных неисправностей в системах электротехнических устройств</w:t>
            </w:r>
          </w:p>
        </w:tc>
        <w:tc>
          <w:tcPr>
            <w:tcW w:w="2409"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Проверка наличия тяги в</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дымовентиляционных каналах _____раз(а) в год.</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 xml:space="preserve">Проверка заземления оболочки </w:t>
            </w:r>
            <w:proofErr w:type="spellStart"/>
            <w:r w:rsidRPr="00E0313F">
              <w:rPr>
                <w:rFonts w:ascii="Times New Roman" w:hAnsi="Times New Roman" w:cs="Times New Roman"/>
                <w:sz w:val="28"/>
                <w:szCs w:val="28"/>
              </w:rPr>
              <w:t>электрокабеля</w:t>
            </w:r>
            <w:proofErr w:type="spellEnd"/>
            <w:r w:rsidRPr="00E0313F">
              <w:rPr>
                <w:rFonts w:ascii="Times New Roman" w:hAnsi="Times New Roman" w:cs="Times New Roman"/>
                <w:sz w:val="28"/>
                <w:szCs w:val="28"/>
              </w:rPr>
              <w:t>, замеры сопротивления изоляции проводов _____ раз(а) в год.</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2. Проверка и ремонт коллективных приборов</w:t>
            </w:r>
          </w:p>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учета</w:t>
            </w:r>
          </w:p>
        </w:tc>
        <w:tc>
          <w:tcPr>
            <w:tcW w:w="2409"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количество и тип приборов,</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 xml:space="preserve">требующих проведения </w:t>
            </w:r>
            <w:r w:rsidRPr="00E0313F">
              <w:rPr>
                <w:rFonts w:ascii="Times New Roman" w:hAnsi="Times New Roman" w:cs="Times New Roman"/>
                <w:sz w:val="28"/>
                <w:szCs w:val="28"/>
              </w:rPr>
              <w:lastRenderedPageBreak/>
              <w:t>проверки или ремонта, ___ шт.</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9889" w:type="dxa"/>
            <w:gridSpan w:val="4"/>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lastRenderedPageBreak/>
              <w:t>VI. Устранение аварии и выполнение заявок населения</w:t>
            </w: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1. Устранение аварии</w:t>
            </w:r>
          </w:p>
        </w:tc>
        <w:tc>
          <w:tcPr>
            <w:tcW w:w="2409"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на системах на системах</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энергоснабжения в течение ___ минут после получения заявки диспетчером</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2. Выполнение заявок населения</w:t>
            </w:r>
          </w:p>
        </w:tc>
        <w:tc>
          <w:tcPr>
            <w:tcW w:w="2409"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протечка кровли ___ сутки(</w:t>
            </w:r>
            <w:proofErr w:type="spellStart"/>
            <w:r w:rsidRPr="00E0313F">
              <w:rPr>
                <w:rFonts w:ascii="Times New Roman" w:hAnsi="Times New Roman" w:cs="Times New Roman"/>
                <w:sz w:val="28"/>
                <w:szCs w:val="28"/>
              </w:rPr>
              <w:t>ок</w:t>
            </w:r>
            <w:proofErr w:type="spellEnd"/>
            <w:r w:rsidRPr="00E0313F">
              <w:rPr>
                <w:rFonts w:ascii="Times New Roman" w:hAnsi="Times New Roman" w:cs="Times New Roman"/>
                <w:sz w:val="28"/>
                <w:szCs w:val="28"/>
              </w:rPr>
              <w:t>),</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нарушение водоотвода ___ сутки(</w:t>
            </w:r>
            <w:proofErr w:type="spellStart"/>
            <w:r w:rsidRPr="00E0313F">
              <w:rPr>
                <w:rFonts w:ascii="Times New Roman" w:hAnsi="Times New Roman" w:cs="Times New Roman"/>
                <w:sz w:val="28"/>
                <w:szCs w:val="28"/>
              </w:rPr>
              <w:t>ок</w:t>
            </w:r>
            <w:proofErr w:type="spellEnd"/>
            <w:r w:rsidRPr="00E0313F">
              <w:rPr>
                <w:rFonts w:ascii="Times New Roman" w:hAnsi="Times New Roman" w:cs="Times New Roman"/>
                <w:sz w:val="28"/>
                <w:szCs w:val="28"/>
              </w:rPr>
              <w:t>),</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замена разбитого стекла ___</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сутки(</w:t>
            </w:r>
            <w:proofErr w:type="spellStart"/>
            <w:r w:rsidRPr="00E0313F">
              <w:rPr>
                <w:rFonts w:ascii="Times New Roman" w:hAnsi="Times New Roman" w:cs="Times New Roman"/>
                <w:sz w:val="28"/>
                <w:szCs w:val="28"/>
              </w:rPr>
              <w:t>ок</w:t>
            </w:r>
            <w:proofErr w:type="spellEnd"/>
            <w:r w:rsidRPr="00E0313F">
              <w:rPr>
                <w:rFonts w:ascii="Times New Roman" w:hAnsi="Times New Roman" w:cs="Times New Roman"/>
                <w:sz w:val="28"/>
                <w:szCs w:val="28"/>
              </w:rPr>
              <w:t>), неисправность</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осветительного оборудования</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помещений общего пользования ___</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сутки(</w:t>
            </w:r>
            <w:proofErr w:type="spellStart"/>
            <w:r w:rsidRPr="00E0313F">
              <w:rPr>
                <w:rFonts w:ascii="Times New Roman" w:hAnsi="Times New Roman" w:cs="Times New Roman"/>
                <w:sz w:val="28"/>
                <w:szCs w:val="28"/>
              </w:rPr>
              <w:t>ок</w:t>
            </w:r>
            <w:proofErr w:type="spellEnd"/>
            <w:r w:rsidRPr="00E0313F">
              <w:rPr>
                <w:rFonts w:ascii="Times New Roman" w:hAnsi="Times New Roman" w:cs="Times New Roman"/>
                <w:sz w:val="28"/>
                <w:szCs w:val="28"/>
              </w:rPr>
              <w:t>), неисправность</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электрической проводки</w:t>
            </w:r>
          </w:p>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оборудования ___ часов,</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9889" w:type="dxa"/>
            <w:gridSpan w:val="4"/>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VII. Прочие услуги</w:t>
            </w: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1. Дератизация</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год</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2. Дезинсекция</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r w:rsidRPr="00E0313F">
              <w:rPr>
                <w:rFonts w:eastAsiaTheme="minorHAnsi"/>
                <w:sz w:val="28"/>
                <w:szCs w:val="28"/>
              </w:rPr>
              <w:t>_____ раз(а) в год</w:t>
            </w: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r w:rsidR="00CF78C5" w:rsidRPr="00E0313F" w:rsidTr="00E0313F">
        <w:tc>
          <w:tcPr>
            <w:tcW w:w="4503" w:type="dxa"/>
          </w:tcPr>
          <w:p w:rsidR="00CF78C5" w:rsidRPr="00E0313F" w:rsidRDefault="00CF78C5" w:rsidP="00E0313F">
            <w:pPr>
              <w:pStyle w:val="1"/>
              <w:shd w:val="clear" w:color="auto" w:fill="auto"/>
              <w:spacing w:line="240" w:lineRule="auto"/>
              <w:ind w:left="0" w:firstLine="0"/>
              <w:outlineLvl w:val="0"/>
              <w:rPr>
                <w:b/>
                <w:sz w:val="28"/>
                <w:szCs w:val="28"/>
              </w:rPr>
            </w:pPr>
            <w:r w:rsidRPr="00E0313F">
              <w:rPr>
                <w:rFonts w:eastAsiaTheme="minorHAnsi"/>
                <w:sz w:val="28"/>
                <w:szCs w:val="28"/>
              </w:rPr>
              <w:t>3. Иные услуги (указать наименование услуг)</w:t>
            </w:r>
          </w:p>
        </w:tc>
        <w:tc>
          <w:tcPr>
            <w:tcW w:w="240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418"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c>
          <w:tcPr>
            <w:tcW w:w="1559" w:type="dxa"/>
          </w:tcPr>
          <w:p w:rsidR="00CF78C5" w:rsidRPr="00E0313F" w:rsidRDefault="00CF78C5" w:rsidP="00E0313F">
            <w:pPr>
              <w:pStyle w:val="1"/>
              <w:shd w:val="clear" w:color="auto" w:fill="auto"/>
              <w:spacing w:line="240" w:lineRule="auto"/>
              <w:ind w:left="0" w:firstLine="0"/>
              <w:jc w:val="center"/>
              <w:outlineLvl w:val="0"/>
              <w:rPr>
                <w:b/>
                <w:sz w:val="28"/>
                <w:szCs w:val="28"/>
              </w:rPr>
            </w:pPr>
          </w:p>
        </w:tc>
      </w:tr>
    </w:tbl>
    <w:p w:rsidR="00CF78C5" w:rsidRPr="00E0313F" w:rsidRDefault="00CF78C5" w:rsidP="00E0313F">
      <w:pPr>
        <w:autoSpaceDE w:val="0"/>
        <w:autoSpaceDN w:val="0"/>
        <w:adjustRightInd w:val="0"/>
        <w:spacing w:after="0"/>
        <w:jc w:val="center"/>
        <w:rPr>
          <w:rFonts w:ascii="Times New Roman" w:hAnsi="Times New Roman" w:cs="Times New Roman"/>
          <w:b/>
          <w:sz w:val="28"/>
          <w:szCs w:val="28"/>
        </w:rPr>
      </w:pPr>
    </w:p>
    <w:p w:rsidR="00CF78C5" w:rsidRPr="00E0313F" w:rsidRDefault="00CF78C5" w:rsidP="00E0313F">
      <w:pPr>
        <w:spacing w:after="0"/>
        <w:jc w:val="center"/>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2. Дополнительные работы по ремонту общего имущества</w:t>
      </w:r>
    </w:p>
    <w:tbl>
      <w:tblPr>
        <w:tblStyle w:val="afff0"/>
        <w:tblW w:w="0" w:type="auto"/>
        <w:tblLook w:val="04A0" w:firstRow="1" w:lastRow="0" w:firstColumn="1" w:lastColumn="0" w:noHBand="0" w:noVBand="1"/>
      </w:tblPr>
      <w:tblGrid>
        <w:gridCol w:w="2668"/>
        <w:gridCol w:w="1389"/>
        <w:gridCol w:w="934"/>
        <w:gridCol w:w="1488"/>
        <w:gridCol w:w="1389"/>
        <w:gridCol w:w="1703"/>
      </w:tblGrid>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p>
        </w:tc>
        <w:tc>
          <w:tcPr>
            <w:tcW w:w="1138" w:type="dxa"/>
          </w:tcPr>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Перечень</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работ,</w:t>
            </w:r>
          </w:p>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материалы</w:t>
            </w:r>
          </w:p>
        </w:tc>
        <w:tc>
          <w:tcPr>
            <w:tcW w:w="993" w:type="dxa"/>
          </w:tcPr>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Объем</w:t>
            </w:r>
          </w:p>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работ</w:t>
            </w:r>
          </w:p>
        </w:tc>
        <w:tc>
          <w:tcPr>
            <w:tcW w:w="1275" w:type="dxa"/>
          </w:tcPr>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Стоимость</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работ</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(рублей),</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дата их</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начала и</w:t>
            </w:r>
          </w:p>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lastRenderedPageBreak/>
              <w:t>завершения</w:t>
            </w:r>
          </w:p>
        </w:tc>
        <w:tc>
          <w:tcPr>
            <w:tcW w:w="1274" w:type="dxa"/>
          </w:tcPr>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lastRenderedPageBreak/>
              <w:t>Стоимость</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на 1 кв. м</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общей</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площади</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(рублей в</w:t>
            </w:r>
          </w:p>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lastRenderedPageBreak/>
              <w:t>месяц)</w:t>
            </w:r>
          </w:p>
        </w:tc>
        <w:tc>
          <w:tcPr>
            <w:tcW w:w="1385" w:type="dxa"/>
          </w:tcPr>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lastRenderedPageBreak/>
              <w:t>Гарантийный</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срок на</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выполненные</w:t>
            </w:r>
          </w:p>
          <w:p w:rsidR="00CF78C5" w:rsidRPr="00E0313F" w:rsidRDefault="00CF78C5" w:rsidP="00E0313F">
            <w:pPr>
              <w:autoSpaceDE w:val="0"/>
              <w:autoSpaceDN w:val="0"/>
              <w:adjustRightInd w:val="0"/>
              <w:jc w:val="center"/>
              <w:rPr>
                <w:rFonts w:ascii="Times New Roman" w:hAnsi="Times New Roman" w:cs="Times New Roman"/>
                <w:sz w:val="28"/>
                <w:szCs w:val="28"/>
              </w:rPr>
            </w:pPr>
            <w:r w:rsidRPr="00E0313F">
              <w:rPr>
                <w:rFonts w:ascii="Times New Roman" w:hAnsi="Times New Roman" w:cs="Times New Roman"/>
                <w:sz w:val="28"/>
                <w:szCs w:val="28"/>
              </w:rPr>
              <w:t>работы</w:t>
            </w:r>
          </w:p>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lastRenderedPageBreak/>
              <w:t>(лет)</w:t>
            </w: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lastRenderedPageBreak/>
              <w:t>Фундаменты</w:t>
            </w: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1. Устранение повреждений фундаментов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2. Осушение</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3. Устранение замачивания грунта под фундаментом</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4. Ремонт внутридомовых и наружных дренажей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5. Устранение осадок фундаментов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 Устранение причин деформации</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фундаментов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7. Восстановление (ремонт) решеток на продухах фундамента</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8. Восстановление (ремонт) приямков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 xml:space="preserve">9. Восстановление (ремонт) </w:t>
            </w:r>
            <w:proofErr w:type="spellStart"/>
            <w:r w:rsidRPr="00E0313F">
              <w:rPr>
                <w:rFonts w:ascii="Times New Roman" w:hAnsi="Times New Roman" w:cs="Times New Roman"/>
                <w:sz w:val="28"/>
                <w:szCs w:val="28"/>
              </w:rPr>
              <w:t>отмостки</w:t>
            </w:r>
            <w:proofErr w:type="spellEnd"/>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10. Восстановление (ремонт)</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гидроизоляции</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Каменные, кирпичные, железобетонные стены</w:t>
            </w: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11. Устранение повреждений стен</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12. Восстановление теплозащиты стен</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13. Модернизация теплоизоляции стен</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14. Создание, восстановление или</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модернизация гидроизоляции стен</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15. Восстановление или модернизация звукоизоляции стен и перегородок</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lastRenderedPageBreak/>
              <w:t>16. Восстановление несущей способности стен</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17. Устранение деформации стен и</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перегородок</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18. Восстановление (ремонт) разрушений и повреждений отделочного слоя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19. Окраска фасадов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20. Устранение причин и последствий</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коррозионного повреждения закладных деталей и арматуры</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21. Восстановление (ремонт)</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водоотводящих устройств наружных стен</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 xml:space="preserve">22. Восстановление (ремонт) стальных деталей крепления (кронштейны пожарных лестниц, </w:t>
            </w:r>
            <w:proofErr w:type="spellStart"/>
            <w:r w:rsidRPr="00E0313F">
              <w:rPr>
                <w:rFonts w:ascii="Times New Roman" w:hAnsi="Times New Roman" w:cs="Times New Roman"/>
                <w:sz w:val="28"/>
                <w:szCs w:val="28"/>
              </w:rPr>
              <w:t>флагодержатели</w:t>
            </w:r>
            <w:proofErr w:type="spellEnd"/>
            <w:r w:rsidRPr="00E0313F">
              <w:rPr>
                <w:rFonts w:ascii="Times New Roman" w:hAnsi="Times New Roman" w:cs="Times New Roman"/>
                <w:sz w:val="28"/>
                <w:szCs w:val="28"/>
              </w:rPr>
              <w:t>, ухваты водосточных труб и др.)</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23. Защита стальных элементов от</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коррозии</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24. Окраска стен помещений общего</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Перекрытия</w:t>
            </w: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25. Устранение повреждений перекрытий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 xml:space="preserve">26. Восстановление </w:t>
            </w:r>
            <w:r w:rsidRPr="00E0313F">
              <w:rPr>
                <w:rFonts w:ascii="Times New Roman" w:hAnsi="Times New Roman" w:cs="Times New Roman"/>
                <w:sz w:val="28"/>
                <w:szCs w:val="28"/>
              </w:rPr>
              <w:lastRenderedPageBreak/>
              <w:t>теплотехнических</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свойств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lastRenderedPageBreak/>
              <w:t>27. Восстановление акустических свойств перекрытий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28.Восстановление водоизоляционных свойств перекрытий (перекрытия в</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санитарных узлах)</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 xml:space="preserve">29. Восстановление </w:t>
            </w:r>
            <w:proofErr w:type="spellStart"/>
            <w:r w:rsidRPr="00E0313F">
              <w:rPr>
                <w:rFonts w:ascii="Times New Roman" w:hAnsi="Times New Roman" w:cs="Times New Roman"/>
                <w:sz w:val="28"/>
                <w:szCs w:val="28"/>
              </w:rPr>
              <w:t>теплогидроизоляции</w:t>
            </w:r>
            <w:proofErr w:type="spellEnd"/>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примыканий наружных стен, санитарно-технических устройств и других элементов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30. Ремонт перекрытий, пораженных</w:t>
            </w:r>
          </w:p>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древесными домовыми грибками и/или дереворазрушающими насекомыми</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31. Усиление перекрытий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32. Устранение сверхнормативных</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прогибов перекрытий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33. Устранение смещения несущих</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конструкций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 xml:space="preserve">34. Заделка </w:t>
            </w:r>
            <w:proofErr w:type="spellStart"/>
            <w:r w:rsidRPr="00E0313F">
              <w:rPr>
                <w:rFonts w:ascii="Times New Roman" w:hAnsi="Times New Roman" w:cs="Times New Roman"/>
                <w:sz w:val="28"/>
                <w:szCs w:val="28"/>
              </w:rPr>
              <w:t>неплотностей</w:t>
            </w:r>
            <w:proofErr w:type="spellEnd"/>
            <w:r w:rsidRPr="00E0313F">
              <w:rPr>
                <w:rFonts w:ascii="Times New Roman" w:hAnsi="Times New Roman" w:cs="Times New Roman"/>
                <w:sz w:val="28"/>
                <w:szCs w:val="28"/>
              </w:rPr>
              <w:t xml:space="preserve"> вокруг</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трубопроводов отопления и горячего</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водоснабжения, проходящих через</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перекрытия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lastRenderedPageBreak/>
              <w:t>Полы</w:t>
            </w: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35. Устранение повреждений полов в</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местах общего пользования</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многоквартирного дома</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36. Восстановление защитно-отделочного покрытия пола</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37. Окраска деревянных полов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38. Ремонт полов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Перегородки</w:t>
            </w: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39. Восстановление (ремонт),</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модернизация звукоизоляционных</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свойств перегородок</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40. Восстановление (ремонт),</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модернизация огнезащитных свойств</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перегородок</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41. Восстановление (ремонт),</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модернизация влагозащитных свойств</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перегородок</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42. Устранение повреждений перегородок, ликвидация излишнего наклона или выпучивания перегородок</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43. Восстановление облицовки</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перегородок</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 xml:space="preserve">44. Окраска </w:t>
            </w:r>
            <w:r w:rsidRPr="00E0313F">
              <w:rPr>
                <w:rFonts w:ascii="Times New Roman" w:hAnsi="Times New Roman" w:cs="Times New Roman"/>
                <w:sz w:val="28"/>
                <w:szCs w:val="28"/>
              </w:rPr>
              <w:lastRenderedPageBreak/>
              <w:t>перегородок</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lastRenderedPageBreak/>
              <w:t>Крыши</w:t>
            </w: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45. Устранение протечек кровли</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46. Ремонт, модернизация кровли</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47. Восстановление (ремонт)</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вентиляционных устройств</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(оборудования)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48. Окраска металлической кровли</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49. Покрытие мягких кровель защитными мастиками</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50. Окраска стальных связей и креплений, размещенных на крыше и в чердачных помещениях</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51. Восстановление (ремонт) продухов вентиляции</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52. Восстановление (ремонт) дымовых и вентиляционных труб</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53. Восстановление (ремонт) дефлекторов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jc w:val="both"/>
              <w:rPr>
                <w:rFonts w:ascii="Times New Roman" w:hAnsi="Times New Roman" w:cs="Times New Roman"/>
                <w:sz w:val="28"/>
                <w:szCs w:val="28"/>
              </w:rPr>
            </w:pPr>
            <w:r w:rsidRPr="00E0313F">
              <w:rPr>
                <w:rFonts w:ascii="Times New Roman" w:hAnsi="Times New Roman" w:cs="Times New Roman"/>
                <w:sz w:val="28"/>
                <w:szCs w:val="28"/>
              </w:rPr>
              <w:t>54. Восстановление (ремонт) выходов на крышу</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55. Восстановление (ремонт) систем</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водоотвода</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56. Ремонт примыканий и заделка стыков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lastRenderedPageBreak/>
              <w:t>Окна, двери, световые фонари</w:t>
            </w: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57. Восстановление (ремонт) дверей в</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помещениях общего 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58. Восстановление (ремонт) окон в</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помещениях общего 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59. Замена дверей в помещениях общего 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60. Замена окон в помещениях общего 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61. Утепление дверей в помещениях</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общего 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62. Восстановление (ремонт) дверных и оконных откосов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Печи</w:t>
            </w: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63. Ликвидация неравномерного нагрева поверхностей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64. Ликвидация трещин в печах и трубах, щелей вокруг разделки и выпадения из нее кирпичей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65. Ремонт печей, в том числе топливной камеры, дымоходов, топочной арматуры</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66. Перекладка печей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 xml:space="preserve">Внутридомовое электро-, радио- и </w:t>
            </w:r>
            <w:proofErr w:type="spellStart"/>
            <w:r w:rsidRPr="00E0313F">
              <w:rPr>
                <w:rFonts w:ascii="Times New Roman" w:hAnsi="Times New Roman" w:cs="Times New Roman"/>
                <w:sz w:val="28"/>
                <w:szCs w:val="28"/>
              </w:rPr>
              <w:t>телеоборудование</w:t>
            </w:r>
            <w:proofErr w:type="spellEnd"/>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67. Ремонт, замена шкафов вводных и</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 xml:space="preserve">вводно-распределительных </w:t>
            </w:r>
            <w:r w:rsidRPr="00E0313F">
              <w:rPr>
                <w:rFonts w:ascii="Times New Roman" w:hAnsi="Times New Roman" w:cs="Times New Roman"/>
                <w:sz w:val="28"/>
                <w:szCs w:val="28"/>
              </w:rPr>
              <w:lastRenderedPageBreak/>
              <w:t>устройств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lastRenderedPageBreak/>
              <w:t>68. Ремонт, замена аппаратуры защиты, контроля и управления общего 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69. Ремонт внутридомового электрооборудования общего 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70. Ремонт, замена внутридомовых</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электрических сетей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71. Ремонт, замена этажных щитков и</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шкафов</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72. Ремонт, замена приборов учета и</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регулирования общего 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73. Ремонт, замена осветительных</w:t>
            </w:r>
          </w:p>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установок помещений общего</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пользования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Антенна, сети радио-, телефонные, иные коммуникационные сети</w:t>
            </w: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74. Ремонт, замена антенного</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оборудования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autoSpaceDE w:val="0"/>
              <w:autoSpaceDN w:val="0"/>
              <w:adjustRightInd w:val="0"/>
              <w:rPr>
                <w:rFonts w:ascii="Times New Roman" w:hAnsi="Times New Roman" w:cs="Times New Roman"/>
                <w:sz w:val="28"/>
                <w:szCs w:val="28"/>
              </w:rPr>
            </w:pPr>
            <w:r w:rsidRPr="00E0313F">
              <w:rPr>
                <w:rFonts w:ascii="Times New Roman" w:hAnsi="Times New Roman" w:cs="Times New Roman"/>
                <w:sz w:val="28"/>
                <w:szCs w:val="28"/>
              </w:rPr>
              <w:t>75. Ремонт, замена внутридомовых сетей  радио, телефона, иных</w:t>
            </w:r>
          </w:p>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коммуникационных сетей</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CF78C5" w:rsidRPr="00E0313F" w:rsidTr="00E0313F">
        <w:tc>
          <w:tcPr>
            <w:tcW w:w="9571" w:type="dxa"/>
            <w:gridSpan w:val="6"/>
          </w:tcPr>
          <w:p w:rsidR="00CF78C5" w:rsidRPr="00E0313F" w:rsidRDefault="00CF78C5" w:rsidP="00E0313F">
            <w:pPr>
              <w:jc w:val="center"/>
              <w:rPr>
                <w:rFonts w:ascii="Times New Roman" w:hAnsi="Times New Roman" w:cs="Times New Roman"/>
                <w:sz w:val="28"/>
                <w:szCs w:val="28"/>
              </w:rPr>
            </w:pPr>
            <w:r w:rsidRPr="00E0313F">
              <w:rPr>
                <w:rFonts w:ascii="Times New Roman" w:hAnsi="Times New Roman" w:cs="Times New Roman"/>
                <w:sz w:val="28"/>
                <w:szCs w:val="28"/>
              </w:rPr>
              <w:t>Прочие работы</w:t>
            </w: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 xml:space="preserve">76. Проведение </w:t>
            </w:r>
            <w:proofErr w:type="spellStart"/>
            <w:r w:rsidRPr="00E0313F">
              <w:rPr>
                <w:rFonts w:ascii="Times New Roman" w:hAnsi="Times New Roman" w:cs="Times New Roman"/>
                <w:sz w:val="28"/>
                <w:szCs w:val="28"/>
              </w:rPr>
              <w:t>энергоаудита</w:t>
            </w:r>
            <w:proofErr w:type="spellEnd"/>
            <w:r w:rsidRPr="00E0313F">
              <w:rPr>
                <w:rFonts w:ascii="Times New Roman" w:hAnsi="Times New Roman" w:cs="Times New Roman"/>
                <w:sz w:val="28"/>
                <w:szCs w:val="28"/>
              </w:rPr>
              <w:t xml:space="preserve"> здания</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r w:rsidR="00E0313F" w:rsidRPr="00E0313F" w:rsidTr="00E0313F">
        <w:tc>
          <w:tcPr>
            <w:tcW w:w="3506" w:type="dxa"/>
          </w:tcPr>
          <w:p w:rsidR="00CF78C5" w:rsidRPr="00E0313F" w:rsidRDefault="00CF78C5" w:rsidP="00E0313F">
            <w:pPr>
              <w:jc w:val="both"/>
              <w:rPr>
                <w:rFonts w:ascii="Times New Roman" w:hAnsi="Times New Roman" w:cs="Times New Roman"/>
                <w:sz w:val="28"/>
                <w:szCs w:val="28"/>
              </w:rPr>
            </w:pPr>
            <w:r w:rsidRPr="00E0313F">
              <w:rPr>
                <w:rFonts w:ascii="Times New Roman" w:hAnsi="Times New Roman" w:cs="Times New Roman"/>
                <w:sz w:val="28"/>
                <w:szCs w:val="28"/>
              </w:rPr>
              <w:t>Итого</w:t>
            </w:r>
          </w:p>
        </w:tc>
        <w:tc>
          <w:tcPr>
            <w:tcW w:w="1138" w:type="dxa"/>
          </w:tcPr>
          <w:p w:rsidR="00CF78C5" w:rsidRPr="00E0313F" w:rsidRDefault="00CF78C5" w:rsidP="00E0313F">
            <w:pPr>
              <w:jc w:val="both"/>
              <w:rPr>
                <w:rFonts w:ascii="Times New Roman" w:hAnsi="Times New Roman" w:cs="Times New Roman"/>
                <w:sz w:val="28"/>
                <w:szCs w:val="28"/>
              </w:rPr>
            </w:pPr>
          </w:p>
        </w:tc>
        <w:tc>
          <w:tcPr>
            <w:tcW w:w="993" w:type="dxa"/>
          </w:tcPr>
          <w:p w:rsidR="00CF78C5" w:rsidRPr="00E0313F" w:rsidRDefault="00CF78C5" w:rsidP="00E0313F">
            <w:pPr>
              <w:jc w:val="both"/>
              <w:rPr>
                <w:rFonts w:ascii="Times New Roman" w:hAnsi="Times New Roman" w:cs="Times New Roman"/>
                <w:sz w:val="28"/>
                <w:szCs w:val="28"/>
              </w:rPr>
            </w:pPr>
          </w:p>
        </w:tc>
        <w:tc>
          <w:tcPr>
            <w:tcW w:w="1275" w:type="dxa"/>
          </w:tcPr>
          <w:p w:rsidR="00CF78C5" w:rsidRPr="00E0313F" w:rsidRDefault="00CF78C5" w:rsidP="00E0313F">
            <w:pPr>
              <w:jc w:val="both"/>
              <w:rPr>
                <w:rFonts w:ascii="Times New Roman" w:hAnsi="Times New Roman" w:cs="Times New Roman"/>
                <w:sz w:val="28"/>
                <w:szCs w:val="28"/>
              </w:rPr>
            </w:pPr>
          </w:p>
        </w:tc>
        <w:tc>
          <w:tcPr>
            <w:tcW w:w="1274" w:type="dxa"/>
          </w:tcPr>
          <w:p w:rsidR="00CF78C5" w:rsidRPr="00E0313F" w:rsidRDefault="00CF78C5" w:rsidP="00E0313F">
            <w:pPr>
              <w:jc w:val="both"/>
              <w:rPr>
                <w:rFonts w:ascii="Times New Roman" w:hAnsi="Times New Roman" w:cs="Times New Roman"/>
                <w:sz w:val="28"/>
                <w:szCs w:val="28"/>
              </w:rPr>
            </w:pPr>
          </w:p>
        </w:tc>
        <w:tc>
          <w:tcPr>
            <w:tcW w:w="1385" w:type="dxa"/>
          </w:tcPr>
          <w:p w:rsidR="00CF78C5" w:rsidRPr="00E0313F" w:rsidRDefault="00CF78C5" w:rsidP="00E0313F">
            <w:pPr>
              <w:jc w:val="both"/>
              <w:rPr>
                <w:rFonts w:ascii="Times New Roman" w:hAnsi="Times New Roman" w:cs="Times New Roman"/>
                <w:sz w:val="28"/>
                <w:szCs w:val="28"/>
              </w:rPr>
            </w:pPr>
          </w:p>
        </w:tc>
      </w:tr>
    </w:tbl>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Примечания:  </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lastRenderedPageBreak/>
        <w:t xml:space="preserve">          1. Услуги по управлению, сбору средств с населения в основной и дополнительный перечни  работ не включаются, а оцениваются в составе работ и услуг по содержанию и ремонту жилья.</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2. Перечень работ, их периодичность, стоимость, объемы и материалы, используемые в процессе исполнения работ, устанавливаются организатором конкурса.</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3. Качеств о предоставления потребителям коммунальных услуг устанавливается организатором конкурса на основании Правил предоставления коммунальных услуг, утвержденных Правительством Российской Федерации.</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4. 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CF78C5" w:rsidRPr="00E0313F" w:rsidRDefault="00CF78C5" w:rsidP="00CF78C5">
      <w:pPr>
        <w:pStyle w:val="1"/>
        <w:spacing w:line="240" w:lineRule="auto"/>
        <w:ind w:left="0"/>
        <w:jc w:val="center"/>
        <w:rPr>
          <w:b/>
          <w:sz w:val="28"/>
          <w:szCs w:val="28"/>
        </w:rPr>
      </w:pPr>
    </w:p>
    <w:p w:rsidR="00CF78C5" w:rsidRPr="00E0313F" w:rsidRDefault="00CF78C5" w:rsidP="00E0313F">
      <w:pPr>
        <w:autoSpaceDE w:val="0"/>
        <w:autoSpaceDN w:val="0"/>
        <w:adjustRightInd w:val="0"/>
        <w:spacing w:after="0"/>
        <w:jc w:val="both"/>
        <w:rPr>
          <w:rFonts w:ascii="Times New Roman" w:eastAsiaTheme="minorHAnsi" w:hAnsi="Times New Roman" w:cs="Times New Roman"/>
          <w:b/>
          <w:bCs/>
          <w:sz w:val="28"/>
          <w:szCs w:val="28"/>
          <w:lang w:eastAsia="en-US"/>
        </w:rPr>
      </w:pPr>
      <w:r w:rsidRPr="00E0313F">
        <w:rPr>
          <w:rFonts w:ascii="Times New Roman" w:eastAsiaTheme="minorHAnsi" w:hAnsi="Times New Roman" w:cs="Times New Roman"/>
          <w:b/>
          <w:bCs/>
          <w:sz w:val="28"/>
          <w:szCs w:val="28"/>
          <w:lang w:eastAsia="en-US"/>
        </w:rPr>
        <w:t>Перечень дополнительных работ и услуг заполняется участником конкурса в соответствии с утвержденными тарифами, учитывая затраты на управление многоквартирным домом.</w:t>
      </w: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w:t>
      </w: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Приложение №6</w:t>
      </w:r>
    </w:p>
    <w:p w:rsidR="00CF78C5" w:rsidRPr="00E0313F" w:rsidRDefault="00CF78C5" w:rsidP="00E0313F">
      <w:pPr>
        <w:tabs>
          <w:tab w:val="left" w:pos="7710"/>
        </w:tabs>
        <w:spacing w:after="0"/>
        <w:rPr>
          <w:rFonts w:ascii="Times New Roman" w:hAnsi="Times New Roman" w:cs="Times New Roman"/>
          <w:sz w:val="28"/>
          <w:szCs w:val="28"/>
        </w:rPr>
      </w:pPr>
      <w:r w:rsidRPr="00E0313F">
        <w:rPr>
          <w:rFonts w:ascii="Times New Roman" w:hAnsi="Times New Roman" w:cs="Times New Roman"/>
          <w:sz w:val="28"/>
          <w:szCs w:val="28"/>
        </w:rPr>
        <w:t xml:space="preserve">                                                                                 к конкурсной документации</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ab/>
        <w:t xml:space="preserve">                                                                   </w:t>
      </w:r>
    </w:p>
    <w:p w:rsidR="00CF78C5" w:rsidRPr="00E0313F" w:rsidRDefault="00CF78C5" w:rsidP="00E0313F">
      <w:pPr>
        <w:spacing w:before="400" w:after="0"/>
        <w:jc w:val="center"/>
        <w:rPr>
          <w:rFonts w:ascii="Times New Roman" w:hAnsi="Times New Roman" w:cs="Times New Roman"/>
          <w:b/>
          <w:bCs/>
          <w:sz w:val="28"/>
          <w:szCs w:val="28"/>
        </w:rPr>
      </w:pPr>
      <w:r w:rsidRPr="00E0313F">
        <w:rPr>
          <w:rFonts w:ascii="Times New Roman" w:hAnsi="Times New Roman" w:cs="Times New Roman"/>
          <w:b/>
          <w:bCs/>
          <w:sz w:val="28"/>
          <w:szCs w:val="28"/>
        </w:rPr>
        <w:t>ЗАЯВКА</w:t>
      </w:r>
    </w:p>
    <w:p w:rsidR="00CF78C5" w:rsidRPr="00E0313F" w:rsidRDefault="00CF78C5" w:rsidP="00E0313F">
      <w:pPr>
        <w:spacing w:before="80" w:after="0"/>
        <w:jc w:val="center"/>
        <w:rPr>
          <w:rFonts w:ascii="Times New Roman" w:hAnsi="Times New Roman" w:cs="Times New Roman"/>
          <w:b/>
          <w:bCs/>
          <w:sz w:val="28"/>
          <w:szCs w:val="28"/>
        </w:rPr>
      </w:pPr>
      <w:r w:rsidRPr="00E0313F">
        <w:rPr>
          <w:rFonts w:ascii="Times New Roman" w:hAnsi="Times New Roman" w:cs="Times New Roman"/>
          <w:b/>
          <w:bCs/>
          <w:sz w:val="28"/>
          <w:szCs w:val="28"/>
        </w:rPr>
        <w:t>на участие в конкурсе по отбору управляющей</w:t>
      </w:r>
      <w:r w:rsidRPr="00E0313F">
        <w:rPr>
          <w:rFonts w:ascii="Times New Roman" w:hAnsi="Times New Roman" w:cs="Times New Roman"/>
          <w:b/>
          <w:bCs/>
          <w:sz w:val="28"/>
          <w:szCs w:val="28"/>
        </w:rPr>
        <w:br/>
        <w:t>организации для управления многоквартирным домом</w:t>
      </w:r>
    </w:p>
    <w:p w:rsidR="00CF78C5" w:rsidRPr="00E0313F" w:rsidRDefault="00CF78C5" w:rsidP="00E0313F">
      <w:pPr>
        <w:spacing w:before="240" w:after="0"/>
        <w:jc w:val="both"/>
        <w:rPr>
          <w:rFonts w:ascii="Times New Roman" w:hAnsi="Times New Roman" w:cs="Times New Roman"/>
          <w:sz w:val="28"/>
          <w:szCs w:val="28"/>
        </w:rPr>
      </w:pPr>
      <w:r w:rsidRPr="00E0313F">
        <w:rPr>
          <w:rFonts w:ascii="Times New Roman" w:hAnsi="Times New Roman" w:cs="Times New Roman"/>
          <w:sz w:val="28"/>
          <w:szCs w:val="28"/>
        </w:rPr>
        <w:t>1. Заявление об участии в конкурсе</w:t>
      </w: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r w:rsidRPr="00E0313F">
        <w:rPr>
          <w:rFonts w:ascii="Times New Roman" w:hAnsi="Times New Roman" w:cs="Times New Roman"/>
          <w:sz w:val="28"/>
          <w:szCs w:val="28"/>
        </w:rPr>
        <w:t>(организационно-правовая форма, наименование/фирменное наименование организации</w:t>
      </w:r>
      <w:r w:rsidRPr="00E0313F">
        <w:rPr>
          <w:rFonts w:ascii="Times New Roman" w:hAnsi="Times New Roman" w:cs="Times New Roman"/>
          <w:sz w:val="28"/>
          <w:szCs w:val="28"/>
        </w:rPr>
        <w:br/>
        <w:t>или ф.и.о. физического лица, данные документа, удостоверяющего личность)</w:t>
      </w: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r w:rsidRPr="00E0313F">
        <w:rPr>
          <w:rFonts w:ascii="Times New Roman" w:hAnsi="Times New Roman" w:cs="Times New Roman"/>
          <w:sz w:val="28"/>
          <w:szCs w:val="28"/>
        </w:rPr>
        <w:t>(место нахождения, почтовый адрес организации или место жительства индивидуального предпринимателя)</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(номер телефона)</w:t>
      </w:r>
    </w:p>
    <w:p w:rsidR="00CF78C5" w:rsidRPr="00E0313F" w:rsidRDefault="00CF78C5" w:rsidP="00E0313F">
      <w:pPr>
        <w:spacing w:after="0"/>
        <w:jc w:val="both"/>
        <w:rPr>
          <w:rFonts w:ascii="Times New Roman" w:hAnsi="Times New Roman" w:cs="Times New Roman"/>
          <w:sz w:val="28"/>
          <w:szCs w:val="28"/>
        </w:rPr>
      </w:pPr>
      <w:r w:rsidRPr="00E0313F">
        <w:rPr>
          <w:rFonts w:ascii="Times New Roman" w:hAnsi="Times New Roman" w:cs="Times New Roman"/>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E0313F">
        <w:rPr>
          <w:rFonts w:ascii="Times New Roman" w:hAnsi="Times New Roman" w:cs="Times New Roman"/>
          <w:sz w:val="28"/>
          <w:szCs w:val="28"/>
        </w:rPr>
        <w:br/>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r w:rsidRPr="00E0313F">
        <w:rPr>
          <w:rFonts w:ascii="Times New Roman" w:hAnsi="Times New Roman" w:cs="Times New Roman"/>
          <w:sz w:val="28"/>
          <w:szCs w:val="28"/>
        </w:rPr>
        <w:t>(адрес многоквартирного дома)</w:t>
      </w:r>
    </w:p>
    <w:p w:rsidR="00CF78C5" w:rsidRPr="00E0313F" w:rsidRDefault="00CF78C5" w:rsidP="00E0313F">
      <w:pPr>
        <w:spacing w:after="0"/>
        <w:ind w:firstLine="567"/>
        <w:jc w:val="both"/>
        <w:rPr>
          <w:rFonts w:ascii="Times New Roman" w:hAnsi="Times New Roman" w:cs="Times New Roman"/>
          <w:sz w:val="28"/>
          <w:szCs w:val="28"/>
        </w:rPr>
      </w:pPr>
      <w:r w:rsidRPr="00E0313F">
        <w:rPr>
          <w:rFonts w:ascii="Times New Roman" w:hAnsi="Times New Roman" w:cs="Times New Roman"/>
          <w:sz w:val="28"/>
          <w:szCs w:val="28"/>
        </w:rPr>
        <w:t xml:space="preserve">Средства, внесенные в качестве обеспечения заявки на участие в конкурсе, просим возвратить на счет:  </w:t>
      </w:r>
    </w:p>
    <w:p w:rsidR="00CF78C5" w:rsidRPr="00E0313F" w:rsidRDefault="00CF78C5" w:rsidP="00E0313F">
      <w:pPr>
        <w:pBdr>
          <w:top w:val="single" w:sz="4" w:space="1" w:color="auto"/>
        </w:pBdr>
        <w:spacing w:after="0"/>
        <w:ind w:left="2098"/>
        <w:jc w:val="both"/>
        <w:rPr>
          <w:rFonts w:ascii="Times New Roman" w:hAnsi="Times New Roman" w:cs="Times New Roman"/>
          <w:sz w:val="28"/>
          <w:szCs w:val="28"/>
        </w:rPr>
      </w:pPr>
      <w:r w:rsidRPr="00E0313F">
        <w:rPr>
          <w:rFonts w:ascii="Times New Roman" w:hAnsi="Times New Roman" w:cs="Times New Roman"/>
          <w:sz w:val="28"/>
          <w:szCs w:val="28"/>
        </w:rPr>
        <w:t>(реквизиты банковского счета)</w:t>
      </w: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p>
    <w:p w:rsidR="00CF78C5" w:rsidRPr="00E0313F" w:rsidRDefault="00CF78C5" w:rsidP="00E0313F">
      <w:pPr>
        <w:spacing w:before="240" w:after="0"/>
        <w:jc w:val="both"/>
        <w:rPr>
          <w:rFonts w:ascii="Times New Roman" w:hAnsi="Times New Roman" w:cs="Times New Roman"/>
          <w:sz w:val="28"/>
          <w:szCs w:val="28"/>
        </w:rPr>
      </w:pPr>
      <w:r w:rsidRPr="00E0313F">
        <w:rPr>
          <w:rFonts w:ascii="Times New Roman" w:hAnsi="Times New Roman" w:cs="Times New Roman"/>
          <w:sz w:val="28"/>
          <w:szCs w:val="28"/>
        </w:rPr>
        <w:t>2. Предложения претендента</w:t>
      </w:r>
      <w:r w:rsidRPr="00E0313F">
        <w:rPr>
          <w:rFonts w:ascii="Times New Roman" w:hAnsi="Times New Roman" w:cs="Times New Roman"/>
          <w:sz w:val="28"/>
          <w:szCs w:val="28"/>
        </w:rPr>
        <w:br/>
        <w:t>по условиям договора управления многоквартирным домом</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(описание предлагаемого претендентом в качестве условия договора</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управления многоквартирным домом способа внесения</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собственниками помещений в многоквартирном доме и нанимателями жилых помещений по договору социального</w:t>
      </w:r>
      <w:r w:rsidRPr="00E0313F">
        <w:rPr>
          <w:rFonts w:ascii="Times New Roman" w:hAnsi="Times New Roman" w:cs="Times New Roman"/>
          <w:sz w:val="28"/>
          <w:szCs w:val="28"/>
        </w:rPr>
        <w:br/>
        <w:t>найма и договору найма жилых помещений государственного или муниципального жилищного фонда платы</w:t>
      </w:r>
      <w:r w:rsidRPr="00E0313F">
        <w:rPr>
          <w:rFonts w:ascii="Times New Roman" w:hAnsi="Times New Roman" w:cs="Times New Roman"/>
          <w:sz w:val="28"/>
          <w:szCs w:val="28"/>
        </w:rPr>
        <w:br/>
        <w:t>за содержание и ремонт жилого помещения и коммунальные услуги)</w:t>
      </w:r>
    </w:p>
    <w:p w:rsidR="00CF78C5" w:rsidRPr="00E0313F" w:rsidRDefault="00CF78C5" w:rsidP="00E0313F">
      <w:pPr>
        <w:spacing w:after="0"/>
        <w:ind w:firstLine="567"/>
        <w:jc w:val="both"/>
        <w:rPr>
          <w:rFonts w:ascii="Times New Roman" w:hAnsi="Times New Roman" w:cs="Times New Roman"/>
          <w:sz w:val="28"/>
          <w:szCs w:val="28"/>
        </w:rPr>
      </w:pPr>
      <w:r w:rsidRPr="00E0313F">
        <w:rPr>
          <w:rFonts w:ascii="Times New Roman" w:hAnsi="Times New Roman" w:cs="Times New Roman"/>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CF78C5" w:rsidRPr="00E0313F" w:rsidRDefault="00CF78C5" w:rsidP="00E0313F">
      <w:pPr>
        <w:pBdr>
          <w:top w:val="single" w:sz="4" w:space="1" w:color="auto"/>
        </w:pBdr>
        <w:spacing w:after="0"/>
        <w:ind w:left="8165"/>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(реквизиты банковского счета претендента)</w:t>
      </w:r>
    </w:p>
    <w:p w:rsidR="00CF78C5" w:rsidRPr="00E0313F" w:rsidRDefault="00CF78C5" w:rsidP="00E0313F">
      <w:pPr>
        <w:spacing w:after="0"/>
        <w:ind w:firstLine="567"/>
        <w:jc w:val="both"/>
        <w:rPr>
          <w:rFonts w:ascii="Times New Roman" w:hAnsi="Times New Roman" w:cs="Times New Roman"/>
          <w:sz w:val="28"/>
          <w:szCs w:val="28"/>
        </w:rPr>
      </w:pPr>
      <w:r w:rsidRPr="00E0313F">
        <w:rPr>
          <w:rFonts w:ascii="Times New Roman" w:hAnsi="Times New Roman" w:cs="Times New Roman"/>
          <w:sz w:val="28"/>
          <w:szCs w:val="28"/>
        </w:rPr>
        <w:t>К заявке прилагаются следующие документы:</w:t>
      </w:r>
    </w:p>
    <w:p w:rsidR="00CF78C5" w:rsidRPr="00E0313F" w:rsidRDefault="00CF78C5" w:rsidP="00E0313F">
      <w:pPr>
        <w:spacing w:after="0"/>
        <w:ind w:firstLine="567"/>
        <w:jc w:val="both"/>
        <w:rPr>
          <w:rFonts w:ascii="Times New Roman" w:hAnsi="Times New Roman" w:cs="Times New Roman"/>
          <w:sz w:val="28"/>
          <w:szCs w:val="28"/>
        </w:rPr>
      </w:pPr>
      <w:r w:rsidRPr="00E0313F">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(наименование и реквизиты документов, количество листов)</w:t>
      </w: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p>
    <w:p w:rsidR="00CF78C5" w:rsidRPr="00E0313F" w:rsidRDefault="00CF78C5" w:rsidP="00E0313F">
      <w:pPr>
        <w:spacing w:after="0"/>
        <w:ind w:firstLine="567"/>
        <w:jc w:val="both"/>
        <w:rPr>
          <w:rFonts w:ascii="Times New Roman" w:hAnsi="Times New Roman" w:cs="Times New Roman"/>
          <w:sz w:val="28"/>
          <w:szCs w:val="28"/>
        </w:rPr>
      </w:pPr>
      <w:r w:rsidRPr="00E0313F">
        <w:rPr>
          <w:rFonts w:ascii="Times New Roman" w:hAnsi="Times New Roman" w:cs="Times New Roman"/>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(наименование и реквизиты документов, количество листов)</w:t>
      </w: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p>
    <w:p w:rsidR="00CF78C5" w:rsidRPr="00E0313F" w:rsidRDefault="00CF78C5" w:rsidP="00E0313F">
      <w:pPr>
        <w:spacing w:after="0"/>
        <w:ind w:firstLine="567"/>
        <w:jc w:val="both"/>
        <w:rPr>
          <w:rFonts w:ascii="Times New Roman" w:hAnsi="Times New Roman" w:cs="Times New Roman"/>
          <w:sz w:val="28"/>
          <w:szCs w:val="28"/>
        </w:rPr>
      </w:pPr>
      <w:r w:rsidRPr="00E0313F">
        <w:rPr>
          <w:rFonts w:ascii="Times New Roman" w:hAnsi="Times New Roman" w:cs="Times New Roman"/>
          <w:sz w:val="28"/>
          <w:szCs w:val="28"/>
        </w:rPr>
        <w:t>3) документы, подтверждающие внесение денежных средств в качестве обеспечения заявки на участие в конкурсе:</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(наименование и реквизиты документов, количество листов)</w:t>
      </w: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p>
    <w:p w:rsidR="00CF78C5" w:rsidRPr="00E0313F" w:rsidRDefault="00CF78C5" w:rsidP="00E0313F">
      <w:pPr>
        <w:spacing w:after="0"/>
        <w:ind w:firstLine="567"/>
        <w:jc w:val="both"/>
        <w:rPr>
          <w:rFonts w:ascii="Times New Roman" w:hAnsi="Times New Roman" w:cs="Times New Roman"/>
          <w:sz w:val="28"/>
          <w:szCs w:val="28"/>
        </w:rPr>
      </w:pPr>
      <w:r w:rsidRPr="00E0313F">
        <w:rPr>
          <w:rFonts w:ascii="Times New Roman" w:hAnsi="Times New Roman" w:cs="Times New Roman"/>
          <w:sz w:val="28"/>
          <w:szCs w:val="28"/>
        </w:rPr>
        <w:lastRenderedPageBreak/>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(наименование и реквизиты документов, количество листов)</w:t>
      </w: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p>
    <w:p w:rsidR="00CF78C5" w:rsidRPr="00E0313F" w:rsidRDefault="00CF78C5" w:rsidP="00E0313F">
      <w:pPr>
        <w:spacing w:after="0"/>
        <w:ind w:firstLine="567"/>
        <w:jc w:val="both"/>
        <w:rPr>
          <w:rFonts w:ascii="Times New Roman" w:hAnsi="Times New Roman" w:cs="Times New Roman"/>
          <w:sz w:val="28"/>
          <w:szCs w:val="28"/>
        </w:rPr>
      </w:pPr>
      <w:r w:rsidRPr="00E0313F">
        <w:rPr>
          <w:rFonts w:ascii="Times New Roman" w:hAnsi="Times New Roman" w:cs="Times New Roman"/>
          <w:sz w:val="28"/>
          <w:szCs w:val="28"/>
        </w:rPr>
        <w:t>5) утвержденный бухгалтерский баланс за последний год:</w:t>
      </w: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(наименование и реквизиты документов, количество листов)</w:t>
      </w:r>
    </w:p>
    <w:p w:rsidR="00CF78C5" w:rsidRPr="00E0313F" w:rsidRDefault="00CF78C5" w:rsidP="00E0313F">
      <w:pPr>
        <w:tabs>
          <w:tab w:val="right" w:pos="10206"/>
        </w:tabs>
        <w:spacing w:after="0"/>
        <w:jc w:val="both"/>
        <w:rPr>
          <w:rFonts w:ascii="Times New Roman" w:hAnsi="Times New Roman" w:cs="Times New Roman"/>
          <w:sz w:val="28"/>
          <w:szCs w:val="28"/>
        </w:rPr>
      </w:pPr>
      <w:r w:rsidRPr="00E0313F">
        <w:rPr>
          <w:rFonts w:ascii="Times New Roman" w:hAnsi="Times New Roman" w:cs="Times New Roman"/>
          <w:sz w:val="28"/>
          <w:szCs w:val="28"/>
        </w:rPr>
        <w:tab/>
        <w:t>.</w:t>
      </w:r>
    </w:p>
    <w:p w:rsidR="00CF78C5" w:rsidRPr="00E0313F" w:rsidRDefault="00CF78C5" w:rsidP="00E0313F">
      <w:pPr>
        <w:pBdr>
          <w:top w:val="single" w:sz="4" w:space="1" w:color="auto"/>
        </w:pBdr>
        <w:spacing w:after="0"/>
        <w:ind w:right="91"/>
        <w:jc w:val="both"/>
        <w:rPr>
          <w:rFonts w:ascii="Times New Roman" w:hAnsi="Times New Roman" w:cs="Times New Roman"/>
          <w:sz w:val="28"/>
          <w:szCs w:val="28"/>
        </w:rPr>
      </w:pPr>
    </w:p>
    <w:p w:rsidR="00CF78C5" w:rsidRPr="00E0313F" w:rsidRDefault="00CF78C5" w:rsidP="00E0313F">
      <w:pPr>
        <w:spacing w:before="240" w:after="0"/>
        <w:jc w:val="both"/>
        <w:rPr>
          <w:rFonts w:ascii="Times New Roman" w:hAnsi="Times New Roman" w:cs="Times New Roman"/>
          <w:sz w:val="28"/>
          <w:szCs w:val="28"/>
        </w:rPr>
      </w:pPr>
    </w:p>
    <w:p w:rsidR="00CF78C5" w:rsidRPr="00E0313F" w:rsidRDefault="00CF78C5" w:rsidP="00E0313F">
      <w:pPr>
        <w:pBdr>
          <w:top w:val="single" w:sz="4" w:space="1" w:color="auto"/>
        </w:pBdr>
        <w:spacing w:after="0"/>
        <w:jc w:val="both"/>
        <w:rPr>
          <w:rFonts w:ascii="Times New Roman" w:hAnsi="Times New Roman" w:cs="Times New Roman"/>
          <w:sz w:val="28"/>
          <w:szCs w:val="28"/>
        </w:rPr>
      </w:pPr>
      <w:r w:rsidRPr="00E0313F">
        <w:rPr>
          <w:rFonts w:ascii="Times New Roman" w:hAnsi="Times New Roman" w:cs="Times New Roman"/>
          <w:sz w:val="28"/>
          <w:szCs w:val="2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78C5" w:rsidRPr="00E0313F" w:rsidTr="00E0313F">
        <w:tc>
          <w:tcPr>
            <w:tcW w:w="2580" w:type="dxa"/>
            <w:tcBorders>
              <w:top w:val="nil"/>
              <w:left w:val="nil"/>
              <w:bottom w:val="single" w:sz="4" w:space="0" w:color="auto"/>
              <w:right w:val="nil"/>
            </w:tcBorders>
            <w:vAlign w:val="bottom"/>
          </w:tcPr>
          <w:p w:rsidR="00CF78C5" w:rsidRPr="00E0313F" w:rsidRDefault="00CF78C5" w:rsidP="00E0313F">
            <w:pPr>
              <w:spacing w:after="0"/>
              <w:jc w:val="both"/>
              <w:rPr>
                <w:rFonts w:ascii="Times New Roman" w:hAnsi="Times New Roman" w:cs="Times New Roman"/>
                <w:sz w:val="28"/>
                <w:szCs w:val="28"/>
              </w:rPr>
            </w:pPr>
          </w:p>
        </w:tc>
        <w:tc>
          <w:tcPr>
            <w:tcW w:w="283" w:type="dxa"/>
            <w:tcBorders>
              <w:top w:val="nil"/>
              <w:left w:val="nil"/>
              <w:bottom w:val="nil"/>
              <w:right w:val="nil"/>
            </w:tcBorders>
            <w:vAlign w:val="bottom"/>
          </w:tcPr>
          <w:p w:rsidR="00CF78C5" w:rsidRPr="00E0313F" w:rsidRDefault="00CF78C5" w:rsidP="00E0313F">
            <w:pPr>
              <w:spacing w:after="0"/>
              <w:jc w:val="both"/>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CF78C5" w:rsidRPr="00E0313F" w:rsidRDefault="00CF78C5" w:rsidP="00E0313F">
            <w:pPr>
              <w:spacing w:after="0"/>
              <w:jc w:val="both"/>
              <w:rPr>
                <w:rFonts w:ascii="Times New Roman" w:hAnsi="Times New Roman" w:cs="Times New Roman"/>
                <w:sz w:val="28"/>
                <w:szCs w:val="28"/>
              </w:rPr>
            </w:pPr>
          </w:p>
        </w:tc>
      </w:tr>
      <w:tr w:rsidR="00CF78C5" w:rsidRPr="00E0313F" w:rsidTr="00E0313F">
        <w:tc>
          <w:tcPr>
            <w:tcW w:w="2580" w:type="dxa"/>
            <w:tcBorders>
              <w:top w:val="nil"/>
              <w:left w:val="nil"/>
              <w:bottom w:val="nil"/>
              <w:right w:val="nil"/>
            </w:tcBorders>
          </w:tcPr>
          <w:p w:rsidR="00CF78C5" w:rsidRPr="00E0313F" w:rsidRDefault="00CF78C5" w:rsidP="00E0313F">
            <w:pPr>
              <w:spacing w:after="0"/>
              <w:jc w:val="both"/>
              <w:rPr>
                <w:rFonts w:ascii="Times New Roman" w:hAnsi="Times New Roman" w:cs="Times New Roman"/>
                <w:sz w:val="28"/>
                <w:szCs w:val="28"/>
              </w:rPr>
            </w:pPr>
            <w:r w:rsidRPr="00E0313F">
              <w:rPr>
                <w:rFonts w:ascii="Times New Roman" w:hAnsi="Times New Roman" w:cs="Times New Roman"/>
                <w:sz w:val="28"/>
                <w:szCs w:val="28"/>
              </w:rPr>
              <w:t>(подпись)</w:t>
            </w:r>
          </w:p>
        </w:tc>
        <w:tc>
          <w:tcPr>
            <w:tcW w:w="283" w:type="dxa"/>
            <w:tcBorders>
              <w:top w:val="nil"/>
              <w:left w:val="nil"/>
              <w:bottom w:val="nil"/>
              <w:right w:val="nil"/>
            </w:tcBorders>
          </w:tcPr>
          <w:p w:rsidR="00CF78C5" w:rsidRPr="00E0313F" w:rsidRDefault="00CF78C5" w:rsidP="00E0313F">
            <w:pPr>
              <w:spacing w:after="0"/>
              <w:jc w:val="both"/>
              <w:rPr>
                <w:rFonts w:ascii="Times New Roman" w:hAnsi="Times New Roman" w:cs="Times New Roman"/>
                <w:sz w:val="28"/>
                <w:szCs w:val="28"/>
              </w:rPr>
            </w:pPr>
          </w:p>
        </w:tc>
        <w:tc>
          <w:tcPr>
            <w:tcW w:w="3402" w:type="dxa"/>
            <w:tcBorders>
              <w:top w:val="nil"/>
              <w:left w:val="nil"/>
              <w:bottom w:val="nil"/>
              <w:right w:val="nil"/>
            </w:tcBorders>
          </w:tcPr>
          <w:p w:rsidR="00CF78C5" w:rsidRPr="00E0313F" w:rsidRDefault="00CF78C5" w:rsidP="00E0313F">
            <w:pPr>
              <w:spacing w:after="0"/>
              <w:jc w:val="both"/>
              <w:rPr>
                <w:rFonts w:ascii="Times New Roman" w:hAnsi="Times New Roman" w:cs="Times New Roman"/>
                <w:sz w:val="28"/>
                <w:szCs w:val="28"/>
              </w:rPr>
            </w:pPr>
            <w:r w:rsidRPr="00E0313F">
              <w:rPr>
                <w:rFonts w:ascii="Times New Roman" w:hAnsi="Times New Roman" w:cs="Times New Roman"/>
                <w:sz w:val="28"/>
                <w:szCs w:val="28"/>
              </w:rPr>
              <w:t>(ф.и.о.)</w:t>
            </w:r>
          </w:p>
        </w:tc>
      </w:tr>
    </w:tbl>
    <w:p w:rsidR="00CF78C5" w:rsidRPr="00E0313F" w:rsidRDefault="00CF78C5" w:rsidP="00E0313F">
      <w:pPr>
        <w:spacing w:after="0"/>
        <w:jc w:val="both"/>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255"/>
      </w:tblGrid>
      <w:tr w:rsidR="00CF78C5" w:rsidRPr="00E0313F" w:rsidTr="00E0313F">
        <w:tc>
          <w:tcPr>
            <w:tcW w:w="187" w:type="dxa"/>
            <w:tcBorders>
              <w:top w:val="nil"/>
              <w:left w:val="nil"/>
              <w:bottom w:val="nil"/>
              <w:right w:val="nil"/>
            </w:tcBorders>
            <w:vAlign w:val="bottom"/>
          </w:tcPr>
          <w:p w:rsidR="00CF78C5" w:rsidRPr="00E0313F" w:rsidRDefault="00CF78C5" w:rsidP="00E0313F">
            <w:pPr>
              <w:spacing w:after="0"/>
              <w:jc w:val="both"/>
              <w:rPr>
                <w:rFonts w:ascii="Times New Roman" w:hAnsi="Times New Roman" w:cs="Times New Roman"/>
                <w:sz w:val="28"/>
                <w:szCs w:val="28"/>
              </w:rPr>
            </w:pPr>
            <w:r w:rsidRPr="00E0313F">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rsidR="00CF78C5" w:rsidRPr="00E0313F" w:rsidRDefault="00CF78C5" w:rsidP="00E0313F">
            <w:pPr>
              <w:spacing w:after="0"/>
              <w:jc w:val="both"/>
              <w:rPr>
                <w:rFonts w:ascii="Times New Roman" w:hAnsi="Times New Roman" w:cs="Times New Roman"/>
                <w:sz w:val="28"/>
                <w:szCs w:val="28"/>
              </w:rPr>
            </w:pPr>
          </w:p>
        </w:tc>
        <w:tc>
          <w:tcPr>
            <w:tcW w:w="255" w:type="dxa"/>
            <w:tcBorders>
              <w:top w:val="nil"/>
              <w:left w:val="nil"/>
              <w:bottom w:val="nil"/>
              <w:right w:val="nil"/>
            </w:tcBorders>
            <w:vAlign w:val="bottom"/>
          </w:tcPr>
          <w:p w:rsidR="00CF78C5" w:rsidRPr="00E0313F" w:rsidRDefault="00CF78C5" w:rsidP="00E0313F">
            <w:pPr>
              <w:spacing w:after="0"/>
              <w:jc w:val="both"/>
              <w:rPr>
                <w:rFonts w:ascii="Times New Roman" w:hAnsi="Times New Roman" w:cs="Times New Roman"/>
                <w:sz w:val="28"/>
                <w:szCs w:val="28"/>
              </w:rPr>
            </w:pPr>
            <w:r w:rsidRPr="00E0313F">
              <w:rPr>
                <w:rFonts w:ascii="Times New Roman" w:hAnsi="Times New Roman" w:cs="Times New Roman"/>
                <w:sz w:val="28"/>
                <w:szCs w:val="28"/>
              </w:rPr>
              <w:t>”</w:t>
            </w:r>
          </w:p>
        </w:tc>
        <w:tc>
          <w:tcPr>
            <w:tcW w:w="1531" w:type="dxa"/>
            <w:tcBorders>
              <w:top w:val="nil"/>
              <w:left w:val="nil"/>
              <w:bottom w:val="single" w:sz="4" w:space="0" w:color="auto"/>
              <w:right w:val="nil"/>
            </w:tcBorders>
            <w:vAlign w:val="bottom"/>
          </w:tcPr>
          <w:p w:rsidR="00CF78C5" w:rsidRPr="00E0313F" w:rsidRDefault="00CF78C5" w:rsidP="00E0313F">
            <w:pPr>
              <w:spacing w:after="0"/>
              <w:jc w:val="both"/>
              <w:rPr>
                <w:rFonts w:ascii="Times New Roman" w:hAnsi="Times New Roman" w:cs="Times New Roman"/>
                <w:sz w:val="28"/>
                <w:szCs w:val="28"/>
              </w:rPr>
            </w:pPr>
          </w:p>
        </w:tc>
        <w:tc>
          <w:tcPr>
            <w:tcW w:w="255" w:type="dxa"/>
            <w:tcBorders>
              <w:top w:val="nil"/>
              <w:left w:val="nil"/>
              <w:bottom w:val="nil"/>
              <w:right w:val="nil"/>
            </w:tcBorders>
            <w:vAlign w:val="bottom"/>
          </w:tcPr>
          <w:p w:rsidR="00CF78C5" w:rsidRPr="00E0313F" w:rsidRDefault="00CF78C5" w:rsidP="00E0313F">
            <w:pPr>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г.</w:t>
            </w:r>
          </w:p>
        </w:tc>
      </w:tr>
    </w:tbl>
    <w:p w:rsidR="00CF78C5" w:rsidRPr="00E0313F" w:rsidRDefault="00CF78C5" w:rsidP="00E0313F">
      <w:pPr>
        <w:keepNext/>
        <w:keepLines/>
        <w:widowControl w:val="0"/>
        <w:suppressLineNumbers/>
        <w:suppressAutoHyphens/>
        <w:spacing w:after="0"/>
        <w:jc w:val="both"/>
        <w:rPr>
          <w:rFonts w:ascii="Times New Roman" w:hAnsi="Times New Roman" w:cs="Times New Roman"/>
          <w:b/>
          <w:i/>
          <w:sz w:val="28"/>
          <w:szCs w:val="28"/>
        </w:rPr>
      </w:pPr>
    </w:p>
    <w:p w:rsidR="00CF78C5" w:rsidRPr="00E0313F" w:rsidRDefault="00CF78C5" w:rsidP="00E0313F">
      <w:pPr>
        <w:tabs>
          <w:tab w:val="left" w:pos="8248"/>
        </w:tabs>
        <w:spacing w:after="0"/>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spacing w:after="0"/>
        <w:jc w:val="both"/>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b/>
          <w:sz w:val="28"/>
          <w:szCs w:val="28"/>
        </w:rPr>
      </w:pPr>
      <w:r w:rsidRPr="00E0313F">
        <w:rPr>
          <w:rFonts w:ascii="Times New Roman" w:hAnsi="Times New Roman" w:cs="Times New Roman"/>
          <w:b/>
          <w:sz w:val="28"/>
          <w:szCs w:val="28"/>
        </w:rPr>
        <w:lastRenderedPageBreak/>
        <w:t>Инструкция по заполнению заявки на участие в конкурсе</w:t>
      </w:r>
    </w:p>
    <w:p w:rsidR="00CF78C5" w:rsidRPr="00E0313F" w:rsidRDefault="00CF78C5" w:rsidP="00E0313F">
      <w:pPr>
        <w:autoSpaceDE w:val="0"/>
        <w:autoSpaceDN w:val="0"/>
        <w:adjustRightInd w:val="0"/>
        <w:spacing w:after="0"/>
        <w:rPr>
          <w:rFonts w:ascii="Times New Roman" w:eastAsiaTheme="minorHAnsi" w:hAnsi="Times New Roman" w:cs="Times New Roman"/>
          <w:sz w:val="28"/>
          <w:szCs w:val="28"/>
          <w:lang w:eastAsia="en-US"/>
        </w:rPr>
      </w:pP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1. Общие положения.</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Заявку на участие в конкурсе может подать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Заявка на участие в конкурсе представляется организатору конкурса в закрытом виде (в запечатанном конверте) в установленные им сроки и время приема.</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По истечении установленного срока прием заявок прекращается.</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Все документы, входящие в состав заявки, должны быть заполнены разборчиво.</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Заявка на участие в конкурсе принимается и регистрируется организатором конкурса, до начала конкурса хранится в запечатанном конверте.</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2. Подаваемая на конкурс заявка должна содержать следующую информацию:</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Заявление на участие в конкурсе.</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Сведения и документы о претенденте:</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Наименование, организационно-правовую форму, место нахождения, почтовый адрес – для юридического лица;</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Фамилию, имя, отчество, данные документа, удостоверяющего личность, место жительства – для индивидуального предпринимателя;</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Номер телефона;</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Выписку из Единого государственного реестра юридических лиц - для юридического лица;</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Выписку из Единого государственного реестра индивидуальных предпринимателей для</w:t>
      </w:r>
    </w:p>
    <w:p w:rsidR="00CF78C5" w:rsidRPr="00E0313F" w:rsidRDefault="00CF78C5" w:rsidP="00E0313F">
      <w:pPr>
        <w:spacing w:after="0"/>
        <w:jc w:val="both"/>
        <w:rPr>
          <w:rFonts w:ascii="Times New Roman" w:hAnsi="Times New Roman" w:cs="Times New Roman"/>
          <w:sz w:val="28"/>
          <w:szCs w:val="28"/>
        </w:rPr>
      </w:pPr>
      <w:r w:rsidRPr="00E0313F">
        <w:rPr>
          <w:rFonts w:ascii="Times New Roman" w:eastAsiaTheme="minorHAnsi" w:hAnsi="Times New Roman" w:cs="Times New Roman"/>
          <w:sz w:val="28"/>
          <w:szCs w:val="28"/>
          <w:lang w:eastAsia="en-US"/>
        </w:rPr>
        <w:t>индивидуального предпринимателя;</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Документ, подтверждающий полномочия лица на осуществление действий от имени</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юридического лица или индивидуального предпринимателя, подавшего заявку на участие в конкурсе;</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Реквизиты банковского счета для возврата средств, внесенных в качестве обеспечения заявки на участие в конкурсе;</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lastRenderedPageBreak/>
        <w:t>- Документы, подтверждающие внесение средств в качестве обеспечения заявки на участие в конкурсе;</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Копии утвержденного бухгалтерского баланса за последний отчетный период;</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Реквизиты банковского счета для внесения нанимателями жилых помещений по договору безвозмездного пользования жилым помещением платы за содержание и ремонт жилого помещения и платы за коммунальные услуги.</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Подаваемая на конкурс заявка может дополнительно содержать следующую информацию:</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Опыт работы в сфере управления многоквартирными домами:</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сведения о предшествующей деятельности;</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перечень организаций и предприятий, которым ранее были предоставлены жилищно-коммунальные услуги (с указанием телефонов);</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Профессионально - квалификационный уровень участника конкурса (с приложением</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списка персонала с данными о его образовании и стаже работы, в том числе в данной сфере).</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 xml:space="preserve">     Отзывы заказчиков о предыдущей работе и/или документы, доказывающие способность</w:t>
      </w:r>
    </w:p>
    <w:p w:rsidR="00CF78C5" w:rsidRPr="00E0313F" w:rsidRDefault="00CF78C5" w:rsidP="00E0313F">
      <w:pPr>
        <w:autoSpaceDE w:val="0"/>
        <w:autoSpaceDN w:val="0"/>
        <w:adjustRightInd w:val="0"/>
        <w:spacing w:after="0"/>
        <w:jc w:val="both"/>
        <w:rPr>
          <w:rFonts w:ascii="Times New Roman" w:eastAsiaTheme="minorHAnsi" w:hAnsi="Times New Roman" w:cs="Times New Roman"/>
          <w:sz w:val="28"/>
          <w:szCs w:val="28"/>
          <w:lang w:eastAsia="en-US"/>
        </w:rPr>
      </w:pPr>
      <w:r w:rsidRPr="00E0313F">
        <w:rPr>
          <w:rFonts w:ascii="Times New Roman" w:eastAsiaTheme="minorHAnsi" w:hAnsi="Times New Roman" w:cs="Times New Roman"/>
          <w:sz w:val="28"/>
          <w:szCs w:val="28"/>
          <w:lang w:eastAsia="en-US"/>
        </w:rPr>
        <w:t>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 Предлагаемые методы и формы организации работы с органом местного самоуправления, подрядчиками, населением.</w:t>
      </w:r>
      <w:bookmarkEnd w:id="1"/>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ab/>
        <w:t xml:space="preserve">                                                                           </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lastRenderedPageBreak/>
        <w:t xml:space="preserve">                                                </w:t>
      </w:r>
      <w:r w:rsidR="00E0313F">
        <w:rPr>
          <w:rFonts w:ascii="Times New Roman" w:hAnsi="Times New Roman" w:cs="Times New Roman"/>
          <w:sz w:val="28"/>
          <w:szCs w:val="28"/>
        </w:rPr>
        <w:t xml:space="preserve">                            </w:t>
      </w:r>
      <w:r w:rsidRPr="00E0313F">
        <w:rPr>
          <w:rFonts w:ascii="Times New Roman" w:hAnsi="Times New Roman" w:cs="Times New Roman"/>
          <w:sz w:val="28"/>
          <w:szCs w:val="28"/>
        </w:rPr>
        <w:t xml:space="preserve">  </w:t>
      </w:r>
    </w:p>
    <w:p w:rsidR="00CF78C5" w:rsidRPr="00E0313F" w:rsidRDefault="00CF78C5" w:rsidP="00E0313F">
      <w:pPr>
        <w:spacing w:after="0" w:line="240" w:lineRule="auto"/>
        <w:jc w:val="right"/>
        <w:rPr>
          <w:rFonts w:ascii="Times New Roman" w:hAnsi="Times New Roman" w:cs="Times New Roman"/>
          <w:b/>
          <w:sz w:val="28"/>
          <w:szCs w:val="28"/>
        </w:rPr>
      </w:pPr>
      <w:r w:rsidRPr="00E0313F">
        <w:rPr>
          <w:rFonts w:ascii="Times New Roman" w:hAnsi="Times New Roman" w:cs="Times New Roman"/>
          <w:sz w:val="28"/>
          <w:szCs w:val="28"/>
        </w:rPr>
        <w:t xml:space="preserve">                                                     </w:t>
      </w:r>
      <w:r w:rsidR="00E0313F">
        <w:rPr>
          <w:rFonts w:ascii="Times New Roman" w:hAnsi="Times New Roman" w:cs="Times New Roman"/>
          <w:sz w:val="28"/>
          <w:szCs w:val="28"/>
        </w:rPr>
        <w:t xml:space="preserve">                             </w:t>
      </w:r>
      <w:r w:rsidRPr="00E0313F">
        <w:rPr>
          <w:rFonts w:ascii="Times New Roman" w:hAnsi="Times New Roman" w:cs="Times New Roman"/>
          <w:sz w:val="28"/>
          <w:szCs w:val="28"/>
        </w:rPr>
        <w:t xml:space="preserve">                                                                                      </w:t>
      </w:r>
      <w:r w:rsidR="00E0313F">
        <w:rPr>
          <w:rFonts w:ascii="Times New Roman" w:hAnsi="Times New Roman" w:cs="Times New Roman"/>
          <w:sz w:val="28"/>
          <w:szCs w:val="28"/>
        </w:rPr>
        <w:t xml:space="preserve">                        </w:t>
      </w:r>
      <w:r w:rsidRPr="00E0313F">
        <w:rPr>
          <w:rFonts w:ascii="Times New Roman" w:hAnsi="Times New Roman" w:cs="Times New Roman"/>
          <w:b/>
          <w:sz w:val="28"/>
          <w:szCs w:val="28"/>
        </w:rPr>
        <w:t>Приложение №7</w:t>
      </w:r>
    </w:p>
    <w:p w:rsidR="00CF78C5" w:rsidRPr="00E0313F" w:rsidRDefault="00CF78C5" w:rsidP="00E0313F">
      <w:pPr>
        <w:spacing w:after="0" w:line="240" w:lineRule="auto"/>
        <w:rPr>
          <w:rFonts w:ascii="Times New Roman" w:hAnsi="Times New Roman" w:cs="Times New Roman"/>
          <w:sz w:val="28"/>
          <w:szCs w:val="28"/>
        </w:rPr>
      </w:pPr>
      <w:r w:rsidRPr="00E0313F">
        <w:rPr>
          <w:rFonts w:ascii="Times New Roman" w:hAnsi="Times New Roman" w:cs="Times New Roman"/>
          <w:sz w:val="28"/>
          <w:szCs w:val="28"/>
        </w:rPr>
        <w:t xml:space="preserve">                                                                      </w:t>
      </w:r>
      <w:r w:rsidR="00E0313F">
        <w:rPr>
          <w:rFonts w:ascii="Times New Roman" w:hAnsi="Times New Roman" w:cs="Times New Roman"/>
          <w:sz w:val="28"/>
          <w:szCs w:val="28"/>
        </w:rPr>
        <w:t xml:space="preserve">           </w:t>
      </w:r>
      <w:r w:rsidRPr="00E0313F">
        <w:rPr>
          <w:rFonts w:ascii="Times New Roman" w:hAnsi="Times New Roman" w:cs="Times New Roman"/>
          <w:sz w:val="28"/>
          <w:szCs w:val="28"/>
        </w:rPr>
        <w:t xml:space="preserve">    к конкурсной документации</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autoSpaceDE w:val="0"/>
        <w:autoSpaceDN w:val="0"/>
        <w:adjustRightInd w:val="0"/>
        <w:spacing w:after="0"/>
        <w:jc w:val="center"/>
        <w:rPr>
          <w:rFonts w:ascii="Times New Roman" w:hAnsi="Times New Roman" w:cs="Times New Roman"/>
          <w:sz w:val="28"/>
          <w:szCs w:val="28"/>
        </w:rPr>
      </w:pPr>
      <w:r w:rsidRPr="00E0313F">
        <w:rPr>
          <w:rFonts w:ascii="Times New Roman" w:hAnsi="Times New Roman" w:cs="Times New Roman"/>
          <w:b/>
          <w:bCs/>
          <w:sz w:val="28"/>
          <w:szCs w:val="28"/>
        </w:rPr>
        <w:t>Расписка</w:t>
      </w:r>
    </w:p>
    <w:p w:rsidR="00CF78C5" w:rsidRPr="00E0313F" w:rsidRDefault="00CF78C5" w:rsidP="00E0313F">
      <w:pPr>
        <w:autoSpaceDE w:val="0"/>
        <w:autoSpaceDN w:val="0"/>
        <w:adjustRightInd w:val="0"/>
        <w:spacing w:after="0"/>
        <w:jc w:val="center"/>
        <w:rPr>
          <w:rFonts w:ascii="Times New Roman" w:hAnsi="Times New Roman" w:cs="Times New Roman"/>
          <w:sz w:val="28"/>
          <w:szCs w:val="28"/>
        </w:rPr>
      </w:pPr>
      <w:r w:rsidRPr="00E0313F">
        <w:rPr>
          <w:rFonts w:ascii="Times New Roman" w:hAnsi="Times New Roman" w:cs="Times New Roman"/>
          <w:b/>
          <w:bCs/>
          <w:sz w:val="28"/>
          <w:szCs w:val="28"/>
        </w:rPr>
        <w:t>о получении заявки на участие в конкурсе по отбору управляющей</w:t>
      </w:r>
    </w:p>
    <w:p w:rsidR="00CF78C5" w:rsidRPr="00E0313F" w:rsidRDefault="00CF78C5" w:rsidP="00E0313F">
      <w:pPr>
        <w:autoSpaceDE w:val="0"/>
        <w:autoSpaceDN w:val="0"/>
        <w:adjustRightInd w:val="0"/>
        <w:spacing w:after="0"/>
        <w:jc w:val="center"/>
        <w:rPr>
          <w:rFonts w:ascii="Times New Roman" w:hAnsi="Times New Roman" w:cs="Times New Roman"/>
          <w:sz w:val="28"/>
          <w:szCs w:val="28"/>
        </w:rPr>
      </w:pPr>
      <w:r w:rsidRPr="00E0313F">
        <w:rPr>
          <w:rFonts w:ascii="Times New Roman" w:hAnsi="Times New Roman" w:cs="Times New Roman"/>
          <w:b/>
          <w:bCs/>
          <w:sz w:val="28"/>
          <w:szCs w:val="28"/>
        </w:rPr>
        <w:t>организации для управления многоквартирным домом</w:t>
      </w:r>
    </w:p>
    <w:p w:rsidR="00CF78C5" w:rsidRPr="00E0313F" w:rsidRDefault="00CF78C5" w:rsidP="00E0313F">
      <w:pPr>
        <w:autoSpaceDE w:val="0"/>
        <w:autoSpaceDN w:val="0"/>
        <w:adjustRightInd w:val="0"/>
        <w:spacing w:after="0"/>
        <w:ind w:firstLine="720"/>
        <w:jc w:val="center"/>
        <w:rPr>
          <w:rFonts w:ascii="Times New Roman" w:hAnsi="Times New Roman" w:cs="Times New Roman"/>
          <w:sz w:val="28"/>
          <w:szCs w:val="28"/>
        </w:rPr>
      </w:pP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Настоящая расписка выдана претенденту __________________________________________________________________</w:t>
      </w:r>
    </w:p>
    <w:p w:rsidR="00CF78C5" w:rsidRPr="00E0313F" w:rsidRDefault="00CF78C5" w:rsidP="00E0313F">
      <w:pPr>
        <w:autoSpaceDE w:val="0"/>
        <w:autoSpaceDN w:val="0"/>
        <w:adjustRightInd w:val="0"/>
        <w:spacing w:after="0"/>
        <w:jc w:val="center"/>
        <w:rPr>
          <w:rFonts w:ascii="Times New Roman" w:hAnsi="Times New Roman" w:cs="Times New Roman"/>
          <w:sz w:val="28"/>
          <w:szCs w:val="28"/>
        </w:rPr>
      </w:pPr>
      <w:r w:rsidRPr="00E0313F">
        <w:rPr>
          <w:rFonts w:ascii="Times New Roman" w:hAnsi="Times New Roman" w:cs="Times New Roman"/>
          <w:sz w:val="28"/>
          <w:szCs w:val="28"/>
        </w:rPr>
        <w:t>(наименование организации или ф.и.о. индивидуального предпринимателя)</w:t>
      </w: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__________________________________________________________________</w:t>
      </w:r>
    </w:p>
    <w:p w:rsidR="00CF78C5" w:rsidRPr="00E0313F" w:rsidRDefault="00CF78C5" w:rsidP="00E0313F">
      <w:pPr>
        <w:autoSpaceDE w:val="0"/>
        <w:autoSpaceDN w:val="0"/>
        <w:adjustRightInd w:val="0"/>
        <w:spacing w:after="0"/>
        <w:jc w:val="both"/>
        <w:rPr>
          <w:rFonts w:ascii="Times New Roman" w:hAnsi="Times New Roman" w:cs="Times New Roman"/>
          <w:sz w:val="28"/>
          <w:szCs w:val="28"/>
        </w:rPr>
      </w:pPr>
      <w:r w:rsidRPr="00E0313F">
        <w:rPr>
          <w:rFonts w:ascii="Times New Roman" w:hAnsi="Times New Roman" w:cs="Times New Roman"/>
          <w:sz w:val="28"/>
          <w:szCs w:val="28"/>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w:t>
      </w:r>
    </w:p>
    <w:p w:rsidR="00CF78C5" w:rsidRPr="00E0313F" w:rsidRDefault="00CF78C5" w:rsidP="00E0313F">
      <w:pPr>
        <w:autoSpaceDE w:val="0"/>
        <w:autoSpaceDN w:val="0"/>
        <w:adjustRightInd w:val="0"/>
        <w:spacing w:after="0"/>
        <w:jc w:val="both"/>
        <w:rPr>
          <w:rFonts w:ascii="Times New Roman" w:hAnsi="Times New Roman" w:cs="Times New Roman"/>
          <w:sz w:val="28"/>
          <w:szCs w:val="28"/>
          <w:u w:val="single"/>
        </w:rPr>
      </w:pPr>
      <w:r w:rsidRPr="00E0313F">
        <w:rPr>
          <w:rFonts w:ascii="Times New Roman" w:hAnsi="Times New Roman" w:cs="Times New Roman"/>
          <w:sz w:val="28"/>
          <w:szCs w:val="28"/>
          <w:u w:val="single"/>
        </w:rPr>
        <w:t>Администрация Бархатовского сельсовета Березовского района  Красноярского края</w:t>
      </w:r>
    </w:p>
    <w:p w:rsidR="00CF78C5" w:rsidRPr="00E0313F" w:rsidRDefault="00CF78C5" w:rsidP="00E0313F">
      <w:pPr>
        <w:autoSpaceDE w:val="0"/>
        <w:autoSpaceDN w:val="0"/>
        <w:adjustRightInd w:val="0"/>
        <w:spacing w:after="0"/>
        <w:jc w:val="center"/>
        <w:rPr>
          <w:rFonts w:ascii="Times New Roman" w:hAnsi="Times New Roman" w:cs="Times New Roman"/>
          <w:sz w:val="28"/>
          <w:szCs w:val="28"/>
        </w:rPr>
      </w:pPr>
      <w:r w:rsidRPr="00E0313F">
        <w:rPr>
          <w:rFonts w:ascii="Times New Roman" w:hAnsi="Times New Roman" w:cs="Times New Roman"/>
          <w:sz w:val="28"/>
          <w:szCs w:val="28"/>
        </w:rPr>
        <w:t>(принял(а) от него (нее) запечатанный конверт с заявкой для участия в</w:t>
      </w: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открытом конкурсе по  отбору  управляющей  организации  для  управления</w:t>
      </w: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 xml:space="preserve">многоквартирным домом (многоквартирными домами) </w:t>
      </w: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__________________________________________________________________</w:t>
      </w:r>
    </w:p>
    <w:p w:rsidR="00CF78C5" w:rsidRPr="00E0313F" w:rsidRDefault="00CF78C5" w:rsidP="00E0313F">
      <w:pPr>
        <w:autoSpaceDE w:val="0"/>
        <w:autoSpaceDN w:val="0"/>
        <w:adjustRightInd w:val="0"/>
        <w:spacing w:after="0"/>
        <w:jc w:val="center"/>
        <w:rPr>
          <w:rFonts w:ascii="Times New Roman" w:hAnsi="Times New Roman" w:cs="Times New Roman"/>
          <w:sz w:val="28"/>
          <w:szCs w:val="28"/>
        </w:rPr>
      </w:pPr>
      <w:r w:rsidRPr="00E0313F">
        <w:rPr>
          <w:rFonts w:ascii="Times New Roman" w:hAnsi="Times New Roman" w:cs="Times New Roman"/>
          <w:sz w:val="28"/>
          <w:szCs w:val="28"/>
        </w:rPr>
        <w:t>(адрес многоквартирного дома)</w:t>
      </w:r>
    </w:p>
    <w:p w:rsidR="00CF78C5" w:rsidRPr="00E0313F" w:rsidRDefault="00CF78C5" w:rsidP="00E0313F">
      <w:pPr>
        <w:autoSpaceDE w:val="0"/>
        <w:autoSpaceDN w:val="0"/>
        <w:adjustRightInd w:val="0"/>
        <w:spacing w:after="0"/>
        <w:ind w:firstLine="720"/>
        <w:rPr>
          <w:rFonts w:ascii="Times New Roman" w:hAnsi="Times New Roman" w:cs="Times New Roman"/>
          <w:sz w:val="28"/>
          <w:szCs w:val="28"/>
        </w:rPr>
      </w:pP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Заявка зарегистрирована "____" ____________ 20__ г. в журнале регистрации заявок администрации Бархатовского сельсовета Березовского района Красноярского края  под номером ___________________________.</w:t>
      </w:r>
    </w:p>
    <w:p w:rsidR="00CF78C5" w:rsidRPr="00E0313F" w:rsidRDefault="00CF78C5" w:rsidP="00E0313F">
      <w:pPr>
        <w:autoSpaceDE w:val="0"/>
        <w:autoSpaceDN w:val="0"/>
        <w:adjustRightInd w:val="0"/>
        <w:spacing w:after="0"/>
        <w:ind w:firstLine="720"/>
        <w:rPr>
          <w:rFonts w:ascii="Times New Roman" w:hAnsi="Times New Roman" w:cs="Times New Roman"/>
          <w:sz w:val="28"/>
          <w:szCs w:val="28"/>
        </w:rPr>
      </w:pP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Лицо, уполномоченное организатором конкурса принимать заявки на участие в Конкурсе ______________________________________________________________</w:t>
      </w:r>
    </w:p>
    <w:p w:rsidR="00CF78C5" w:rsidRPr="00E0313F" w:rsidRDefault="00CF78C5" w:rsidP="00E0313F">
      <w:pPr>
        <w:autoSpaceDE w:val="0"/>
        <w:autoSpaceDN w:val="0"/>
        <w:adjustRightInd w:val="0"/>
        <w:spacing w:after="0"/>
        <w:jc w:val="center"/>
        <w:rPr>
          <w:rFonts w:ascii="Times New Roman" w:hAnsi="Times New Roman" w:cs="Times New Roman"/>
          <w:sz w:val="28"/>
          <w:szCs w:val="28"/>
        </w:rPr>
      </w:pPr>
      <w:r w:rsidRPr="00E0313F">
        <w:rPr>
          <w:rFonts w:ascii="Times New Roman" w:hAnsi="Times New Roman" w:cs="Times New Roman"/>
          <w:sz w:val="28"/>
          <w:szCs w:val="28"/>
        </w:rPr>
        <w:t>(должность)</w:t>
      </w:r>
    </w:p>
    <w:p w:rsidR="00CF78C5" w:rsidRPr="00E0313F" w:rsidRDefault="00CF78C5" w:rsidP="00E0313F">
      <w:pPr>
        <w:autoSpaceDE w:val="0"/>
        <w:autoSpaceDN w:val="0"/>
        <w:adjustRightInd w:val="0"/>
        <w:spacing w:after="0"/>
        <w:ind w:firstLine="720"/>
        <w:rPr>
          <w:rFonts w:ascii="Times New Roman" w:hAnsi="Times New Roman" w:cs="Times New Roman"/>
          <w:sz w:val="28"/>
          <w:szCs w:val="28"/>
        </w:rPr>
      </w:pP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______________________  _________________________________________</w:t>
      </w:r>
    </w:p>
    <w:p w:rsidR="00CF78C5" w:rsidRPr="00E0313F" w:rsidRDefault="00CF78C5" w:rsidP="00E0313F">
      <w:pPr>
        <w:autoSpaceDE w:val="0"/>
        <w:autoSpaceDN w:val="0"/>
        <w:adjustRightInd w:val="0"/>
        <w:spacing w:after="0"/>
        <w:jc w:val="center"/>
        <w:rPr>
          <w:rFonts w:ascii="Times New Roman" w:hAnsi="Times New Roman" w:cs="Times New Roman"/>
          <w:sz w:val="28"/>
          <w:szCs w:val="28"/>
        </w:rPr>
      </w:pPr>
      <w:r w:rsidRPr="00E0313F">
        <w:rPr>
          <w:rFonts w:ascii="Times New Roman" w:hAnsi="Times New Roman" w:cs="Times New Roman"/>
          <w:sz w:val="28"/>
          <w:szCs w:val="28"/>
        </w:rPr>
        <w:t>(подпись)                            (ф.и.о.)</w:t>
      </w:r>
    </w:p>
    <w:p w:rsidR="00CF78C5" w:rsidRPr="00E0313F" w:rsidRDefault="00CF78C5" w:rsidP="00E0313F">
      <w:pPr>
        <w:autoSpaceDE w:val="0"/>
        <w:autoSpaceDN w:val="0"/>
        <w:adjustRightInd w:val="0"/>
        <w:spacing w:after="0"/>
        <w:ind w:firstLine="720"/>
        <w:rPr>
          <w:rFonts w:ascii="Times New Roman" w:hAnsi="Times New Roman" w:cs="Times New Roman"/>
          <w:sz w:val="28"/>
          <w:szCs w:val="28"/>
        </w:rPr>
      </w:pPr>
    </w:p>
    <w:p w:rsidR="00CF78C5" w:rsidRPr="00E0313F" w:rsidRDefault="00CF78C5" w:rsidP="00E0313F">
      <w:pPr>
        <w:autoSpaceDE w:val="0"/>
        <w:autoSpaceDN w:val="0"/>
        <w:adjustRightInd w:val="0"/>
        <w:spacing w:after="0"/>
        <w:rPr>
          <w:rFonts w:ascii="Times New Roman" w:hAnsi="Times New Roman" w:cs="Times New Roman"/>
          <w:sz w:val="28"/>
          <w:szCs w:val="28"/>
        </w:rPr>
      </w:pPr>
      <w:r w:rsidRPr="00E0313F">
        <w:rPr>
          <w:rFonts w:ascii="Times New Roman" w:hAnsi="Times New Roman" w:cs="Times New Roman"/>
          <w:sz w:val="28"/>
          <w:szCs w:val="28"/>
        </w:rPr>
        <w:t>"____" ______________ 20___ г.</w:t>
      </w:r>
    </w:p>
    <w:p w:rsidR="00CF78C5" w:rsidRPr="00E0313F" w:rsidRDefault="00CF78C5" w:rsidP="00E0313F">
      <w:pPr>
        <w:autoSpaceDE w:val="0"/>
        <w:autoSpaceDN w:val="0"/>
        <w:adjustRightInd w:val="0"/>
        <w:spacing w:after="0"/>
        <w:ind w:firstLine="72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sz w:val="28"/>
          <w:szCs w:val="28"/>
        </w:rPr>
        <w:t xml:space="preserve">                                                                                 </w:t>
      </w:r>
      <w:r w:rsidRPr="00E0313F">
        <w:rPr>
          <w:rFonts w:ascii="Times New Roman" w:hAnsi="Times New Roman" w:cs="Times New Roman"/>
          <w:b/>
          <w:sz w:val="28"/>
          <w:szCs w:val="28"/>
        </w:rPr>
        <w:t>Приложение №8</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к конкурсной документации</w:t>
      </w:r>
    </w:p>
    <w:p w:rsidR="00CF78C5" w:rsidRPr="00E0313F" w:rsidRDefault="00CF78C5" w:rsidP="00E0313F">
      <w:pPr>
        <w:tabs>
          <w:tab w:val="left" w:pos="7710"/>
        </w:tabs>
        <w:spacing w:after="0"/>
        <w:jc w:val="center"/>
        <w:rPr>
          <w:rFonts w:ascii="Times New Roman" w:hAnsi="Times New Roman" w:cs="Times New Roman"/>
          <w:sz w:val="28"/>
          <w:szCs w:val="28"/>
        </w:rPr>
      </w:pPr>
    </w:p>
    <w:p w:rsidR="00CF78C5" w:rsidRPr="00E0313F" w:rsidRDefault="00CF78C5" w:rsidP="00E0313F">
      <w:pPr>
        <w:tabs>
          <w:tab w:val="left" w:pos="7710"/>
        </w:tabs>
        <w:spacing w:after="0"/>
        <w:jc w:val="center"/>
        <w:rPr>
          <w:rFonts w:ascii="Times New Roman" w:hAnsi="Times New Roman" w:cs="Times New Roman"/>
          <w:sz w:val="24"/>
          <w:szCs w:val="24"/>
        </w:rPr>
      </w:pPr>
      <w:r w:rsidRPr="00E0313F">
        <w:rPr>
          <w:rFonts w:ascii="Times New Roman" w:hAnsi="Times New Roman" w:cs="Times New Roman"/>
          <w:sz w:val="24"/>
          <w:szCs w:val="24"/>
        </w:rPr>
        <w:t>ПРОТОКОЛ</w:t>
      </w:r>
    </w:p>
    <w:p w:rsidR="00CF78C5" w:rsidRPr="00E0313F" w:rsidRDefault="00CF78C5" w:rsidP="00E0313F">
      <w:pPr>
        <w:tabs>
          <w:tab w:val="left" w:pos="7710"/>
        </w:tabs>
        <w:spacing w:after="0"/>
        <w:jc w:val="center"/>
        <w:rPr>
          <w:rFonts w:ascii="Times New Roman" w:hAnsi="Times New Roman" w:cs="Times New Roman"/>
          <w:sz w:val="24"/>
          <w:szCs w:val="24"/>
        </w:rPr>
      </w:pPr>
      <w:r w:rsidRPr="00E0313F">
        <w:rPr>
          <w:rFonts w:ascii="Times New Roman" w:hAnsi="Times New Roman" w:cs="Times New Roman"/>
          <w:sz w:val="24"/>
          <w:szCs w:val="24"/>
        </w:rPr>
        <w:t>вскрытия конвертов с заявками на участие в конкурсе</w:t>
      </w:r>
    </w:p>
    <w:p w:rsidR="00CF78C5" w:rsidRPr="00E0313F" w:rsidRDefault="00CF78C5" w:rsidP="00E0313F">
      <w:pPr>
        <w:tabs>
          <w:tab w:val="left" w:pos="7710"/>
        </w:tabs>
        <w:spacing w:after="0"/>
        <w:jc w:val="center"/>
        <w:rPr>
          <w:rFonts w:ascii="Times New Roman" w:hAnsi="Times New Roman" w:cs="Times New Roman"/>
          <w:sz w:val="24"/>
          <w:szCs w:val="24"/>
        </w:rPr>
      </w:pPr>
      <w:r w:rsidRPr="00E0313F">
        <w:rPr>
          <w:rFonts w:ascii="Times New Roman" w:hAnsi="Times New Roman" w:cs="Times New Roman"/>
          <w:sz w:val="24"/>
          <w:szCs w:val="24"/>
        </w:rPr>
        <w:t>по отбору управляющей организации для управления</w:t>
      </w:r>
    </w:p>
    <w:p w:rsidR="00CF78C5" w:rsidRPr="00E0313F" w:rsidRDefault="00CF78C5" w:rsidP="00E0313F">
      <w:pPr>
        <w:tabs>
          <w:tab w:val="left" w:pos="7710"/>
        </w:tabs>
        <w:spacing w:after="0"/>
        <w:jc w:val="center"/>
        <w:rPr>
          <w:rFonts w:ascii="Times New Roman" w:hAnsi="Times New Roman" w:cs="Times New Roman"/>
          <w:sz w:val="24"/>
          <w:szCs w:val="24"/>
        </w:rPr>
      </w:pPr>
      <w:r w:rsidRPr="00E0313F">
        <w:rPr>
          <w:rFonts w:ascii="Times New Roman" w:hAnsi="Times New Roman" w:cs="Times New Roman"/>
          <w:sz w:val="24"/>
          <w:szCs w:val="24"/>
        </w:rPr>
        <w:t>многоквартирным домом</w:t>
      </w:r>
    </w:p>
    <w:p w:rsidR="00CF78C5" w:rsidRPr="00E0313F" w:rsidRDefault="00CF78C5" w:rsidP="00E0313F">
      <w:pPr>
        <w:tabs>
          <w:tab w:val="left" w:pos="7710"/>
        </w:tabs>
        <w:spacing w:after="0"/>
        <w:jc w:val="center"/>
        <w:rPr>
          <w:rFonts w:ascii="Times New Roman" w:hAnsi="Times New Roman" w:cs="Times New Roman"/>
          <w:sz w:val="24"/>
          <w:szCs w:val="24"/>
        </w:rPr>
      </w:pP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Мы, члены конкурсной комиссии по проведению открытого конкурса</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по  отбору  управляющей организации для управления многоквартирным</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домом, расположенным по адресу 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председатель комиссии: 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(ф.и.о.)</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члены комиссии: 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(ф.и.о. членов комиссии)</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в присутствии претендентов:</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(наименование организаций, должность, ф.и.о. их представителей</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или ф.и.о. индивидуальных предпринимателей)</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составили   настоящий   протокол   о   том, что на момент вскрытия</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конвертов  с  заявками  на  участие в конкурсе поступили следующие</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заявки:</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1.____________________________________________________________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2.____________________________________________________________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3.___________________________________________________________.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(наименование претендентов, количество страниц в заявке)</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Разъяснение     сведений,     содержащихся    в    документах,</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представленных претендентами: 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Настоящий протокол составлен в двух экземплярах на ___ листах.</w:t>
      </w:r>
    </w:p>
    <w:p w:rsidR="00CF78C5" w:rsidRPr="00E0313F" w:rsidRDefault="00CF78C5" w:rsidP="00E0313F">
      <w:pPr>
        <w:tabs>
          <w:tab w:val="left" w:pos="7710"/>
        </w:tabs>
        <w:spacing w:after="0"/>
        <w:jc w:val="both"/>
        <w:rPr>
          <w:rFonts w:ascii="Times New Roman" w:hAnsi="Times New Roman" w:cs="Times New Roman"/>
          <w:sz w:val="24"/>
          <w:szCs w:val="24"/>
        </w:rPr>
      </w:pP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Председатель комиссии: 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(ф.и.о., подпись)</w:t>
      </w:r>
    </w:p>
    <w:p w:rsidR="00CF78C5" w:rsidRPr="00E0313F" w:rsidRDefault="00CF78C5" w:rsidP="00E0313F">
      <w:pPr>
        <w:tabs>
          <w:tab w:val="left" w:pos="7710"/>
        </w:tabs>
        <w:spacing w:after="0"/>
        <w:jc w:val="both"/>
        <w:rPr>
          <w:rFonts w:ascii="Times New Roman" w:hAnsi="Times New Roman" w:cs="Times New Roman"/>
          <w:sz w:val="24"/>
          <w:szCs w:val="24"/>
        </w:rPr>
      </w:pP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Члены комиссии: 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(ф.и.о., подписи)</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"__" ____________ 20___ г.</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lastRenderedPageBreak/>
        <w:t xml:space="preserve">   </w:t>
      </w: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sz w:val="24"/>
          <w:szCs w:val="24"/>
        </w:rPr>
        <w:t xml:space="preserve">                                                        </w:t>
      </w:r>
      <w:r w:rsidR="00E0313F">
        <w:rPr>
          <w:rFonts w:ascii="Times New Roman" w:hAnsi="Times New Roman" w:cs="Times New Roman"/>
          <w:sz w:val="24"/>
          <w:szCs w:val="24"/>
        </w:rPr>
        <w:t xml:space="preserve">                                   </w:t>
      </w:r>
      <w:r w:rsidRPr="00E0313F">
        <w:rPr>
          <w:rFonts w:ascii="Times New Roman" w:hAnsi="Times New Roman" w:cs="Times New Roman"/>
          <w:sz w:val="24"/>
          <w:szCs w:val="24"/>
        </w:rPr>
        <w:t xml:space="preserve">   </w:t>
      </w:r>
      <w:r w:rsidRPr="00E0313F">
        <w:rPr>
          <w:rFonts w:ascii="Times New Roman" w:hAnsi="Times New Roman" w:cs="Times New Roman"/>
          <w:b/>
          <w:sz w:val="28"/>
          <w:szCs w:val="28"/>
        </w:rPr>
        <w:t>Приложение №9</w:t>
      </w:r>
    </w:p>
    <w:p w:rsidR="00CF78C5" w:rsidRPr="00E0313F" w:rsidRDefault="00CF78C5" w:rsidP="00E0313F">
      <w:pPr>
        <w:tabs>
          <w:tab w:val="left" w:pos="7710"/>
        </w:tabs>
        <w:spacing w:after="0"/>
        <w:rPr>
          <w:rFonts w:ascii="Times New Roman" w:hAnsi="Times New Roman" w:cs="Times New Roman"/>
          <w:sz w:val="28"/>
          <w:szCs w:val="28"/>
        </w:rPr>
      </w:pPr>
      <w:r w:rsidRPr="00E0313F">
        <w:rPr>
          <w:rFonts w:ascii="Times New Roman" w:hAnsi="Times New Roman" w:cs="Times New Roman"/>
          <w:sz w:val="28"/>
          <w:szCs w:val="28"/>
        </w:rPr>
        <w:t xml:space="preserve">                                                                                 к конкурсной документации</w:t>
      </w:r>
    </w:p>
    <w:p w:rsidR="00CF78C5" w:rsidRPr="00E0313F" w:rsidRDefault="00CF78C5" w:rsidP="00E0313F">
      <w:pPr>
        <w:tabs>
          <w:tab w:val="left" w:pos="7710"/>
        </w:tabs>
        <w:spacing w:after="0"/>
        <w:jc w:val="center"/>
        <w:rPr>
          <w:rFonts w:ascii="Times New Roman" w:hAnsi="Times New Roman" w:cs="Times New Roman"/>
          <w:sz w:val="24"/>
          <w:szCs w:val="24"/>
        </w:rPr>
      </w:pPr>
      <w:r w:rsidRPr="00E0313F">
        <w:rPr>
          <w:rFonts w:ascii="Times New Roman" w:hAnsi="Times New Roman" w:cs="Times New Roman"/>
          <w:sz w:val="28"/>
          <w:szCs w:val="28"/>
        </w:rPr>
        <w:tab/>
        <w:t xml:space="preserve">             </w:t>
      </w:r>
      <w:r w:rsidRPr="00E0313F">
        <w:rPr>
          <w:rFonts w:ascii="Times New Roman" w:hAnsi="Times New Roman" w:cs="Times New Roman"/>
          <w:sz w:val="24"/>
          <w:szCs w:val="24"/>
        </w:rPr>
        <w:t>ПРОТОКОЛ</w:t>
      </w:r>
    </w:p>
    <w:p w:rsidR="00CF78C5" w:rsidRPr="00E0313F" w:rsidRDefault="00CF78C5" w:rsidP="00E0313F">
      <w:pPr>
        <w:tabs>
          <w:tab w:val="left" w:pos="7710"/>
        </w:tabs>
        <w:spacing w:after="0"/>
        <w:jc w:val="center"/>
        <w:rPr>
          <w:rFonts w:ascii="Times New Roman" w:hAnsi="Times New Roman" w:cs="Times New Roman"/>
          <w:sz w:val="24"/>
          <w:szCs w:val="24"/>
        </w:rPr>
      </w:pPr>
      <w:r w:rsidRPr="00E0313F">
        <w:rPr>
          <w:rFonts w:ascii="Times New Roman" w:hAnsi="Times New Roman" w:cs="Times New Roman"/>
          <w:sz w:val="24"/>
          <w:szCs w:val="24"/>
        </w:rPr>
        <w:t xml:space="preserve">       рассмотрения заявок на участие в конкурсе по отбору</w:t>
      </w:r>
    </w:p>
    <w:p w:rsidR="00CF78C5" w:rsidRPr="00E0313F" w:rsidRDefault="00CF78C5" w:rsidP="00E0313F">
      <w:pPr>
        <w:tabs>
          <w:tab w:val="left" w:pos="7710"/>
        </w:tabs>
        <w:spacing w:after="0"/>
        <w:jc w:val="center"/>
        <w:rPr>
          <w:rFonts w:ascii="Times New Roman" w:hAnsi="Times New Roman" w:cs="Times New Roman"/>
          <w:sz w:val="24"/>
          <w:szCs w:val="24"/>
        </w:rPr>
      </w:pPr>
      <w:r w:rsidRPr="00E0313F">
        <w:rPr>
          <w:rFonts w:ascii="Times New Roman" w:hAnsi="Times New Roman" w:cs="Times New Roman"/>
          <w:sz w:val="24"/>
          <w:szCs w:val="24"/>
        </w:rPr>
        <w:t>управляющей организации для управления многоквартирным домом</w:t>
      </w:r>
    </w:p>
    <w:p w:rsidR="00CF78C5" w:rsidRPr="00E0313F" w:rsidRDefault="00CF78C5" w:rsidP="00E0313F">
      <w:pPr>
        <w:tabs>
          <w:tab w:val="left" w:pos="7710"/>
        </w:tabs>
        <w:spacing w:after="0"/>
        <w:jc w:val="center"/>
        <w:rPr>
          <w:rFonts w:ascii="Times New Roman" w:hAnsi="Times New Roman" w:cs="Times New Roman"/>
          <w:sz w:val="24"/>
          <w:szCs w:val="24"/>
        </w:rPr>
      </w:pP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Мы, члены конкурсной комиссии по проведению открытого конкурса</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по  отбору  управляющей организации для управления многоквартирным</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домом, расположенным по адресу __________________________________</w:t>
      </w:r>
      <w:r w:rsidR="00E0313F">
        <w:rPr>
          <w:rFonts w:ascii="Times New Roman" w:hAnsi="Times New Roman" w:cs="Times New Roman"/>
          <w:sz w:val="24"/>
          <w:szCs w:val="24"/>
        </w:rPr>
        <w:t>_____________</w:t>
      </w:r>
      <w:r w:rsidRPr="00E0313F">
        <w:rPr>
          <w:rFonts w:ascii="Times New Roman" w:hAnsi="Times New Roman" w:cs="Times New Roman"/>
          <w:sz w:val="24"/>
          <w:szCs w:val="24"/>
        </w:rPr>
        <w:t>,</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председатель комиссии:    _______________________________________</w:t>
      </w:r>
      <w:r w:rsidR="00E0313F">
        <w:rPr>
          <w:rFonts w:ascii="Times New Roman" w:hAnsi="Times New Roman" w:cs="Times New Roman"/>
          <w:sz w:val="24"/>
          <w:szCs w:val="24"/>
        </w:rPr>
        <w:t>_____________</w:t>
      </w:r>
    </w:p>
    <w:p w:rsidR="00CF78C5" w:rsidRPr="00E0313F" w:rsidRDefault="00CF78C5" w:rsidP="00E0313F">
      <w:pPr>
        <w:tabs>
          <w:tab w:val="left" w:pos="7710"/>
        </w:tabs>
        <w:spacing w:after="0"/>
        <w:jc w:val="center"/>
        <w:rPr>
          <w:rFonts w:ascii="Times New Roman" w:hAnsi="Times New Roman" w:cs="Times New Roman"/>
          <w:sz w:val="24"/>
          <w:szCs w:val="24"/>
        </w:rPr>
      </w:pPr>
      <w:r w:rsidRPr="00E0313F">
        <w:rPr>
          <w:rFonts w:ascii="Times New Roman" w:hAnsi="Times New Roman" w:cs="Times New Roman"/>
          <w:sz w:val="24"/>
          <w:szCs w:val="24"/>
        </w:rPr>
        <w:t>(ф.и.о.)</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члены комиссии: ______________________________________________</w:t>
      </w:r>
      <w:r w:rsidR="00E0313F">
        <w:rPr>
          <w:rFonts w:ascii="Times New Roman" w:hAnsi="Times New Roman" w:cs="Times New Roman"/>
          <w:sz w:val="24"/>
          <w:szCs w:val="24"/>
        </w:rPr>
        <w:t>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______________________________________________</w:t>
      </w:r>
      <w:r w:rsidR="00E0313F">
        <w:rPr>
          <w:rFonts w:ascii="Times New Roman" w:hAnsi="Times New Roman" w:cs="Times New Roman"/>
          <w:sz w:val="24"/>
          <w:szCs w:val="24"/>
        </w:rPr>
        <w:t>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______________________________________________</w:t>
      </w:r>
      <w:r w:rsidR="00E0313F">
        <w:rPr>
          <w:rFonts w:ascii="Times New Roman" w:hAnsi="Times New Roman" w:cs="Times New Roman"/>
          <w:sz w:val="24"/>
          <w:szCs w:val="24"/>
        </w:rPr>
        <w:t>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_____________________________________________</w:t>
      </w:r>
      <w:r w:rsidR="002D5964">
        <w:rPr>
          <w:rFonts w:ascii="Times New Roman" w:hAnsi="Times New Roman" w:cs="Times New Roman"/>
          <w:sz w:val="24"/>
          <w:szCs w:val="24"/>
        </w:rPr>
        <w:t>_______________</w:t>
      </w:r>
      <w:r w:rsidRPr="00E0313F">
        <w:rPr>
          <w:rFonts w:ascii="Times New Roman" w:hAnsi="Times New Roman" w:cs="Times New Roman"/>
          <w:sz w:val="24"/>
          <w:szCs w:val="24"/>
        </w:rPr>
        <w:t>,</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(ф.и.о. членов комиссии)</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в присутствии претендентов:</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__________________________________________________________________</w:t>
      </w:r>
      <w:r w:rsidR="002D5964">
        <w:rPr>
          <w:rFonts w:ascii="Times New Roman" w:hAnsi="Times New Roman" w:cs="Times New Roman"/>
          <w:sz w:val="24"/>
          <w:szCs w:val="24"/>
        </w:rPr>
        <w:t>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(наименование организаций, должность, ф.и.о. их представителей</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__________________________________________________________________</w:t>
      </w:r>
      <w:r w:rsidR="002D5964">
        <w:rPr>
          <w:rFonts w:ascii="Times New Roman" w:hAnsi="Times New Roman" w:cs="Times New Roman"/>
          <w:sz w:val="24"/>
          <w:szCs w:val="24"/>
        </w:rPr>
        <w:t>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или ф.и.о. индивидуальных предпринимателей)</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составили   настоящий   протокол   о   том,  что  в соответствии с</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протоколом  вскрытия  конвертов  с  заявками на участие в конкурсе</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поступили  заявки на участие в конкурсе от следующих организаций и</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индивидуальных предпринимателей:</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1. ___________________________________________________________</w:t>
      </w:r>
      <w:r w:rsidR="002D5964">
        <w:rPr>
          <w:rFonts w:ascii="Times New Roman" w:hAnsi="Times New Roman" w:cs="Times New Roman"/>
          <w:sz w:val="24"/>
          <w:szCs w:val="24"/>
        </w:rPr>
        <w:t>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2. __________________________________________________________</w:t>
      </w:r>
      <w:r w:rsidR="002D5964">
        <w:rPr>
          <w:rFonts w:ascii="Times New Roman" w:hAnsi="Times New Roman" w:cs="Times New Roman"/>
          <w:sz w:val="24"/>
          <w:szCs w:val="24"/>
        </w:rPr>
        <w:t>_____________</w:t>
      </w:r>
      <w:r w:rsidRPr="00E0313F">
        <w:rPr>
          <w:rFonts w:ascii="Times New Roman" w:hAnsi="Times New Roman" w:cs="Times New Roman"/>
          <w:sz w:val="24"/>
          <w:szCs w:val="24"/>
        </w:rPr>
        <w:t>.</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(наименование претендентов, количество страниц в заявке)</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  основании решения конкурсной комиссии признаны участниками</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конкурса следующие претенденты:</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1. ___________________________________________________________</w:t>
      </w:r>
      <w:r w:rsidR="002D5964">
        <w:rPr>
          <w:rFonts w:ascii="Times New Roman" w:hAnsi="Times New Roman" w:cs="Times New Roman"/>
          <w:sz w:val="24"/>
          <w:szCs w:val="24"/>
        </w:rPr>
        <w:t>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2. __________________________________________________________</w:t>
      </w:r>
      <w:r w:rsidR="002D5964">
        <w:rPr>
          <w:rFonts w:ascii="Times New Roman" w:hAnsi="Times New Roman" w:cs="Times New Roman"/>
          <w:sz w:val="24"/>
          <w:szCs w:val="24"/>
        </w:rPr>
        <w:t>_____________</w:t>
      </w:r>
      <w:r w:rsidRPr="00E0313F">
        <w:rPr>
          <w:rFonts w:ascii="Times New Roman" w:hAnsi="Times New Roman" w:cs="Times New Roman"/>
          <w:sz w:val="24"/>
          <w:szCs w:val="24"/>
        </w:rPr>
        <w:t>.</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(наименование организаций или ф.и.о. индивидуальных</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предпринимателей, обоснование принятого решения)</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 основании решения конкурсной комиссии не допущены к участию</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в конкурсе следующие претенденты:</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1. ___________________________________________________________</w:t>
      </w:r>
      <w:r w:rsidR="002D5964">
        <w:rPr>
          <w:rFonts w:ascii="Times New Roman" w:hAnsi="Times New Roman" w:cs="Times New Roman"/>
          <w:sz w:val="24"/>
          <w:szCs w:val="24"/>
        </w:rPr>
        <w:t>______________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(наименование организаций или ф.и.о. индивидуального</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предпринимателя)</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в связи с ________________________________________________________</w:t>
      </w:r>
      <w:r w:rsidR="002D5964">
        <w:rPr>
          <w:rFonts w:ascii="Times New Roman" w:hAnsi="Times New Roman" w:cs="Times New Roman"/>
          <w:sz w:val="24"/>
          <w:szCs w:val="24"/>
        </w:rPr>
        <w:t>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(причина отказа)</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2. ___________________________________________________________</w:t>
      </w:r>
      <w:r w:rsidR="002D5964">
        <w:rPr>
          <w:rFonts w:ascii="Times New Roman" w:hAnsi="Times New Roman" w:cs="Times New Roman"/>
          <w:sz w:val="24"/>
          <w:szCs w:val="24"/>
        </w:rPr>
        <w:t>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lastRenderedPageBreak/>
        <w:t xml:space="preserve">           (наименование организаций или ф.и.о. индивидуальных</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предпринимателей)</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в связи с _______________________________________________________</w:t>
      </w:r>
      <w:r w:rsidR="002D5964">
        <w:rPr>
          <w:rFonts w:ascii="Times New Roman" w:hAnsi="Times New Roman" w:cs="Times New Roman"/>
          <w:sz w:val="24"/>
          <w:szCs w:val="24"/>
        </w:rPr>
        <w:t>______________</w:t>
      </w:r>
      <w:r w:rsidRPr="00E0313F">
        <w:rPr>
          <w:rFonts w:ascii="Times New Roman" w:hAnsi="Times New Roman" w:cs="Times New Roman"/>
          <w:sz w:val="24"/>
          <w:szCs w:val="24"/>
        </w:rPr>
        <w:t>.</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(причина отказа)</w:t>
      </w:r>
    </w:p>
    <w:p w:rsidR="00CF78C5" w:rsidRPr="00E0313F" w:rsidRDefault="00CF78C5" w:rsidP="00E0313F">
      <w:pPr>
        <w:tabs>
          <w:tab w:val="left" w:pos="2430"/>
        </w:tabs>
        <w:spacing w:after="0"/>
        <w:jc w:val="both"/>
        <w:rPr>
          <w:rFonts w:ascii="Times New Roman" w:hAnsi="Times New Roman" w:cs="Times New Roman"/>
          <w:sz w:val="24"/>
          <w:szCs w:val="24"/>
        </w:rPr>
      </w:pPr>
      <w:r w:rsidRPr="00E0313F">
        <w:rPr>
          <w:rFonts w:ascii="Times New Roman" w:hAnsi="Times New Roman" w:cs="Times New Roman"/>
          <w:sz w:val="24"/>
          <w:szCs w:val="24"/>
        </w:rPr>
        <w:tab/>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Настоящий протокол составлен в двух экземплярах на ___ листах.</w:t>
      </w:r>
    </w:p>
    <w:p w:rsidR="00CF78C5" w:rsidRPr="00E0313F" w:rsidRDefault="00CF78C5" w:rsidP="00E0313F">
      <w:pPr>
        <w:tabs>
          <w:tab w:val="left" w:pos="7710"/>
        </w:tabs>
        <w:spacing w:after="0"/>
        <w:jc w:val="both"/>
        <w:rPr>
          <w:rFonts w:ascii="Times New Roman" w:hAnsi="Times New Roman" w:cs="Times New Roman"/>
          <w:sz w:val="24"/>
          <w:szCs w:val="24"/>
        </w:rPr>
      </w:pP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Председатель комиссии: ___________________________________________</w:t>
      </w:r>
      <w:r w:rsidR="002D5964">
        <w:rPr>
          <w:rFonts w:ascii="Times New Roman" w:hAnsi="Times New Roman" w:cs="Times New Roman"/>
          <w:sz w:val="24"/>
          <w:szCs w:val="24"/>
        </w:rPr>
        <w:t>_____________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(ф.и.о., подпись)</w:t>
      </w:r>
    </w:p>
    <w:p w:rsidR="00CF78C5" w:rsidRPr="00E0313F" w:rsidRDefault="00CF78C5" w:rsidP="00E0313F">
      <w:pPr>
        <w:tabs>
          <w:tab w:val="left" w:pos="7710"/>
        </w:tabs>
        <w:spacing w:after="0"/>
        <w:jc w:val="both"/>
        <w:rPr>
          <w:rFonts w:ascii="Times New Roman" w:hAnsi="Times New Roman" w:cs="Times New Roman"/>
          <w:sz w:val="24"/>
          <w:szCs w:val="24"/>
        </w:rPr>
      </w:pP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Члены комиссии: __________________________________________________</w:t>
      </w:r>
      <w:r w:rsidR="002D5964">
        <w:rPr>
          <w:rFonts w:ascii="Times New Roman" w:hAnsi="Times New Roman" w:cs="Times New Roman"/>
          <w:sz w:val="24"/>
          <w:szCs w:val="24"/>
        </w:rPr>
        <w:t>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__________________________________________________</w:t>
      </w:r>
      <w:r w:rsidR="002D5964">
        <w:rPr>
          <w:rFonts w:ascii="Times New Roman" w:hAnsi="Times New Roman" w:cs="Times New Roman"/>
          <w:sz w:val="24"/>
          <w:szCs w:val="24"/>
        </w:rPr>
        <w:t>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__________________________________________________</w:t>
      </w:r>
      <w:r w:rsidR="002D5964">
        <w:rPr>
          <w:rFonts w:ascii="Times New Roman" w:hAnsi="Times New Roman" w:cs="Times New Roman"/>
          <w:sz w:val="24"/>
          <w:szCs w:val="24"/>
        </w:rPr>
        <w:t>____________</w:t>
      </w: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 xml:space="preserve">                                 (ф.и.о., подписи)</w:t>
      </w:r>
    </w:p>
    <w:p w:rsidR="00CF78C5" w:rsidRPr="00E0313F" w:rsidRDefault="00CF78C5" w:rsidP="00E0313F">
      <w:pPr>
        <w:tabs>
          <w:tab w:val="left" w:pos="7710"/>
        </w:tabs>
        <w:spacing w:after="0"/>
        <w:jc w:val="both"/>
        <w:rPr>
          <w:rFonts w:ascii="Times New Roman" w:hAnsi="Times New Roman" w:cs="Times New Roman"/>
          <w:sz w:val="24"/>
          <w:szCs w:val="24"/>
        </w:rPr>
      </w:pPr>
    </w:p>
    <w:p w:rsidR="00CF78C5" w:rsidRPr="00E0313F" w:rsidRDefault="00CF78C5" w:rsidP="00E0313F">
      <w:pPr>
        <w:tabs>
          <w:tab w:val="left" w:pos="7710"/>
        </w:tabs>
        <w:spacing w:after="0"/>
        <w:jc w:val="both"/>
        <w:rPr>
          <w:rFonts w:ascii="Times New Roman" w:hAnsi="Times New Roman" w:cs="Times New Roman"/>
          <w:sz w:val="24"/>
          <w:szCs w:val="24"/>
        </w:rPr>
      </w:pPr>
      <w:r w:rsidRPr="00E0313F">
        <w:rPr>
          <w:rFonts w:ascii="Times New Roman" w:hAnsi="Times New Roman" w:cs="Times New Roman"/>
          <w:sz w:val="24"/>
          <w:szCs w:val="24"/>
        </w:rPr>
        <w:t>"__" ______________ 20___ г.</w:t>
      </w:r>
    </w:p>
    <w:p w:rsidR="00CF78C5" w:rsidRPr="00E0313F" w:rsidRDefault="00CF78C5" w:rsidP="00E0313F">
      <w:pPr>
        <w:tabs>
          <w:tab w:val="left" w:pos="2638"/>
        </w:tabs>
        <w:spacing w:after="0"/>
        <w:rPr>
          <w:rFonts w:ascii="Times New Roman" w:hAnsi="Times New Roman" w:cs="Times New Roman"/>
          <w:sz w:val="24"/>
          <w:szCs w:val="24"/>
        </w:rPr>
      </w:pPr>
    </w:p>
    <w:p w:rsidR="00CF78C5" w:rsidRPr="00E0313F" w:rsidRDefault="00CF78C5" w:rsidP="00E0313F">
      <w:pPr>
        <w:tabs>
          <w:tab w:val="left" w:pos="2638"/>
        </w:tabs>
        <w:spacing w:after="0"/>
        <w:rPr>
          <w:rFonts w:ascii="Times New Roman" w:hAnsi="Times New Roman" w:cs="Times New Roman"/>
          <w:sz w:val="24"/>
          <w:szCs w:val="24"/>
        </w:rPr>
      </w:pPr>
    </w:p>
    <w:p w:rsidR="00CF78C5" w:rsidRPr="00E0313F" w:rsidRDefault="00CF78C5" w:rsidP="00E0313F">
      <w:pPr>
        <w:tabs>
          <w:tab w:val="left" w:pos="2638"/>
        </w:tabs>
        <w:spacing w:after="0"/>
        <w:rPr>
          <w:rFonts w:ascii="Times New Roman" w:hAnsi="Times New Roman" w:cs="Times New Roman"/>
          <w:sz w:val="24"/>
          <w:szCs w:val="24"/>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spacing w:after="0"/>
        <w:jc w:val="right"/>
        <w:rPr>
          <w:rFonts w:ascii="Times New Roman" w:hAnsi="Times New Roman" w:cs="Times New Roman"/>
          <w:b/>
          <w:sz w:val="28"/>
          <w:szCs w:val="28"/>
        </w:rPr>
      </w:pPr>
      <w:r w:rsidRPr="00E0313F">
        <w:rPr>
          <w:rFonts w:ascii="Times New Roman" w:hAnsi="Times New Roman" w:cs="Times New Roman"/>
          <w:sz w:val="28"/>
          <w:szCs w:val="28"/>
        </w:rPr>
        <w:lastRenderedPageBreak/>
        <w:t xml:space="preserve">                                                                                                                                                              </w:t>
      </w:r>
      <w:r w:rsidRPr="00E0313F">
        <w:rPr>
          <w:rFonts w:ascii="Times New Roman" w:hAnsi="Times New Roman" w:cs="Times New Roman"/>
          <w:b/>
          <w:sz w:val="28"/>
          <w:szCs w:val="28"/>
        </w:rPr>
        <w:t>Приложение №10</w:t>
      </w:r>
    </w:p>
    <w:p w:rsidR="00CF78C5" w:rsidRPr="00E0313F" w:rsidRDefault="00CF78C5" w:rsidP="00E0313F">
      <w:pPr>
        <w:tabs>
          <w:tab w:val="left" w:pos="7710"/>
        </w:tabs>
        <w:spacing w:after="0"/>
        <w:jc w:val="right"/>
        <w:rPr>
          <w:rFonts w:ascii="Times New Roman" w:hAnsi="Times New Roman" w:cs="Times New Roman"/>
          <w:sz w:val="28"/>
          <w:szCs w:val="28"/>
        </w:rPr>
      </w:pPr>
      <w:r w:rsidRPr="00E0313F">
        <w:rPr>
          <w:rFonts w:ascii="Times New Roman" w:hAnsi="Times New Roman" w:cs="Times New Roman"/>
          <w:sz w:val="28"/>
          <w:szCs w:val="28"/>
        </w:rPr>
        <w:t xml:space="preserve">   к конкурсной документации                                                                                 </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tabs>
          <w:tab w:val="left" w:pos="2638"/>
        </w:tabs>
        <w:spacing w:after="0"/>
        <w:rPr>
          <w:rFonts w:ascii="Times New Roman" w:hAnsi="Times New Roman" w:cs="Times New Roman"/>
          <w:sz w:val="28"/>
          <w:szCs w:val="28"/>
        </w:rPr>
      </w:pP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УТВЕРЖДАЮ</w:t>
      </w: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 xml:space="preserve">Глава сельсовета Попов Иван Владимирович </w:t>
      </w: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 xml:space="preserve">Администрация </w:t>
      </w:r>
      <w:proofErr w:type="spellStart"/>
      <w:r w:rsidRPr="00E0313F">
        <w:rPr>
          <w:rFonts w:ascii="Times New Roman" w:hAnsi="Times New Roman" w:cs="Times New Roman"/>
          <w:sz w:val="28"/>
          <w:szCs w:val="28"/>
        </w:rPr>
        <w:t>Бархатовкого</w:t>
      </w:r>
      <w:proofErr w:type="spellEnd"/>
      <w:r w:rsidRPr="00E0313F">
        <w:rPr>
          <w:rFonts w:ascii="Times New Roman" w:hAnsi="Times New Roman" w:cs="Times New Roman"/>
          <w:sz w:val="28"/>
          <w:szCs w:val="28"/>
        </w:rPr>
        <w:t xml:space="preserve"> сельсовета Березовского района Красноярского края</w:t>
      </w: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662524, Красноярский край, Березовский район, с. Бархатово, ул. Чкалова, 1,</w:t>
      </w:r>
    </w:p>
    <w:p w:rsidR="00CF78C5" w:rsidRPr="00E0313F" w:rsidRDefault="00F35B9E" w:rsidP="00E0313F">
      <w:pPr>
        <w:spacing w:after="0"/>
        <w:jc w:val="center"/>
        <w:rPr>
          <w:rFonts w:ascii="Times New Roman" w:hAnsi="Times New Roman" w:cs="Times New Roman"/>
          <w:sz w:val="28"/>
          <w:szCs w:val="28"/>
        </w:rPr>
      </w:pPr>
      <w:hyperlink r:id="rId17" w:history="1">
        <w:r w:rsidR="00CF78C5" w:rsidRPr="00E0313F">
          <w:rPr>
            <w:rStyle w:val="af"/>
            <w:rFonts w:ascii="Times New Roman" w:hAnsi="Times New Roman" w:cs="Times New Roman"/>
            <w:sz w:val="28"/>
            <w:szCs w:val="28"/>
            <w:lang w:val="en-US"/>
          </w:rPr>
          <w:t>barhadm</w:t>
        </w:r>
        <w:r w:rsidR="00CF78C5" w:rsidRPr="00E0313F">
          <w:rPr>
            <w:rStyle w:val="af"/>
            <w:rFonts w:ascii="Times New Roman" w:hAnsi="Times New Roman" w:cs="Times New Roman"/>
            <w:sz w:val="28"/>
            <w:szCs w:val="28"/>
          </w:rPr>
          <w:t>@</w:t>
        </w:r>
        <w:r w:rsidR="00CF78C5" w:rsidRPr="00E0313F">
          <w:rPr>
            <w:rStyle w:val="af"/>
            <w:rFonts w:ascii="Times New Roman" w:hAnsi="Times New Roman" w:cs="Times New Roman"/>
            <w:sz w:val="28"/>
            <w:szCs w:val="28"/>
            <w:lang w:val="en-US"/>
          </w:rPr>
          <w:t>mail</w:t>
        </w:r>
        <w:r w:rsidR="00CF78C5" w:rsidRPr="00E0313F">
          <w:rPr>
            <w:rStyle w:val="af"/>
            <w:rFonts w:ascii="Times New Roman" w:hAnsi="Times New Roman" w:cs="Times New Roman"/>
            <w:sz w:val="28"/>
            <w:szCs w:val="28"/>
          </w:rPr>
          <w:t>.</w:t>
        </w:r>
        <w:r w:rsidR="00CF78C5" w:rsidRPr="00E0313F">
          <w:rPr>
            <w:rStyle w:val="af"/>
            <w:rFonts w:ascii="Times New Roman" w:hAnsi="Times New Roman" w:cs="Times New Roman"/>
            <w:sz w:val="28"/>
            <w:szCs w:val="28"/>
            <w:lang w:val="en-US"/>
          </w:rPr>
          <w:t>ru</w:t>
        </w:r>
      </w:hyperlink>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w:t>
      </w: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"____" _________________ 20__ г.</w:t>
      </w:r>
    </w:p>
    <w:p w:rsidR="00CF78C5" w:rsidRPr="00E0313F" w:rsidRDefault="00CF78C5" w:rsidP="00E0313F">
      <w:pPr>
        <w:spacing w:after="0"/>
        <w:jc w:val="center"/>
        <w:rPr>
          <w:rFonts w:ascii="Times New Roman" w:hAnsi="Times New Roman" w:cs="Times New Roman"/>
          <w:sz w:val="28"/>
          <w:szCs w:val="28"/>
        </w:rPr>
      </w:pPr>
      <w:r w:rsidRPr="00E0313F">
        <w:rPr>
          <w:rFonts w:ascii="Times New Roman" w:hAnsi="Times New Roman" w:cs="Times New Roman"/>
          <w:sz w:val="28"/>
          <w:szCs w:val="28"/>
        </w:rPr>
        <w:t>(дата утверждения)</w:t>
      </w:r>
    </w:p>
    <w:p w:rsidR="00CF78C5" w:rsidRPr="00E0313F" w:rsidRDefault="00CF78C5" w:rsidP="00E0313F">
      <w:pPr>
        <w:tabs>
          <w:tab w:val="left" w:pos="2638"/>
        </w:tabs>
        <w:spacing w:after="0"/>
        <w:jc w:val="center"/>
        <w:rPr>
          <w:rFonts w:ascii="Times New Roman" w:hAnsi="Times New Roman" w:cs="Times New Roman"/>
          <w:sz w:val="28"/>
          <w:szCs w:val="28"/>
        </w:rPr>
      </w:pPr>
    </w:p>
    <w:p w:rsidR="00CF78C5" w:rsidRPr="00E0313F" w:rsidRDefault="00CF78C5" w:rsidP="00E0313F">
      <w:pPr>
        <w:tabs>
          <w:tab w:val="left" w:pos="7710"/>
        </w:tabs>
        <w:spacing w:after="0"/>
        <w:jc w:val="center"/>
        <w:rPr>
          <w:rFonts w:ascii="Times New Roman" w:hAnsi="Times New Roman" w:cs="Times New Roman"/>
          <w:sz w:val="28"/>
          <w:szCs w:val="28"/>
        </w:rPr>
      </w:pPr>
      <w:r w:rsidRPr="00E0313F">
        <w:rPr>
          <w:rFonts w:ascii="Times New Roman" w:hAnsi="Times New Roman" w:cs="Times New Roman"/>
          <w:sz w:val="28"/>
          <w:szCs w:val="28"/>
        </w:rPr>
        <w:t>ПРОТОКОЛ № ___</w:t>
      </w:r>
    </w:p>
    <w:p w:rsidR="00CF78C5" w:rsidRPr="00E0313F" w:rsidRDefault="00CF78C5" w:rsidP="00E0313F">
      <w:pPr>
        <w:tabs>
          <w:tab w:val="left" w:pos="7710"/>
        </w:tabs>
        <w:spacing w:after="0"/>
        <w:jc w:val="center"/>
        <w:rPr>
          <w:rFonts w:ascii="Times New Roman" w:hAnsi="Times New Roman" w:cs="Times New Roman"/>
          <w:sz w:val="28"/>
          <w:szCs w:val="28"/>
        </w:rPr>
      </w:pPr>
      <w:r w:rsidRPr="00E0313F">
        <w:rPr>
          <w:rFonts w:ascii="Times New Roman" w:hAnsi="Times New Roman" w:cs="Times New Roman"/>
          <w:sz w:val="28"/>
          <w:szCs w:val="28"/>
        </w:rPr>
        <w:t>конкурса по отбору управляющей организации</w:t>
      </w:r>
    </w:p>
    <w:p w:rsidR="00CF78C5" w:rsidRPr="00E0313F" w:rsidRDefault="00CF78C5" w:rsidP="00E0313F">
      <w:pPr>
        <w:tabs>
          <w:tab w:val="left" w:pos="7710"/>
        </w:tabs>
        <w:spacing w:after="0"/>
        <w:jc w:val="center"/>
        <w:rPr>
          <w:rFonts w:ascii="Times New Roman" w:hAnsi="Times New Roman" w:cs="Times New Roman"/>
          <w:sz w:val="28"/>
          <w:szCs w:val="28"/>
        </w:rPr>
      </w:pPr>
      <w:r w:rsidRPr="00E0313F">
        <w:rPr>
          <w:rFonts w:ascii="Times New Roman" w:hAnsi="Times New Roman" w:cs="Times New Roman"/>
          <w:sz w:val="28"/>
          <w:szCs w:val="28"/>
        </w:rPr>
        <w:t>для управления многоквартирным домом</w:t>
      </w:r>
    </w:p>
    <w:p w:rsidR="00CF78C5" w:rsidRPr="00E0313F" w:rsidRDefault="00CF78C5" w:rsidP="00E0313F">
      <w:pPr>
        <w:tabs>
          <w:tab w:val="left" w:pos="7710"/>
        </w:tabs>
        <w:spacing w:after="0"/>
        <w:jc w:val="center"/>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1. Место проведения конкурса 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2. Дата проведения конкурса 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3. Время проведения конкурса 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4. Адрес многоквартирного дома (многоквартирных домов)      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5. Члены конкурсной комиссии</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______________________________, 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______________________________, 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______________________________, 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(ф.и.о.)                                                                                     (ф.и.о.)</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6. Лица, признанные участниками конкурса:</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1) 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2) 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3) 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(наименование организаций или ф.и.о. индивидуальных предпринимателей)</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7.   Перечень участников   конкурса, присутствовавшие при  проведении</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конкурса: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420"/>
        <w:gridCol w:w="2354"/>
        <w:gridCol w:w="2290"/>
      </w:tblGrid>
      <w:tr w:rsidR="00CF78C5" w:rsidRPr="00E0313F" w:rsidTr="00E0313F">
        <w:tc>
          <w:tcPr>
            <w:tcW w:w="2534"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r w:rsidRPr="00E0313F">
              <w:rPr>
                <w:rFonts w:ascii="Times New Roman" w:eastAsia="BatangChe" w:hAnsi="Times New Roman" w:cs="Times New Roman"/>
                <w:sz w:val="28"/>
                <w:szCs w:val="28"/>
              </w:rPr>
              <w:lastRenderedPageBreak/>
              <w:t xml:space="preserve">    Номер по порядку</w:t>
            </w:r>
          </w:p>
        </w:tc>
        <w:tc>
          <w:tcPr>
            <w:tcW w:w="2534"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r w:rsidRPr="00E0313F">
              <w:rPr>
                <w:rFonts w:ascii="Times New Roman" w:eastAsia="BatangChe" w:hAnsi="Times New Roman" w:cs="Times New Roman"/>
                <w:sz w:val="28"/>
                <w:szCs w:val="28"/>
              </w:rPr>
              <w:t>Наименование организации</w:t>
            </w:r>
          </w:p>
        </w:tc>
        <w:tc>
          <w:tcPr>
            <w:tcW w:w="2535"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r w:rsidRPr="00E0313F">
              <w:rPr>
                <w:rFonts w:ascii="Times New Roman" w:eastAsia="BatangChe" w:hAnsi="Times New Roman" w:cs="Times New Roman"/>
                <w:sz w:val="28"/>
                <w:szCs w:val="28"/>
              </w:rPr>
              <w:t>Размер платы за содержание и ремонт жилого помещения (рублей за кв. метр)</w:t>
            </w:r>
          </w:p>
        </w:tc>
        <w:tc>
          <w:tcPr>
            <w:tcW w:w="2535"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r w:rsidRPr="00E0313F">
              <w:rPr>
                <w:rFonts w:ascii="Times New Roman" w:eastAsia="BatangChe" w:hAnsi="Times New Roman" w:cs="Times New Roman"/>
                <w:sz w:val="28"/>
                <w:szCs w:val="28"/>
              </w:rPr>
              <w:t>Дата и время подачи заявки на участие в конкурсе</w:t>
            </w:r>
          </w:p>
        </w:tc>
      </w:tr>
      <w:tr w:rsidR="00CF78C5" w:rsidRPr="00E0313F" w:rsidTr="00E0313F">
        <w:tc>
          <w:tcPr>
            <w:tcW w:w="2534"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r w:rsidRPr="00E0313F">
              <w:rPr>
                <w:rFonts w:ascii="Times New Roman" w:eastAsia="BatangChe" w:hAnsi="Times New Roman" w:cs="Times New Roman"/>
                <w:sz w:val="28"/>
                <w:szCs w:val="28"/>
              </w:rPr>
              <w:t>1</w:t>
            </w:r>
          </w:p>
        </w:tc>
        <w:tc>
          <w:tcPr>
            <w:tcW w:w="2534"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c>
          <w:tcPr>
            <w:tcW w:w="2535"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c>
          <w:tcPr>
            <w:tcW w:w="2535"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r>
      <w:tr w:rsidR="00CF78C5" w:rsidRPr="00E0313F" w:rsidTr="00E0313F">
        <w:tc>
          <w:tcPr>
            <w:tcW w:w="2534"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r w:rsidRPr="00E0313F">
              <w:rPr>
                <w:rFonts w:ascii="Times New Roman" w:eastAsia="BatangChe" w:hAnsi="Times New Roman" w:cs="Times New Roman"/>
                <w:sz w:val="28"/>
                <w:szCs w:val="28"/>
              </w:rPr>
              <w:t>2</w:t>
            </w:r>
          </w:p>
        </w:tc>
        <w:tc>
          <w:tcPr>
            <w:tcW w:w="2534"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c>
          <w:tcPr>
            <w:tcW w:w="2535"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c>
          <w:tcPr>
            <w:tcW w:w="2535"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r>
      <w:tr w:rsidR="00CF78C5" w:rsidRPr="00E0313F" w:rsidTr="00E0313F">
        <w:tc>
          <w:tcPr>
            <w:tcW w:w="2534"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r w:rsidRPr="00E0313F">
              <w:rPr>
                <w:rFonts w:ascii="Times New Roman" w:eastAsia="BatangChe" w:hAnsi="Times New Roman" w:cs="Times New Roman"/>
                <w:sz w:val="28"/>
                <w:szCs w:val="28"/>
              </w:rPr>
              <w:t>3</w:t>
            </w:r>
          </w:p>
        </w:tc>
        <w:tc>
          <w:tcPr>
            <w:tcW w:w="2534"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c>
          <w:tcPr>
            <w:tcW w:w="2535"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c>
          <w:tcPr>
            <w:tcW w:w="2535" w:type="dxa"/>
            <w:shd w:val="clear" w:color="auto" w:fill="auto"/>
          </w:tcPr>
          <w:p w:rsidR="00CF78C5" w:rsidRPr="00E0313F" w:rsidRDefault="00CF78C5" w:rsidP="00E0313F">
            <w:pPr>
              <w:tabs>
                <w:tab w:val="left" w:pos="7710"/>
              </w:tabs>
              <w:spacing w:after="0"/>
              <w:jc w:val="both"/>
              <w:rPr>
                <w:rFonts w:ascii="Times New Roman" w:eastAsia="BatangChe" w:hAnsi="Times New Roman" w:cs="Times New Roman"/>
                <w:sz w:val="28"/>
                <w:szCs w:val="28"/>
              </w:rPr>
            </w:pPr>
          </w:p>
        </w:tc>
      </w:tr>
    </w:tbl>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rPr>
          <w:rFonts w:ascii="Times New Roman" w:hAnsi="Times New Roman" w:cs="Times New Roman"/>
          <w:sz w:val="28"/>
          <w:szCs w:val="28"/>
        </w:rPr>
      </w:pPr>
      <w:r w:rsidRPr="00E0313F">
        <w:rPr>
          <w:rFonts w:ascii="Times New Roman" w:hAnsi="Times New Roman" w:cs="Times New Roman"/>
          <w:sz w:val="28"/>
          <w:szCs w:val="28"/>
        </w:rPr>
        <w:t xml:space="preserve">   8.  Размер  платы  за  содержание  и ремонт жилого помещения в многоквартирном доме: _______________________________________________________________________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_____________________________________________________ рублей за кв. метр.</w:t>
      </w:r>
    </w:p>
    <w:p w:rsidR="00CF78C5" w:rsidRPr="00E0313F" w:rsidRDefault="00CF78C5" w:rsidP="00E0313F">
      <w:pPr>
        <w:tabs>
          <w:tab w:val="left" w:pos="7710"/>
        </w:tabs>
        <w:spacing w:after="0"/>
        <w:jc w:val="center"/>
        <w:rPr>
          <w:rFonts w:ascii="Times New Roman" w:hAnsi="Times New Roman" w:cs="Times New Roman"/>
          <w:sz w:val="28"/>
          <w:szCs w:val="28"/>
        </w:rPr>
      </w:pPr>
      <w:r w:rsidRPr="00E0313F">
        <w:rPr>
          <w:rFonts w:ascii="Times New Roman" w:hAnsi="Times New Roman" w:cs="Times New Roman"/>
          <w:sz w:val="28"/>
          <w:szCs w:val="28"/>
        </w:rPr>
        <w:t>(цифрами и прописью</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9. Участник конкурса, признанный победителем конкурса, ___________________________________________________________________________________________________________________________________________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(наименование организации или ф.и.о. индивидуального  предпринимателя)</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10.  Участник конкурса, сделавший предыдущее предложение по размеру платы за содержание и ремонт жилого помещения ___________________________________________________________________________________________________________________________________________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(наименование организации или ф.и.о. индивидуального предпринимателя)</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12.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конкурса:___________________________________________________________________________________________________________________________________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lastRenderedPageBreak/>
        <w:t xml:space="preserve">       (наименование организации или ф.и.о. индивидуального предпринимателя)</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Настоящий протокол составлен в трех экземплярах на ___ листах.</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Председатель комиссии:</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(подпись)                              (ф.и.о.)                                         </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Члены комиссии:</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____________________  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____________________  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5414"/>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(подпись)              </w:t>
      </w:r>
      <w:r w:rsidRPr="00E0313F">
        <w:rPr>
          <w:rFonts w:ascii="Times New Roman" w:hAnsi="Times New Roman" w:cs="Times New Roman"/>
          <w:sz w:val="28"/>
          <w:szCs w:val="28"/>
        </w:rPr>
        <w:tab/>
        <w:t>(ф.и.о.)</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"__" _____________ 20___ г.</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М.П.</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Победитель конкурса:</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__________________________________________________________________</w:t>
      </w: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(должность, ф.и.о руководителя организации   или ф.и.о. индивидуального предпринимателя)</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771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____________________  _____________________</w:t>
      </w:r>
    </w:p>
    <w:p w:rsidR="00CF78C5" w:rsidRPr="00E0313F" w:rsidRDefault="00CF78C5" w:rsidP="00E0313F">
      <w:pPr>
        <w:tabs>
          <w:tab w:val="left" w:pos="5391"/>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(подпись)              </w:t>
      </w:r>
      <w:r w:rsidRPr="00E0313F">
        <w:rPr>
          <w:rFonts w:ascii="Times New Roman" w:hAnsi="Times New Roman" w:cs="Times New Roman"/>
          <w:sz w:val="28"/>
          <w:szCs w:val="28"/>
        </w:rPr>
        <w:tab/>
        <w:t>(ф.и.о.)</w:t>
      </w:r>
    </w:p>
    <w:p w:rsidR="00CF78C5" w:rsidRPr="00E0313F" w:rsidRDefault="00CF78C5" w:rsidP="00E0313F">
      <w:pPr>
        <w:tabs>
          <w:tab w:val="left" w:pos="7710"/>
        </w:tabs>
        <w:spacing w:after="0"/>
        <w:jc w:val="both"/>
        <w:rPr>
          <w:rFonts w:ascii="Times New Roman" w:hAnsi="Times New Roman" w:cs="Times New Roman"/>
          <w:sz w:val="28"/>
          <w:szCs w:val="28"/>
        </w:rPr>
      </w:pPr>
    </w:p>
    <w:p w:rsidR="00CF78C5" w:rsidRPr="00E0313F" w:rsidRDefault="00CF78C5" w:rsidP="00E0313F">
      <w:pPr>
        <w:tabs>
          <w:tab w:val="left" w:pos="2638"/>
        </w:tabs>
        <w:spacing w:after="0"/>
        <w:jc w:val="center"/>
        <w:rPr>
          <w:rFonts w:ascii="Times New Roman" w:hAnsi="Times New Roman" w:cs="Times New Roman"/>
          <w:sz w:val="28"/>
          <w:szCs w:val="28"/>
        </w:rPr>
      </w:pPr>
      <w:r w:rsidRPr="00E0313F">
        <w:rPr>
          <w:rFonts w:ascii="Times New Roman" w:hAnsi="Times New Roman" w:cs="Times New Roman"/>
          <w:sz w:val="28"/>
          <w:szCs w:val="28"/>
        </w:rPr>
        <w:t>М.П</w:t>
      </w:r>
    </w:p>
    <w:p w:rsidR="00CF78C5" w:rsidRPr="00E0313F" w:rsidRDefault="00CF78C5" w:rsidP="00E0313F">
      <w:pPr>
        <w:tabs>
          <w:tab w:val="left" w:pos="3087"/>
        </w:tabs>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ab/>
        <w:t xml:space="preserve">                                                                           </w:t>
      </w: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w:t>
      </w: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p>
    <w:p w:rsidR="00CF78C5" w:rsidRPr="00E0313F" w:rsidRDefault="00CF78C5" w:rsidP="00E0313F">
      <w:pPr>
        <w:spacing w:after="0"/>
        <w:rPr>
          <w:rFonts w:ascii="Times New Roman" w:hAnsi="Times New Roman" w:cs="Times New Roman"/>
          <w:b/>
          <w:sz w:val="28"/>
          <w:szCs w:val="28"/>
        </w:rPr>
      </w:pPr>
      <w:r w:rsidRPr="00E0313F">
        <w:rPr>
          <w:rFonts w:ascii="Times New Roman" w:hAnsi="Times New Roman" w:cs="Times New Roman"/>
          <w:b/>
          <w:sz w:val="28"/>
          <w:szCs w:val="28"/>
        </w:rPr>
        <w:t xml:space="preserve">                                                                                Приложение №11</w:t>
      </w:r>
    </w:p>
    <w:p w:rsidR="00CF78C5" w:rsidRPr="00E0313F" w:rsidRDefault="00CF78C5" w:rsidP="00E0313F">
      <w:pPr>
        <w:tabs>
          <w:tab w:val="left" w:pos="7710"/>
        </w:tabs>
        <w:spacing w:after="0"/>
        <w:rPr>
          <w:rFonts w:ascii="Times New Roman" w:hAnsi="Times New Roman" w:cs="Times New Roman"/>
          <w:sz w:val="28"/>
          <w:szCs w:val="28"/>
        </w:rPr>
      </w:pPr>
      <w:r w:rsidRPr="00E0313F">
        <w:rPr>
          <w:rFonts w:ascii="Times New Roman" w:hAnsi="Times New Roman" w:cs="Times New Roman"/>
          <w:sz w:val="28"/>
          <w:szCs w:val="28"/>
        </w:rPr>
        <w:t xml:space="preserve">                                                                          к конкурсной документации                                                                                             </w:t>
      </w:r>
    </w:p>
    <w:p w:rsidR="00CF78C5" w:rsidRPr="00E0313F" w:rsidRDefault="00CF78C5" w:rsidP="00E0313F">
      <w:pPr>
        <w:tabs>
          <w:tab w:val="left" w:pos="6285"/>
        </w:tabs>
        <w:spacing w:after="0"/>
        <w:rPr>
          <w:rFonts w:ascii="Times New Roman" w:hAnsi="Times New Roman" w:cs="Times New Roman"/>
          <w:b/>
          <w:bCs/>
          <w:sz w:val="28"/>
          <w:szCs w:val="28"/>
        </w:rPr>
      </w:pPr>
    </w:p>
    <w:p w:rsidR="00CF78C5" w:rsidRPr="00E0313F" w:rsidRDefault="00CF78C5" w:rsidP="00E0313F">
      <w:pPr>
        <w:tabs>
          <w:tab w:val="left" w:pos="6285"/>
        </w:tabs>
        <w:spacing w:after="0"/>
        <w:rPr>
          <w:rFonts w:ascii="Times New Roman" w:hAnsi="Times New Roman" w:cs="Times New Roman"/>
          <w:b/>
          <w:bCs/>
          <w:sz w:val="28"/>
          <w:szCs w:val="28"/>
        </w:rPr>
      </w:pPr>
    </w:p>
    <w:p w:rsidR="00CF78C5" w:rsidRPr="00E0313F" w:rsidRDefault="00CF78C5" w:rsidP="00E0313F">
      <w:pPr>
        <w:tabs>
          <w:tab w:val="left" w:pos="6285"/>
        </w:tabs>
        <w:spacing w:after="0"/>
        <w:jc w:val="center"/>
        <w:rPr>
          <w:rFonts w:ascii="Times New Roman" w:hAnsi="Times New Roman" w:cs="Times New Roman"/>
          <w:b/>
          <w:bCs/>
          <w:sz w:val="28"/>
          <w:szCs w:val="28"/>
        </w:rPr>
      </w:pPr>
      <w:r w:rsidRPr="00E0313F">
        <w:rPr>
          <w:rFonts w:ascii="Times New Roman" w:hAnsi="Times New Roman" w:cs="Times New Roman"/>
          <w:b/>
          <w:bCs/>
          <w:sz w:val="28"/>
          <w:szCs w:val="28"/>
        </w:rPr>
        <w:t>График проведения осмотров общего имущества собственников помещений многоквартирного дома претендентами и заинтересованными лицами</w:t>
      </w:r>
    </w:p>
    <w:p w:rsidR="00CF78C5" w:rsidRPr="00E0313F" w:rsidRDefault="00CF78C5" w:rsidP="00E0313F">
      <w:pPr>
        <w:tabs>
          <w:tab w:val="left" w:pos="6285"/>
        </w:tabs>
        <w:spacing w:after="0"/>
        <w:jc w:val="center"/>
        <w:rPr>
          <w:rFonts w:ascii="Times New Roman" w:hAnsi="Times New Roman" w:cs="Times New Roman"/>
          <w:b/>
          <w:bCs/>
          <w:sz w:val="28"/>
          <w:szCs w:val="28"/>
        </w:rPr>
      </w:pPr>
    </w:p>
    <w:tbl>
      <w:tblPr>
        <w:tblStyle w:val="afff0"/>
        <w:tblW w:w="0" w:type="auto"/>
        <w:tblLook w:val="04A0" w:firstRow="1" w:lastRow="0" w:firstColumn="1" w:lastColumn="0" w:noHBand="0" w:noVBand="1"/>
      </w:tblPr>
      <w:tblGrid>
        <w:gridCol w:w="2392"/>
        <w:gridCol w:w="2393"/>
        <w:gridCol w:w="2393"/>
        <w:gridCol w:w="2393"/>
      </w:tblGrid>
      <w:tr w:rsidR="00CF78C5" w:rsidRPr="00E0313F" w:rsidTr="00E0313F">
        <w:tc>
          <w:tcPr>
            <w:tcW w:w="2392" w:type="dxa"/>
          </w:tcPr>
          <w:p w:rsidR="00CF78C5" w:rsidRPr="00E0313F" w:rsidRDefault="00CF78C5" w:rsidP="00E0313F">
            <w:pPr>
              <w:pStyle w:val="Default"/>
              <w:jc w:val="center"/>
              <w:rPr>
                <w:rFonts w:ascii="Times New Roman" w:hAnsi="Times New Roman" w:cs="Times New Roman"/>
                <w:sz w:val="28"/>
                <w:szCs w:val="28"/>
              </w:rPr>
            </w:pPr>
            <w:r w:rsidRPr="00E0313F">
              <w:rPr>
                <w:rFonts w:ascii="Times New Roman" w:hAnsi="Times New Roman" w:cs="Times New Roman"/>
                <w:b/>
                <w:bCs/>
                <w:sz w:val="28"/>
                <w:szCs w:val="28"/>
              </w:rPr>
              <w:t>Объект осмотра</w:t>
            </w:r>
          </w:p>
          <w:p w:rsidR="00CF78C5" w:rsidRPr="00E0313F" w:rsidRDefault="00CF78C5" w:rsidP="00E0313F">
            <w:pPr>
              <w:tabs>
                <w:tab w:val="left" w:pos="6285"/>
              </w:tabs>
              <w:jc w:val="center"/>
              <w:rPr>
                <w:rFonts w:ascii="Times New Roman" w:hAnsi="Times New Roman" w:cs="Times New Roman"/>
                <w:sz w:val="28"/>
                <w:szCs w:val="28"/>
              </w:rPr>
            </w:pPr>
          </w:p>
        </w:tc>
        <w:tc>
          <w:tcPr>
            <w:tcW w:w="2393" w:type="dxa"/>
          </w:tcPr>
          <w:p w:rsidR="00CF78C5" w:rsidRPr="00E0313F" w:rsidRDefault="00CF78C5" w:rsidP="00E0313F">
            <w:pPr>
              <w:pStyle w:val="Default"/>
              <w:jc w:val="center"/>
              <w:rPr>
                <w:rFonts w:ascii="Times New Roman" w:hAnsi="Times New Roman" w:cs="Times New Roman"/>
                <w:sz w:val="28"/>
                <w:szCs w:val="28"/>
              </w:rPr>
            </w:pPr>
            <w:r w:rsidRPr="00E0313F">
              <w:rPr>
                <w:rFonts w:ascii="Times New Roman" w:hAnsi="Times New Roman" w:cs="Times New Roman"/>
                <w:b/>
                <w:bCs/>
                <w:sz w:val="28"/>
                <w:szCs w:val="28"/>
              </w:rPr>
              <w:t>Место осмотра</w:t>
            </w:r>
          </w:p>
          <w:p w:rsidR="00CF78C5" w:rsidRPr="00E0313F" w:rsidRDefault="00CF78C5" w:rsidP="00E0313F">
            <w:pPr>
              <w:tabs>
                <w:tab w:val="left" w:pos="6285"/>
              </w:tabs>
              <w:jc w:val="center"/>
              <w:rPr>
                <w:rFonts w:ascii="Times New Roman" w:hAnsi="Times New Roman" w:cs="Times New Roman"/>
                <w:sz w:val="28"/>
                <w:szCs w:val="28"/>
              </w:rPr>
            </w:pPr>
          </w:p>
        </w:tc>
        <w:tc>
          <w:tcPr>
            <w:tcW w:w="2393" w:type="dxa"/>
          </w:tcPr>
          <w:p w:rsidR="00CF78C5" w:rsidRPr="00E0313F" w:rsidRDefault="00CF78C5" w:rsidP="00E0313F">
            <w:pPr>
              <w:pStyle w:val="Default"/>
              <w:jc w:val="center"/>
              <w:rPr>
                <w:rFonts w:ascii="Times New Roman" w:hAnsi="Times New Roman" w:cs="Times New Roman"/>
                <w:sz w:val="28"/>
                <w:szCs w:val="28"/>
              </w:rPr>
            </w:pPr>
            <w:r w:rsidRPr="00E0313F">
              <w:rPr>
                <w:rFonts w:ascii="Times New Roman" w:hAnsi="Times New Roman" w:cs="Times New Roman"/>
                <w:b/>
                <w:bCs/>
                <w:sz w:val="28"/>
                <w:szCs w:val="28"/>
              </w:rPr>
              <w:t>Дата осмотра</w:t>
            </w:r>
          </w:p>
          <w:p w:rsidR="00CF78C5" w:rsidRPr="00E0313F" w:rsidRDefault="00CF78C5" w:rsidP="00E0313F">
            <w:pPr>
              <w:tabs>
                <w:tab w:val="left" w:pos="6285"/>
              </w:tabs>
              <w:jc w:val="center"/>
              <w:rPr>
                <w:rFonts w:ascii="Times New Roman" w:hAnsi="Times New Roman" w:cs="Times New Roman"/>
                <w:sz w:val="28"/>
                <w:szCs w:val="28"/>
              </w:rPr>
            </w:pPr>
          </w:p>
        </w:tc>
        <w:tc>
          <w:tcPr>
            <w:tcW w:w="2393" w:type="dxa"/>
          </w:tcPr>
          <w:p w:rsidR="00CF78C5" w:rsidRPr="00E0313F" w:rsidRDefault="00CF78C5" w:rsidP="00E0313F">
            <w:pPr>
              <w:pStyle w:val="Default"/>
              <w:jc w:val="center"/>
              <w:rPr>
                <w:rFonts w:ascii="Times New Roman" w:hAnsi="Times New Roman" w:cs="Times New Roman"/>
                <w:sz w:val="28"/>
                <w:szCs w:val="28"/>
              </w:rPr>
            </w:pPr>
            <w:r w:rsidRPr="00E0313F">
              <w:rPr>
                <w:rFonts w:ascii="Times New Roman" w:hAnsi="Times New Roman" w:cs="Times New Roman"/>
                <w:b/>
                <w:bCs/>
                <w:sz w:val="28"/>
                <w:szCs w:val="28"/>
              </w:rPr>
              <w:t>Время осмотра</w:t>
            </w:r>
          </w:p>
          <w:p w:rsidR="00CF78C5" w:rsidRPr="00E0313F" w:rsidRDefault="00CF78C5" w:rsidP="00E0313F">
            <w:pPr>
              <w:tabs>
                <w:tab w:val="left" w:pos="6285"/>
              </w:tabs>
              <w:jc w:val="center"/>
              <w:rPr>
                <w:rFonts w:ascii="Times New Roman" w:hAnsi="Times New Roman" w:cs="Times New Roman"/>
                <w:sz w:val="28"/>
                <w:szCs w:val="28"/>
              </w:rPr>
            </w:pPr>
          </w:p>
        </w:tc>
      </w:tr>
      <w:tr w:rsidR="00CF78C5" w:rsidRPr="00E0313F" w:rsidTr="00E0313F">
        <w:tc>
          <w:tcPr>
            <w:tcW w:w="2392" w:type="dxa"/>
          </w:tcPr>
          <w:p w:rsidR="00CF78C5" w:rsidRPr="00E0313F" w:rsidRDefault="00CF78C5" w:rsidP="00E0313F">
            <w:pPr>
              <w:tabs>
                <w:tab w:val="left" w:pos="6285"/>
              </w:tabs>
              <w:jc w:val="center"/>
              <w:rPr>
                <w:rFonts w:ascii="Times New Roman" w:hAnsi="Times New Roman" w:cs="Times New Roman"/>
                <w:sz w:val="28"/>
                <w:szCs w:val="28"/>
              </w:rPr>
            </w:pPr>
          </w:p>
        </w:tc>
        <w:tc>
          <w:tcPr>
            <w:tcW w:w="2393" w:type="dxa"/>
          </w:tcPr>
          <w:p w:rsidR="00CF78C5" w:rsidRPr="00E0313F" w:rsidRDefault="00CF78C5" w:rsidP="00E0313F">
            <w:pPr>
              <w:tabs>
                <w:tab w:val="left" w:pos="6285"/>
              </w:tabs>
              <w:jc w:val="center"/>
              <w:rPr>
                <w:rFonts w:ascii="Times New Roman" w:hAnsi="Times New Roman" w:cs="Times New Roman"/>
                <w:sz w:val="28"/>
                <w:szCs w:val="28"/>
              </w:rPr>
            </w:pPr>
          </w:p>
        </w:tc>
        <w:tc>
          <w:tcPr>
            <w:tcW w:w="2393" w:type="dxa"/>
          </w:tcPr>
          <w:p w:rsidR="00CF78C5" w:rsidRPr="00E0313F" w:rsidRDefault="00CF78C5" w:rsidP="00E0313F">
            <w:pPr>
              <w:tabs>
                <w:tab w:val="left" w:pos="6285"/>
              </w:tabs>
              <w:jc w:val="center"/>
              <w:rPr>
                <w:rFonts w:ascii="Times New Roman" w:hAnsi="Times New Roman" w:cs="Times New Roman"/>
                <w:sz w:val="28"/>
                <w:szCs w:val="28"/>
              </w:rPr>
            </w:pPr>
          </w:p>
        </w:tc>
        <w:tc>
          <w:tcPr>
            <w:tcW w:w="2393" w:type="dxa"/>
          </w:tcPr>
          <w:p w:rsidR="00CF78C5" w:rsidRPr="00E0313F" w:rsidRDefault="00CF78C5" w:rsidP="00E0313F">
            <w:pPr>
              <w:tabs>
                <w:tab w:val="left" w:pos="6285"/>
              </w:tabs>
              <w:jc w:val="center"/>
              <w:rPr>
                <w:rFonts w:ascii="Times New Roman" w:hAnsi="Times New Roman" w:cs="Times New Roman"/>
                <w:sz w:val="28"/>
                <w:szCs w:val="28"/>
              </w:rPr>
            </w:pPr>
          </w:p>
        </w:tc>
      </w:tr>
    </w:tbl>
    <w:p w:rsidR="00CF78C5" w:rsidRPr="00E0313F" w:rsidRDefault="00CF78C5" w:rsidP="00E0313F">
      <w:pPr>
        <w:tabs>
          <w:tab w:val="left" w:pos="6285"/>
        </w:tabs>
        <w:spacing w:after="0"/>
        <w:jc w:val="center"/>
        <w:rPr>
          <w:rFonts w:ascii="Times New Roman" w:hAnsi="Times New Roman" w:cs="Times New Roman"/>
          <w:sz w:val="28"/>
          <w:szCs w:val="28"/>
        </w:rPr>
      </w:pP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b/>
          <w:bCs/>
          <w:sz w:val="28"/>
          <w:szCs w:val="28"/>
        </w:rPr>
        <w:t xml:space="preserve">Руководитель осмотра: __________________________ </w:t>
      </w:r>
    </w:p>
    <w:p w:rsidR="00CF78C5" w:rsidRPr="00E0313F" w:rsidRDefault="00CF78C5" w:rsidP="00E0313F">
      <w:pPr>
        <w:spacing w:after="0"/>
        <w:rPr>
          <w:rFonts w:ascii="Times New Roman" w:hAnsi="Times New Roman" w:cs="Times New Roman"/>
          <w:sz w:val="28"/>
          <w:szCs w:val="28"/>
        </w:rPr>
      </w:pPr>
      <w:r w:rsidRPr="00E0313F">
        <w:rPr>
          <w:rFonts w:ascii="Times New Roman" w:hAnsi="Times New Roman" w:cs="Times New Roman"/>
          <w:sz w:val="28"/>
          <w:szCs w:val="28"/>
        </w:rPr>
        <w:t xml:space="preserve">                                           (подпись)                          (ФИО)</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spacing w:after="0"/>
        <w:rPr>
          <w:rFonts w:ascii="Times New Roman" w:hAnsi="Times New Roman" w:cs="Times New Roman"/>
          <w:sz w:val="28"/>
          <w:szCs w:val="28"/>
        </w:rPr>
      </w:pPr>
    </w:p>
    <w:p w:rsidR="00CF78C5" w:rsidRPr="00E0313F" w:rsidRDefault="00CF78C5" w:rsidP="00E0313F">
      <w:pPr>
        <w:tabs>
          <w:tab w:val="left" w:pos="6375"/>
        </w:tabs>
        <w:spacing w:after="0"/>
        <w:rPr>
          <w:rFonts w:ascii="Times New Roman" w:hAnsi="Times New Roman" w:cs="Times New Roman"/>
          <w:sz w:val="28"/>
          <w:szCs w:val="28"/>
        </w:rPr>
      </w:pPr>
      <w:r w:rsidRPr="00E0313F">
        <w:rPr>
          <w:rFonts w:ascii="Times New Roman" w:hAnsi="Times New Roman" w:cs="Times New Roman"/>
          <w:sz w:val="28"/>
          <w:szCs w:val="28"/>
        </w:rPr>
        <w:lastRenderedPageBreak/>
        <w:tab/>
      </w:r>
    </w:p>
    <w:p w:rsidR="00CF78C5" w:rsidRPr="00E0313F" w:rsidRDefault="00CF78C5" w:rsidP="00CF78C5">
      <w:pPr>
        <w:pStyle w:val="Default"/>
        <w:rPr>
          <w:rFonts w:ascii="Times New Roman" w:hAnsi="Times New Roman" w:cs="Times New Roman"/>
          <w:b/>
          <w:sz w:val="28"/>
          <w:szCs w:val="28"/>
        </w:rPr>
      </w:pPr>
      <w:r w:rsidRPr="00E0313F">
        <w:rPr>
          <w:rFonts w:ascii="Times New Roman" w:hAnsi="Times New Roman" w:cs="Times New Roman"/>
          <w:sz w:val="28"/>
          <w:szCs w:val="28"/>
        </w:rPr>
        <w:t xml:space="preserve">                                                                                          </w:t>
      </w:r>
      <w:r w:rsidRPr="00E0313F">
        <w:rPr>
          <w:rFonts w:ascii="Times New Roman" w:hAnsi="Times New Roman" w:cs="Times New Roman"/>
          <w:b/>
          <w:sz w:val="28"/>
          <w:szCs w:val="28"/>
        </w:rPr>
        <w:t xml:space="preserve">Приложение № 12 </w:t>
      </w:r>
    </w:p>
    <w:p w:rsidR="00CF78C5" w:rsidRPr="00E0313F" w:rsidRDefault="00CF78C5" w:rsidP="00E0313F">
      <w:pPr>
        <w:tabs>
          <w:tab w:val="left" w:pos="6375"/>
        </w:tabs>
        <w:spacing w:after="0"/>
        <w:rPr>
          <w:rFonts w:ascii="Times New Roman" w:hAnsi="Times New Roman" w:cs="Times New Roman"/>
          <w:sz w:val="28"/>
          <w:szCs w:val="28"/>
        </w:rPr>
      </w:pPr>
      <w:r w:rsidRPr="00E0313F">
        <w:rPr>
          <w:rFonts w:ascii="Times New Roman" w:hAnsi="Times New Roman" w:cs="Times New Roman"/>
          <w:sz w:val="28"/>
          <w:szCs w:val="28"/>
        </w:rPr>
        <w:t xml:space="preserve">                                                                                    к конкурсной документации</w:t>
      </w:r>
    </w:p>
    <w:p w:rsidR="00CF78C5" w:rsidRPr="00E0313F" w:rsidRDefault="00CF78C5" w:rsidP="00E0313F">
      <w:pPr>
        <w:spacing w:after="0"/>
        <w:rPr>
          <w:rFonts w:ascii="Times New Roman" w:hAnsi="Times New Roman" w:cs="Times New Roman"/>
          <w:sz w:val="28"/>
          <w:szCs w:val="28"/>
        </w:rPr>
      </w:pP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ab/>
      </w:r>
      <w:r w:rsidRPr="00E0313F">
        <w:rPr>
          <w:rFonts w:ascii="Times New Roman" w:hAnsi="Times New Roman" w:cs="Times New Roman"/>
          <w:b/>
          <w:bCs/>
          <w:sz w:val="28"/>
          <w:szCs w:val="28"/>
        </w:rPr>
        <w:t>Проект</w:t>
      </w:r>
    </w:p>
    <w:p w:rsidR="00CF78C5" w:rsidRPr="00E0313F" w:rsidRDefault="00CF78C5" w:rsidP="00CF78C5">
      <w:pPr>
        <w:pStyle w:val="Default"/>
        <w:jc w:val="center"/>
        <w:rPr>
          <w:rFonts w:ascii="Times New Roman" w:hAnsi="Times New Roman" w:cs="Times New Roman"/>
          <w:sz w:val="28"/>
          <w:szCs w:val="28"/>
        </w:rPr>
      </w:pPr>
      <w:r w:rsidRPr="00E0313F">
        <w:rPr>
          <w:rFonts w:ascii="Times New Roman" w:hAnsi="Times New Roman" w:cs="Times New Roman"/>
          <w:sz w:val="28"/>
          <w:szCs w:val="28"/>
        </w:rPr>
        <w:t>Договор управления многоквартирным домом</w:t>
      </w:r>
    </w:p>
    <w:p w:rsidR="00CF78C5" w:rsidRPr="00E0313F" w:rsidRDefault="00CF78C5" w:rsidP="00CF78C5">
      <w:pPr>
        <w:pStyle w:val="Default"/>
        <w:rPr>
          <w:rFonts w:ascii="Times New Roman" w:hAnsi="Times New Roman" w:cs="Times New Roman"/>
          <w:sz w:val="28"/>
          <w:szCs w:val="28"/>
        </w:rPr>
      </w:pPr>
    </w:p>
    <w:p w:rsidR="00CF78C5" w:rsidRPr="00E0313F" w:rsidRDefault="00CF78C5" w:rsidP="00CF78C5">
      <w:pPr>
        <w:pStyle w:val="Default"/>
        <w:rPr>
          <w:rFonts w:ascii="Times New Roman" w:hAnsi="Times New Roman" w:cs="Times New Roman"/>
          <w:sz w:val="28"/>
          <w:szCs w:val="28"/>
        </w:rPr>
      </w:pPr>
      <w:r w:rsidRPr="00E0313F">
        <w:rPr>
          <w:rFonts w:ascii="Times New Roman" w:hAnsi="Times New Roman" w:cs="Times New Roman"/>
          <w:sz w:val="28"/>
          <w:szCs w:val="28"/>
        </w:rPr>
        <w:t>с. Бархатово                                                                   «____» ________20____г.</w:t>
      </w:r>
    </w:p>
    <w:p w:rsidR="00CF78C5" w:rsidRPr="00E0313F" w:rsidRDefault="00CF78C5" w:rsidP="00E0313F">
      <w:pPr>
        <w:tabs>
          <w:tab w:val="left" w:pos="4020"/>
        </w:tabs>
        <w:spacing w:after="0"/>
        <w:jc w:val="both"/>
        <w:rPr>
          <w:rFonts w:ascii="Times New Roman" w:hAnsi="Times New Roman" w:cs="Times New Roman"/>
          <w:sz w:val="28"/>
          <w:szCs w:val="28"/>
        </w:rPr>
      </w:pPr>
    </w:p>
    <w:p w:rsidR="00CF78C5" w:rsidRPr="00E0313F" w:rsidRDefault="00CF78C5" w:rsidP="00E0313F">
      <w:pPr>
        <w:tabs>
          <w:tab w:val="left" w:pos="402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Администрация Бархатовского сельсовета Березовского района Красноярского края, именуемая в дальнейшем «Собственник», в лице главы сельсовета Попова Ивана Владимировича, действующего на основании Устава, с одной стороны и_____________________________, в лице___________ , действующего на основании_______ , именуемое в дальнейшем </w:t>
      </w:r>
      <w:r w:rsidRPr="00E0313F">
        <w:rPr>
          <w:rFonts w:ascii="Times New Roman" w:hAnsi="Times New Roman" w:cs="Times New Roman"/>
          <w:b/>
          <w:bCs/>
          <w:sz w:val="28"/>
          <w:szCs w:val="28"/>
        </w:rPr>
        <w:t>«Управляющая организация»</w:t>
      </w:r>
      <w:r w:rsidRPr="00E0313F">
        <w:rPr>
          <w:rFonts w:ascii="Times New Roman" w:hAnsi="Times New Roman" w:cs="Times New Roman"/>
          <w:sz w:val="28"/>
          <w:szCs w:val="28"/>
        </w:rPr>
        <w:t>, с другой стороны, вместе именуемые в дальнейшем «Стороны», на основании протокола открытого конкурса по отбору управляющей организации для управления многоквартирным домом, расположенным по адресу: Красноярский край, Березовский район, д. Киндяково, ул. Молодежная, дом №_______________________входящим в лот № __конкурса, заключили настоящий договор о нижеследующем:</w:t>
      </w:r>
    </w:p>
    <w:p w:rsidR="00CF78C5" w:rsidRPr="00E0313F" w:rsidRDefault="00CF78C5" w:rsidP="00E0313F">
      <w:pPr>
        <w:tabs>
          <w:tab w:val="left" w:pos="4020"/>
        </w:tabs>
        <w:spacing w:after="0"/>
        <w:jc w:val="both"/>
        <w:rPr>
          <w:rFonts w:ascii="Times New Roman" w:hAnsi="Times New Roman" w:cs="Times New Roman"/>
          <w:sz w:val="28"/>
          <w:szCs w:val="28"/>
        </w:rPr>
      </w:pPr>
    </w:p>
    <w:p w:rsidR="00CF78C5" w:rsidRPr="00E0313F" w:rsidRDefault="00CF78C5" w:rsidP="00CF78C5">
      <w:pPr>
        <w:pStyle w:val="Default"/>
        <w:jc w:val="center"/>
        <w:rPr>
          <w:rFonts w:ascii="Times New Roman" w:hAnsi="Times New Roman" w:cs="Times New Roman"/>
          <w:b/>
          <w:bCs/>
          <w:sz w:val="28"/>
          <w:szCs w:val="28"/>
        </w:rPr>
      </w:pPr>
      <w:r w:rsidRPr="00E0313F">
        <w:rPr>
          <w:rFonts w:ascii="Times New Roman" w:hAnsi="Times New Roman" w:cs="Times New Roman"/>
          <w:b/>
          <w:bCs/>
          <w:sz w:val="28"/>
          <w:szCs w:val="28"/>
        </w:rPr>
        <w:t>1. Общие положения</w:t>
      </w:r>
    </w:p>
    <w:p w:rsidR="00CF78C5" w:rsidRPr="00E0313F" w:rsidRDefault="00CF78C5" w:rsidP="00E0313F">
      <w:pPr>
        <w:tabs>
          <w:tab w:val="left" w:pos="4020"/>
        </w:tabs>
        <w:spacing w:after="0"/>
        <w:jc w:val="both"/>
        <w:rPr>
          <w:rFonts w:ascii="Times New Roman" w:hAnsi="Times New Roman" w:cs="Times New Roman"/>
          <w:sz w:val="28"/>
          <w:szCs w:val="28"/>
        </w:rPr>
      </w:pPr>
      <w:r w:rsidRPr="00E0313F">
        <w:rPr>
          <w:rFonts w:ascii="Times New Roman" w:hAnsi="Times New Roman" w:cs="Times New Roman"/>
          <w:sz w:val="28"/>
          <w:szCs w:val="28"/>
        </w:rPr>
        <w:t>Настоящий договор заключен по результатам конкурса на право заключения договора управления многоквартирным жилым домом, расположенным на территории муниципального образования Бархатовский сельсовет (протокол от «___» _____2021 №_____). Договор содержит условия одинаковые для всех собственников помещений в многоквартирном доме.</w:t>
      </w:r>
    </w:p>
    <w:p w:rsidR="00CF78C5" w:rsidRPr="00E0313F" w:rsidRDefault="00CF78C5" w:rsidP="00E0313F">
      <w:pPr>
        <w:tabs>
          <w:tab w:val="left" w:pos="4020"/>
        </w:tabs>
        <w:spacing w:after="0"/>
        <w:jc w:val="both"/>
        <w:rPr>
          <w:rFonts w:ascii="Times New Roman" w:hAnsi="Times New Roman" w:cs="Times New Roman"/>
          <w:sz w:val="28"/>
          <w:szCs w:val="28"/>
        </w:rPr>
      </w:pPr>
    </w:p>
    <w:p w:rsidR="00CF78C5" w:rsidRPr="00E0313F" w:rsidRDefault="00CF78C5" w:rsidP="00CF78C5">
      <w:pPr>
        <w:pStyle w:val="Default"/>
        <w:jc w:val="center"/>
        <w:rPr>
          <w:rFonts w:ascii="Times New Roman" w:hAnsi="Times New Roman" w:cs="Times New Roman"/>
          <w:b/>
          <w:bCs/>
          <w:sz w:val="28"/>
          <w:szCs w:val="28"/>
        </w:rPr>
      </w:pPr>
      <w:r w:rsidRPr="00E0313F">
        <w:rPr>
          <w:rFonts w:ascii="Times New Roman" w:hAnsi="Times New Roman" w:cs="Times New Roman"/>
          <w:b/>
          <w:bCs/>
          <w:sz w:val="28"/>
          <w:szCs w:val="28"/>
        </w:rPr>
        <w:t>2. Предмет договора</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2.1. По настоящему договору Управляющая организация по заданию собственников помещений в МКД в течение срока действия настоящего договора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текущему ремонту общего имущества в данном доме, предоставлять коммунальные услуги собственникам и иным пользователям помещений в данном доме, осуществлять иную направленную на достижение целей управления МКД деятельность, согласно утвержденного Перечня услуг и работ по содержанию и текущему ремонту </w:t>
      </w:r>
      <w:r w:rsidRPr="00E0313F">
        <w:rPr>
          <w:rFonts w:ascii="Times New Roman" w:hAnsi="Times New Roman" w:cs="Times New Roman"/>
          <w:sz w:val="28"/>
          <w:szCs w:val="28"/>
        </w:rPr>
        <w:lastRenderedPageBreak/>
        <w:t>общего имущества в МКД, в том числе по управлению многоквартирным домом.</w:t>
      </w:r>
    </w:p>
    <w:p w:rsidR="00CF78C5" w:rsidRPr="00E0313F" w:rsidRDefault="00CF78C5" w:rsidP="00E0313F">
      <w:pPr>
        <w:tabs>
          <w:tab w:val="left" w:pos="3930"/>
        </w:tabs>
        <w:spacing w:after="0"/>
        <w:jc w:val="both"/>
        <w:rPr>
          <w:rFonts w:ascii="Times New Roman" w:hAnsi="Times New Roman" w:cs="Times New Roman"/>
          <w:sz w:val="28"/>
          <w:szCs w:val="28"/>
        </w:rPr>
      </w:pPr>
    </w:p>
    <w:p w:rsidR="00CF78C5" w:rsidRPr="00E0313F" w:rsidRDefault="00CF78C5" w:rsidP="00CF78C5">
      <w:pPr>
        <w:pStyle w:val="Default"/>
        <w:jc w:val="center"/>
        <w:rPr>
          <w:rFonts w:ascii="Times New Roman" w:hAnsi="Times New Roman" w:cs="Times New Roman"/>
          <w:b/>
          <w:bCs/>
          <w:sz w:val="28"/>
          <w:szCs w:val="28"/>
        </w:rPr>
      </w:pPr>
      <w:r w:rsidRPr="00E0313F">
        <w:rPr>
          <w:rFonts w:ascii="Times New Roman" w:hAnsi="Times New Roman" w:cs="Times New Roman"/>
          <w:b/>
          <w:bCs/>
          <w:sz w:val="28"/>
          <w:szCs w:val="28"/>
        </w:rPr>
        <w:t>3. Права и обязанности Сторон</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b/>
          <w:bCs/>
          <w:sz w:val="28"/>
          <w:szCs w:val="28"/>
        </w:rPr>
        <w:t>3.1. Управляющая организация обязана: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3.1.2. Оказывать услуги по содержанию и выполнять работы по ремонту общего имущества многоквартирного дома в соответствии с перечнем услуг и работ.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3.1.3. Предоставлять коммунальные услуги в соответствии с обязательными требованиями, установленными Правилами предоставления коммунальных услуг пользователям помещений в многоквартирных домах и жилых домов, утвержденными Постановлением Правительства Российской Федерации от 06.05.2011 N 354, надлежащего качества и в необходимом объеме, безопасные для жизни, здоровья потребителей и не причиняющие вреда их имуществу, в том числе:</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а) холодное водоснабжение;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б) водоотведение;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в) электроснабжение;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г) вывоз ТКО.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Для этого от своего имени заключать с </w:t>
      </w:r>
      <w:proofErr w:type="spellStart"/>
      <w:r w:rsidRPr="00E0313F">
        <w:rPr>
          <w:rFonts w:ascii="Times New Roman" w:hAnsi="Times New Roman" w:cs="Times New Roman"/>
          <w:sz w:val="28"/>
          <w:szCs w:val="28"/>
        </w:rPr>
        <w:t>ресурсоснабжающими</w:t>
      </w:r>
      <w:proofErr w:type="spellEnd"/>
      <w:r w:rsidRPr="00E0313F">
        <w:rPr>
          <w:rFonts w:ascii="Times New Roman" w:hAnsi="Times New Roman" w:cs="Times New Roman"/>
          <w:sz w:val="28"/>
          <w:szCs w:val="28"/>
        </w:rPr>
        <w:t xml:space="preserve"> организациями договора на поставку коммунальных услуг, сбор и вывоз ТКО (мусора), необходимые для предоставления коммунальных услуг потребителям.</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Осуществлять контроль за соблюдением условий договоров, качеством и количеством поставляемых коммунальных услуг.</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3.1.4. Самостоятельно или с привлечением третьих лиц обслуживать внутридомовые инженерные системы.</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3.1.5. Информировать собственников помещений о заключении указанных в п. 3.1.3 настоящего договора условиях и порядке оплаты коммунальных услуг и жилищно-коммунальных услуг.</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3.1.6. Принимать от собственников помещений плату за содержание и ремонт жилого помещения, а также плату за коммунальные услуги, с правом передачи этих полномочий по договору третьим лицам.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3.1.7.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должна произвести перерасчет платы за коммунальные услуги в соответствии с действующим законодательством.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3.1.8. При временном отсутствии собственника в жилом помещении и совместно проживающих с ним граждан управляющая организация должна произвести перерасчет платы за холодное водоснабжение, горячее </w:t>
      </w:r>
      <w:r w:rsidRPr="00E0313F">
        <w:rPr>
          <w:rFonts w:ascii="Times New Roman" w:hAnsi="Times New Roman" w:cs="Times New Roman"/>
          <w:sz w:val="28"/>
          <w:szCs w:val="28"/>
        </w:rPr>
        <w:lastRenderedPageBreak/>
        <w:t>водоснабжение, водоотведение в соответствии с действующим законодательством по заявлению собственника.</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3.1.9. Производить корректировку размера платы за отопление (теплоснабжение), холодное и горячее водоснабжение, водоотведение, электроснабжение в соответствии с действующим законодательством.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3.1.10. Своевременно информировать жителей многоквартирного дома о причинах и предполагаемой продолжительности перерывов в предоставлении коммунальных услуг, предоставления коммунальных услуг качеством ниже, чем предусмотрено настоящим договором, на основании информации от </w:t>
      </w:r>
      <w:proofErr w:type="spellStart"/>
      <w:r w:rsidRPr="00E0313F">
        <w:rPr>
          <w:rFonts w:ascii="Times New Roman" w:hAnsi="Times New Roman" w:cs="Times New Roman"/>
          <w:sz w:val="28"/>
          <w:szCs w:val="28"/>
        </w:rPr>
        <w:t>ресурсоснабжающих</w:t>
      </w:r>
      <w:proofErr w:type="spellEnd"/>
      <w:r w:rsidRPr="00E0313F">
        <w:rPr>
          <w:rFonts w:ascii="Times New Roman" w:hAnsi="Times New Roman" w:cs="Times New Roman"/>
          <w:sz w:val="28"/>
          <w:szCs w:val="28"/>
        </w:rPr>
        <w:t xml:space="preserve"> организаций, путем размещения соответствующей информации на информационных стендах дома.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3.1.11. Информировать в письменной форме об изменении размера платы за содержание и ремонт жилого помещения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3.1.12. Представлять платежные документы не позднее 05 числа месяца, следующего за истекшим месяцем.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3.1.13.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3.1.14. При наличии коллективных (общедомовых) приборов учета коммунальных услуг ежемесячно, в течение последней недели месяца, снимать их показания и заносить в журнал учета показаний коллективных (общедомовых) приборов учета коммунальных услуг. По требованию потребителя в течение одного рабочего дня, следующего за днем обращения, представить потребителю указанный журнал.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3.1.15. Представлять интересы жителей многоквартирного дома в рамках исполнения своих обязательств по настоящему договору.</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3.1.16. Представлять собственникам помещений по их запросам документацию, информацию и сведения, касающиеся управления многоквартирным домом, содержания и ремонта общего имущества, предоставления коммунальных услуг.</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3.1.17. Обеспечить жителей многоквартирного дома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3.1.18. Организовать круглосуточное аварийно-диспетчерское обслуживание многоквартирного дома, устранять аварии, а также выполнять заявки собственников жилых помещений, в сроки, установленные федеральным законодательством и настоящим договором.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3.1.19. На основании сообщения (заявки) собственника помещения направлять своего сотрудника для составления акта нанесения ущерба общему имуществу многоквартирного дома.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lastRenderedPageBreak/>
        <w:t>3.1.20. Акт об устранении недостатков предоставления коммунальных услуг оформляется в соответствии с Правилами предоставления коммунальных услуг гражданам, утвержденными постановлением Правительства Российской Федерации.</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3.1.21.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3.1.22. Информировать собственников жилых помещений о плановых перерывах предоставления коммунальных услуг не позднее, чем за 10 рабочих дней до начала перерыва.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3.1.23. Предоставить гарантию обеспечения исполнения обязательств по настоящему договору.</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3.1.24. Осуществлять технический надзор за текущим и капитальным ремонтом, контроль за качеством обслуживания и санитарного содержания многоквартирных домов и придомовых территорий при выполнении соответствующих работ подрядными организациями.</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3.1.25. Обеспечивать ведение учета выполненных работ по содержанию, текущему и капитальному ремонту многоквартирных домов и придомовых территорий.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3.1.26. Осуществлять подготовку многоквартирных домов, переданных в управление, к сезонной эксплуатации не позднее: «1 мая» - весна и «1» октября - осень.</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3.1.27. Рассматривать в течение 30 дней жалобы и заявления жителей многоквартирного дома, касающиеся обеспечения предоставления услуг содержания и ремонта помещений общего пользования и иных услуг и давать по ним полные и исчерпывающие ответы в указанный срок, а также принимать меры к своевременному устранению указанных в них недостатков.</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3.1.28. Предоставлять отчеты о проделанной работе в порядке, установленном настоящим договором.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3.1.29. В течение 10 дней рассматривать обращения граждан, связанные с согласованием установки индивидуальных приборов учета.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3.1.30. Вести соответствующую техническую документацию на многоквартирные дома, составлять бухгалтерскую, статистическую и иную отчетность.</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3.1.31. Ежемесячно, предоставлять собственнику сведения об изменении формы собственности на жилые помещения (приватизация и т.д.).</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3.1.32. Ежегодно, в течение первого квартала текущего года, предоставлять собственнику отчет о выполнении договора управления многоквартирным домом за предыдущий год.</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3.1.33. Обеспечивать надежную, безопасную и рациональную эксплуатацию электроустановок (ВРУ, ШС и т.п.) и содержание их в исправном состоянии (в границах обслуживания с разделением </w:t>
      </w:r>
      <w:proofErr w:type="spellStart"/>
      <w:r w:rsidRPr="00E0313F">
        <w:rPr>
          <w:rFonts w:ascii="Times New Roman" w:hAnsi="Times New Roman" w:cs="Times New Roman"/>
          <w:sz w:val="28"/>
          <w:szCs w:val="28"/>
        </w:rPr>
        <w:t>эксплутационной</w:t>
      </w:r>
      <w:proofErr w:type="spellEnd"/>
      <w:r w:rsidRPr="00E0313F">
        <w:rPr>
          <w:rFonts w:ascii="Times New Roman" w:hAnsi="Times New Roman" w:cs="Times New Roman"/>
          <w:sz w:val="28"/>
          <w:szCs w:val="28"/>
        </w:rPr>
        <w:t xml:space="preserve"> ответственности с поставщиком коммунальной услуги- электроэнергии), за исключением </w:t>
      </w:r>
      <w:r w:rsidRPr="00E0313F">
        <w:rPr>
          <w:rFonts w:ascii="Times New Roman" w:hAnsi="Times New Roman" w:cs="Times New Roman"/>
          <w:sz w:val="28"/>
          <w:szCs w:val="28"/>
        </w:rPr>
        <w:lastRenderedPageBreak/>
        <w:t xml:space="preserve">квартирных счетчиков энергии и внутриквартирных </w:t>
      </w:r>
      <w:proofErr w:type="spellStart"/>
      <w:r w:rsidRPr="00E0313F">
        <w:rPr>
          <w:rFonts w:ascii="Times New Roman" w:hAnsi="Times New Roman" w:cs="Times New Roman"/>
          <w:sz w:val="28"/>
          <w:szCs w:val="28"/>
        </w:rPr>
        <w:t>электроустановочных</w:t>
      </w:r>
      <w:proofErr w:type="spellEnd"/>
      <w:r w:rsidRPr="00E0313F">
        <w:rPr>
          <w:rFonts w:ascii="Times New Roman" w:hAnsi="Times New Roman" w:cs="Times New Roman"/>
          <w:sz w:val="28"/>
          <w:szCs w:val="28"/>
        </w:rPr>
        <w:t xml:space="preserve"> изделий (и электрической сети).</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3.1.34. Выявлять жилые и нежилые помещения, свободные от обязательств, и своевременно, в течение 5 рабочих дней с момента выявления помещения или освобождения его по любым основаниям и информировать соответствующие муниципальные структурные подразделения:</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о жилых помещениях, в которых длительное время (более 6 месяцев) никто не проживает, за которые не производится оплата жилищно-коммунальных услуг;</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 о жилых помещениях, занимаемых лицами, не зарегистрированными в них, в том числе, зарегистрированных временно и (или) не являющихся собственниками жилых помещений.</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b/>
          <w:bCs/>
          <w:sz w:val="28"/>
          <w:szCs w:val="28"/>
        </w:rPr>
        <w:t>3.2. Управляющая организация вправе:</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3.2.1. Требовать надлежащего исполнения собственниками жилых помещений своих обязанностей в соответствии с Жилищным кодексом РФ.</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3.2.2. Требовать от собственников жилых помещений оплаты своих услуг в порядке и на условиях, установленных в Жилищном кодексе РФ.</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3.2.3. Самостоятельно определять порядок и способ выполнения работ по управлению жилищным фондом, а также подрядных работ по содержанию и эксплуатации жилищного фонда.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3.2.4. Привлекать на конкурсной основе подрядные организации для выполнения работ и оказания услуг.</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3.2.5. В случае возникновения аварийной ситуации в помещении, грозящей повреждением имуществу других собственников жилых помещений (при отсутствии собственника, сведений о месте их работы, постоянном месте жительства либо нахождении в момент аварии), ликвидировать её собственными силами и всеми возможными средствами.</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3.2.6. Требовать допуска в жилое помещение, в заранее согласованное с собственниками жилого помещения время, работников управляющей организации, а также иных специалистов организаций, имеющих право на проведение работ на системах тепло-, электро-, газо-, водоснабжения, водоотведения,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3.2.7. Представлять интересы жителей многоквартирного дома и защищать их права в отношениях с третьими лицами при предоставлении коммунальных и иных услуг, эксплуатации дома и пользовании общим имуществом в жилищном фонде.</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3.2.8 Без доверенности вести административные и гражданские дела в судебных, административных учреждениях, арбитражном суде, профсоюзных органах, с судебными приставами с правом совершения всех </w:t>
      </w:r>
      <w:r w:rsidRPr="00E0313F">
        <w:rPr>
          <w:rFonts w:ascii="Times New Roman" w:hAnsi="Times New Roman" w:cs="Times New Roman"/>
          <w:sz w:val="28"/>
          <w:szCs w:val="28"/>
        </w:rPr>
        <w:lastRenderedPageBreak/>
        <w:t>процессуальных действий, не исключая права полного или частичного отказа от исковых требований, признание иска, изменение предмета иска, заключение мирового соглашения.</w:t>
      </w:r>
    </w:p>
    <w:p w:rsidR="00CF78C5" w:rsidRPr="00E0313F" w:rsidRDefault="00CF78C5" w:rsidP="00E0313F">
      <w:pPr>
        <w:tabs>
          <w:tab w:val="left" w:pos="3930"/>
        </w:tabs>
        <w:spacing w:after="0"/>
        <w:jc w:val="both"/>
        <w:rPr>
          <w:rFonts w:ascii="Times New Roman" w:hAnsi="Times New Roman" w:cs="Times New Roman"/>
          <w:b/>
          <w:bCs/>
          <w:sz w:val="28"/>
          <w:szCs w:val="28"/>
        </w:rPr>
      </w:pPr>
      <w:r w:rsidRPr="00E0313F">
        <w:rPr>
          <w:rFonts w:ascii="Times New Roman" w:hAnsi="Times New Roman" w:cs="Times New Roman"/>
          <w:b/>
          <w:bCs/>
          <w:sz w:val="28"/>
          <w:szCs w:val="28"/>
        </w:rPr>
        <w:t>3.3. Собственник обязан:</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3.3.1. Предоставить управляющей организации техническую и иную документацию, необходимую для управления многоквартирным домом.</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3.3.2. Рассматривать и принимать решения в течение 30 дней с момента подачи управляющей организацией предложений по вопросам управления и содержания жилищного фонда. В случае отказа – предоставить управляющей организации письменное мотивированное заключение о его причинах.</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3.3.3. В течение 30 дней с момента подачи рассмотреть и утвердить, либо вернуть на доработку планы-графики проведения работ по модернизации и текущему капитальному ремонту жилищного фонда.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3.3.4. Принимать участие в разрешении споров между:</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управляющей организацией и поставщиками коммунальных услуг;</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 управляющей организацией и собственниками жилых помещений по вопросам объема, качества и оплаты жилищно-коммунальных услуг.</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b/>
          <w:bCs/>
          <w:sz w:val="28"/>
          <w:szCs w:val="28"/>
        </w:rPr>
        <w:t>3.4. Собственник имеет право:</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3.4.1. Контролировать деятельность управляющей организации в отношении соблюдения условий и требований договора управления многоквартирным домом.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3.4.2. Выделять своих представителей для оперативного решения вопросов, возникающих при осуществлении работ в рамках настоящего договора.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3.4.3. Расторгнуть настоящий договор в случае нарушения управляющей организацией своих обязательств, а также в случае причинения материального ущерба принятому в управление многоквартирным домам, внутридомовому инженерному оборудованию.</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Факты нарушения управляющей организацией своих обязательств и факты причинения (или угрозы причинения) материального ущерба многоквартирному дому, переданному в управление, устанавливаются представителями собственника и оформляются документально.</w:t>
      </w:r>
    </w:p>
    <w:p w:rsidR="00CF78C5" w:rsidRPr="00E0313F" w:rsidRDefault="00CF78C5" w:rsidP="00E0313F">
      <w:pPr>
        <w:tabs>
          <w:tab w:val="left" w:pos="3930"/>
        </w:tabs>
        <w:spacing w:after="0"/>
        <w:jc w:val="both"/>
        <w:rPr>
          <w:rFonts w:ascii="Times New Roman" w:hAnsi="Times New Roman" w:cs="Times New Roman"/>
          <w:sz w:val="28"/>
          <w:szCs w:val="28"/>
        </w:rPr>
      </w:pPr>
    </w:p>
    <w:p w:rsidR="00CF78C5" w:rsidRPr="00E0313F" w:rsidRDefault="00CF78C5" w:rsidP="00E0313F">
      <w:pPr>
        <w:tabs>
          <w:tab w:val="left" w:pos="3930"/>
        </w:tabs>
        <w:spacing w:after="0"/>
        <w:jc w:val="both"/>
        <w:rPr>
          <w:rFonts w:ascii="Times New Roman" w:hAnsi="Times New Roman" w:cs="Times New Roman"/>
          <w:b/>
          <w:bCs/>
          <w:sz w:val="28"/>
          <w:szCs w:val="28"/>
        </w:rPr>
      </w:pPr>
      <w:r w:rsidRPr="00E0313F">
        <w:rPr>
          <w:rFonts w:ascii="Times New Roman" w:hAnsi="Times New Roman" w:cs="Times New Roman"/>
          <w:b/>
          <w:bCs/>
          <w:sz w:val="28"/>
          <w:szCs w:val="28"/>
        </w:rPr>
        <w:t>4.Порядок расчетов</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b/>
          <w:bCs/>
          <w:sz w:val="28"/>
          <w:szCs w:val="28"/>
        </w:rPr>
        <w:t>4.1. Порядок определения цены договора.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4.1.1. Цена Договора управления определяется ежегодно управляющей организацией исходя из стоимости услуг, работ по управлению многоквартирным домом, содержанию и ремонту помещений общего пользования перечень и объем которых определяется Управляющей организацией и согласовывается с собственником.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4.1.2. Цена договора не включает в себя стоимость коммунальных услуг, обеспечение которых осуществляет управляющая организация.</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lastRenderedPageBreak/>
        <w:t xml:space="preserve">4.1.3. Управляющая организация не участвует в расчетах в части отношений по оплате собственниками жилых помещений </w:t>
      </w:r>
      <w:proofErr w:type="spellStart"/>
      <w:r w:rsidRPr="00E0313F">
        <w:rPr>
          <w:rFonts w:ascii="Times New Roman" w:hAnsi="Times New Roman" w:cs="Times New Roman"/>
          <w:sz w:val="28"/>
          <w:szCs w:val="28"/>
        </w:rPr>
        <w:t>ресурсоснабжающим</w:t>
      </w:r>
      <w:proofErr w:type="spellEnd"/>
      <w:r w:rsidRPr="00E0313F">
        <w:rPr>
          <w:rFonts w:ascii="Times New Roman" w:hAnsi="Times New Roman" w:cs="Times New Roman"/>
          <w:sz w:val="28"/>
          <w:szCs w:val="28"/>
        </w:rPr>
        <w:t xml:space="preserve"> организациям коммунальных и иных услуг.</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b/>
          <w:bCs/>
          <w:sz w:val="28"/>
          <w:szCs w:val="28"/>
        </w:rPr>
        <w:t>4.2. Порядок внесения платы за жилищно-коммунальные услуги.</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4.2.1. Плата за содержание и ремонт общего имущества в многоквартирном доме и коммунальные услуги вносится ежемесячно до десятого числа месяца, следующего за истекшим месяцем.</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4.2.3. Граждане, имеющие право на льготы, вносят плату за содержание и ремонт общего имущества, в многоквартирном доме исходя из размера платы, рассчитанной с учетом льгот.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b/>
          <w:bCs/>
          <w:sz w:val="28"/>
          <w:szCs w:val="28"/>
        </w:rPr>
        <w:t>4.3. Порядок изменения платы за жилищно-коммунальные услуги.</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4.3.1. Неиспользование помещений не является основанием не внесения платы за жилищно-коммунальные услуги.</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4.3.2. В случае изменения в установленном порядке тарифов на жилищные и коммунальные услуги управляющая организация применяет новые тарифы со дня вступления в силу соответствующего нормативного правового акта.</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4.3.3.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управляющей организацией производится перерасчет платы за не оказанные виды услуг на основании составленного акта.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4.3.4. В случае невыполнения отдельных видов услуг, работ управляющей организацией производится перерасчет платы за содержание и ремонт общего имущества в многоквартирном доме.</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4.4.Услуги управляющей организации, не предусмотренные настоящим договором, выполняются за отдельную плату на основании договора.</w:t>
      </w:r>
    </w:p>
    <w:p w:rsidR="00CF78C5" w:rsidRPr="00E0313F" w:rsidRDefault="00CF78C5" w:rsidP="00E0313F">
      <w:pPr>
        <w:tabs>
          <w:tab w:val="left" w:pos="3930"/>
        </w:tabs>
        <w:spacing w:after="0"/>
        <w:jc w:val="both"/>
        <w:rPr>
          <w:rFonts w:ascii="Times New Roman" w:hAnsi="Times New Roman" w:cs="Times New Roman"/>
          <w:sz w:val="28"/>
          <w:szCs w:val="28"/>
        </w:rPr>
      </w:pPr>
    </w:p>
    <w:p w:rsidR="00CF78C5" w:rsidRPr="00E0313F" w:rsidRDefault="00CF78C5" w:rsidP="00CF78C5">
      <w:pPr>
        <w:pStyle w:val="Default"/>
        <w:jc w:val="both"/>
        <w:rPr>
          <w:rFonts w:ascii="Times New Roman" w:hAnsi="Times New Roman" w:cs="Times New Roman"/>
          <w:b/>
          <w:bCs/>
          <w:sz w:val="28"/>
          <w:szCs w:val="28"/>
        </w:rPr>
      </w:pPr>
      <w:r w:rsidRPr="00E0313F">
        <w:rPr>
          <w:rFonts w:ascii="Times New Roman" w:hAnsi="Times New Roman" w:cs="Times New Roman"/>
          <w:b/>
          <w:bCs/>
          <w:sz w:val="28"/>
          <w:szCs w:val="28"/>
        </w:rPr>
        <w:t>5. Источники финансирования</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5.1. Управляющая организация получает средства необходимые для управления многоквартирным домом из следующих источников:</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платежи за жилые помещения;</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бюджетные дотации, связанные с возмещением убытков на содержание и ремонт общего имущества в многоквартирном доме.</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5.2. Денежные средства, полученные от оказания управляющей организацией дополнительных услуг: доходы, полученные за выполнение работ по управлению объектами недвижимости, в рамках настоящего договора – в полном объеме поступают в распоряжение управляющей организации и используются самостоятельно.</w:t>
      </w:r>
    </w:p>
    <w:p w:rsidR="00CF78C5" w:rsidRPr="00E0313F" w:rsidRDefault="00CF78C5" w:rsidP="00E0313F">
      <w:pPr>
        <w:tabs>
          <w:tab w:val="left" w:pos="3930"/>
        </w:tabs>
        <w:spacing w:after="0"/>
        <w:jc w:val="both"/>
        <w:rPr>
          <w:rFonts w:ascii="Times New Roman" w:hAnsi="Times New Roman" w:cs="Times New Roman"/>
          <w:sz w:val="28"/>
          <w:szCs w:val="28"/>
        </w:rPr>
      </w:pPr>
    </w:p>
    <w:p w:rsidR="00CF78C5" w:rsidRPr="00E0313F" w:rsidRDefault="00CF78C5" w:rsidP="00CF78C5">
      <w:pPr>
        <w:pStyle w:val="Default"/>
        <w:jc w:val="both"/>
        <w:rPr>
          <w:rFonts w:ascii="Times New Roman" w:hAnsi="Times New Roman" w:cs="Times New Roman"/>
          <w:b/>
          <w:bCs/>
          <w:sz w:val="28"/>
          <w:szCs w:val="28"/>
        </w:rPr>
      </w:pPr>
      <w:r w:rsidRPr="00E0313F">
        <w:rPr>
          <w:rFonts w:ascii="Times New Roman" w:hAnsi="Times New Roman" w:cs="Times New Roman"/>
          <w:b/>
          <w:bCs/>
          <w:sz w:val="28"/>
          <w:szCs w:val="28"/>
        </w:rPr>
        <w:t>6. Ответственность сторон</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lastRenderedPageBreak/>
        <w:t>6.1.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6.2. Собственники и иные пользователи помещений несвоевременно и (или) не полностью внесшие плату за жилое (нежилое) помещение и коммунальные услуги обязаны уплатить кредитору неустойку в размере и порядке, установленном законодательством Российской Федерации. </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6.3. Собственники и иные пользователи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6.4. Управляющая организация несет ответственность перед собственниками по настоящему договору в объеме взятых обязательств (в границах эксплуатационной ответственности) с момента вступления договора в юридическую силу. </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Границей эксплуатационной ответственности между общим имуществом в многоквартирном доме и личным имуществом - помещением собственника является: на системе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плоскость раструба тройника канализационного стояка, расположенного в помещении (квартире); на системе электроснабжения - выходные соединительные клеммы автоматических выключателей, расположенных в квартирном щитке. Квартирный счетчик не принадлежит к общему имуществу; по строительным конструкциям - внутренняя поверхность стен помещения (квартиры), оконные заполнения и входная дверь в помещение (квартиру); на системе газоснабжения - отсекающая арматура (вентиль на отводе от стояка).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6.5. Управляющая организация не несет ответственности и не возмещает убытки и причиненный ущерб общему имуществу, если он возник в результате:</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умышленных либо неосторожных (неосмотрительных) действий (бездействий) собственников (нанимателей) или иных пользователей помещений;</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 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использованием собственниками (нанимателями) общего имущества не по назначению и с нарушением действующего законодательства;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невыполнением собственниками и иными пользователями помещений своих обязательств, установленных настоящим договором.</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6.6. Управляющая организация не несет ответственности за техническое состояние общего имущества МКД, которое существовало до момента </w:t>
      </w:r>
      <w:r w:rsidRPr="00E0313F">
        <w:rPr>
          <w:rFonts w:ascii="Times New Roman" w:hAnsi="Times New Roman" w:cs="Times New Roman"/>
          <w:sz w:val="28"/>
          <w:szCs w:val="28"/>
        </w:rPr>
        <w:lastRenderedPageBreak/>
        <w:t>заключения настоящего договора, а также ответственность за невыполнение услуг и работ, не включенных в перечни услуг по содержанию и текущему ремонту общего имущества МКД.</w:t>
      </w:r>
    </w:p>
    <w:p w:rsidR="00CF78C5" w:rsidRPr="00E0313F" w:rsidRDefault="00CF78C5" w:rsidP="00E0313F">
      <w:pPr>
        <w:tabs>
          <w:tab w:val="left" w:pos="3930"/>
        </w:tabs>
        <w:spacing w:after="0"/>
        <w:jc w:val="both"/>
        <w:rPr>
          <w:rFonts w:ascii="Times New Roman" w:hAnsi="Times New Roman" w:cs="Times New Roman"/>
          <w:sz w:val="28"/>
          <w:szCs w:val="28"/>
        </w:rPr>
      </w:pPr>
    </w:p>
    <w:p w:rsidR="00CF78C5" w:rsidRPr="00E0313F" w:rsidRDefault="00CF78C5" w:rsidP="00E0313F">
      <w:pPr>
        <w:tabs>
          <w:tab w:val="left" w:pos="3930"/>
        </w:tabs>
        <w:spacing w:after="0"/>
        <w:jc w:val="both"/>
        <w:rPr>
          <w:rFonts w:ascii="Times New Roman" w:hAnsi="Times New Roman" w:cs="Times New Roman"/>
          <w:b/>
          <w:bCs/>
          <w:sz w:val="28"/>
          <w:szCs w:val="28"/>
        </w:rPr>
      </w:pPr>
      <w:r w:rsidRPr="00E0313F">
        <w:rPr>
          <w:rFonts w:ascii="Times New Roman" w:hAnsi="Times New Roman" w:cs="Times New Roman"/>
          <w:b/>
          <w:bCs/>
          <w:sz w:val="28"/>
          <w:szCs w:val="28"/>
        </w:rPr>
        <w:t>7. Осуществление контроля за исполнением договора. Порядок регистрации фактов нарушения условий договора и причинения вреда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7.1. Собственник вправе осуществлять контроль за деятельностью управляющей организацией по исполнению настоящего договора посредством участия:</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в осмотрах (измерениях, испытаниях) общего имущества в многоквартирном доме;</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в проверках технического состояния многоквартирного дома и инженерного оборудования;</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в профилактическом осмотре кровель и подвалов с целью подготовки предложений по их ремонту;</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в приемке всех видов работ;</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в приемке работ по подготовке дома к сезонной эксплуатации;</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соответствующие лицензии, квалификацию.</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7.2. Акт подписывается комиссией, состоящей не менее чем из двух представителей управляющей организации (обязательно), собственника жилого помещения, представителя собственника.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7.3.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 </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 xml:space="preserve">   Акт составляется комиссией в четырех экземплярах. Один экземпляр акта вручается </w:t>
      </w:r>
      <w:proofErr w:type="spellStart"/>
      <w:r w:rsidRPr="00E0313F">
        <w:rPr>
          <w:rFonts w:ascii="Times New Roman" w:hAnsi="Times New Roman" w:cs="Times New Roman"/>
          <w:sz w:val="28"/>
          <w:szCs w:val="28"/>
        </w:rPr>
        <w:t>причинителю</w:t>
      </w:r>
      <w:proofErr w:type="spellEnd"/>
      <w:r w:rsidRPr="00E0313F">
        <w:rPr>
          <w:rFonts w:ascii="Times New Roman" w:hAnsi="Times New Roman" w:cs="Times New Roman"/>
          <w:sz w:val="28"/>
          <w:szCs w:val="28"/>
        </w:rPr>
        <w:t xml:space="preserve"> вреда под расписку, второй - лицу, которому </w:t>
      </w:r>
      <w:r w:rsidRPr="00E0313F">
        <w:rPr>
          <w:rFonts w:ascii="Times New Roman" w:hAnsi="Times New Roman" w:cs="Times New Roman"/>
          <w:sz w:val="28"/>
          <w:szCs w:val="28"/>
        </w:rPr>
        <w:lastRenderedPageBreak/>
        <w:t>причинен вред, третий остается у управляющей организации, четвертый – у собственника.</w:t>
      </w:r>
    </w:p>
    <w:p w:rsidR="00CF78C5" w:rsidRPr="00E0313F" w:rsidRDefault="00CF78C5" w:rsidP="00E0313F">
      <w:pPr>
        <w:tabs>
          <w:tab w:val="left" w:pos="3930"/>
        </w:tabs>
        <w:spacing w:after="0"/>
        <w:jc w:val="both"/>
        <w:rPr>
          <w:rFonts w:ascii="Times New Roman" w:hAnsi="Times New Roman" w:cs="Times New Roman"/>
          <w:sz w:val="28"/>
          <w:szCs w:val="28"/>
        </w:rPr>
      </w:pPr>
    </w:p>
    <w:p w:rsidR="00CF78C5" w:rsidRPr="00E0313F" w:rsidRDefault="00CF78C5" w:rsidP="00CF78C5">
      <w:pPr>
        <w:pStyle w:val="Default"/>
        <w:jc w:val="both"/>
        <w:rPr>
          <w:rFonts w:ascii="Times New Roman" w:hAnsi="Times New Roman" w:cs="Times New Roman"/>
          <w:b/>
          <w:bCs/>
          <w:sz w:val="28"/>
          <w:szCs w:val="28"/>
        </w:rPr>
      </w:pPr>
      <w:r w:rsidRPr="00E0313F">
        <w:rPr>
          <w:rFonts w:ascii="Times New Roman" w:hAnsi="Times New Roman" w:cs="Times New Roman"/>
          <w:b/>
          <w:bCs/>
          <w:sz w:val="28"/>
          <w:szCs w:val="28"/>
        </w:rPr>
        <w:t>8. Расторжение договора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8.1 Изменение и расторжение данного договора, заключенного по результатам открытого конкурса, осуществляется в порядке, предусмотренном Жилищным кодексом РФ.</w:t>
      </w:r>
    </w:p>
    <w:p w:rsidR="00CF78C5" w:rsidRPr="00E0313F" w:rsidRDefault="00CF78C5" w:rsidP="00CF78C5">
      <w:pPr>
        <w:pStyle w:val="Default"/>
        <w:jc w:val="both"/>
        <w:rPr>
          <w:rFonts w:ascii="Times New Roman" w:hAnsi="Times New Roman" w:cs="Times New Roman"/>
          <w:sz w:val="28"/>
          <w:szCs w:val="28"/>
        </w:rPr>
      </w:pPr>
    </w:p>
    <w:p w:rsidR="00CF78C5" w:rsidRPr="00E0313F" w:rsidRDefault="00CF78C5" w:rsidP="00CF78C5">
      <w:pPr>
        <w:pStyle w:val="Default"/>
        <w:jc w:val="both"/>
        <w:rPr>
          <w:rFonts w:ascii="Times New Roman" w:hAnsi="Times New Roman" w:cs="Times New Roman"/>
          <w:b/>
          <w:bCs/>
          <w:sz w:val="28"/>
          <w:szCs w:val="28"/>
        </w:rPr>
      </w:pPr>
      <w:r w:rsidRPr="00E0313F">
        <w:rPr>
          <w:rFonts w:ascii="Times New Roman" w:hAnsi="Times New Roman" w:cs="Times New Roman"/>
          <w:b/>
          <w:bCs/>
          <w:sz w:val="28"/>
          <w:szCs w:val="28"/>
        </w:rPr>
        <w:t>9. Особые условия</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арбитражном суде Оренбургской области.</w:t>
      </w:r>
    </w:p>
    <w:p w:rsidR="00CF78C5" w:rsidRPr="00E0313F" w:rsidRDefault="00CF78C5" w:rsidP="00E0313F">
      <w:pPr>
        <w:tabs>
          <w:tab w:val="left" w:pos="3930"/>
        </w:tabs>
        <w:spacing w:after="0"/>
        <w:jc w:val="both"/>
        <w:rPr>
          <w:rFonts w:ascii="Times New Roman" w:hAnsi="Times New Roman" w:cs="Times New Roman"/>
          <w:sz w:val="28"/>
          <w:szCs w:val="28"/>
        </w:rPr>
      </w:pPr>
    </w:p>
    <w:p w:rsidR="00CF78C5" w:rsidRPr="00E0313F" w:rsidRDefault="00CF78C5" w:rsidP="00E0313F">
      <w:pPr>
        <w:tabs>
          <w:tab w:val="left" w:pos="3930"/>
        </w:tabs>
        <w:spacing w:after="0"/>
        <w:jc w:val="both"/>
        <w:rPr>
          <w:rFonts w:ascii="Times New Roman" w:hAnsi="Times New Roman" w:cs="Times New Roman"/>
          <w:b/>
          <w:sz w:val="28"/>
          <w:szCs w:val="28"/>
        </w:rPr>
      </w:pPr>
      <w:r w:rsidRPr="00E0313F">
        <w:rPr>
          <w:rFonts w:ascii="Times New Roman" w:hAnsi="Times New Roman" w:cs="Times New Roman"/>
          <w:b/>
          <w:sz w:val="28"/>
          <w:szCs w:val="28"/>
        </w:rPr>
        <w:t>10. Срок действия договора</w:t>
      </w:r>
    </w:p>
    <w:p w:rsidR="00CF78C5" w:rsidRPr="00E0313F" w:rsidRDefault="00CF78C5" w:rsidP="00E0313F">
      <w:pPr>
        <w:tabs>
          <w:tab w:val="left" w:pos="3930"/>
        </w:tabs>
        <w:spacing w:after="0"/>
        <w:jc w:val="both"/>
        <w:rPr>
          <w:rFonts w:ascii="Times New Roman" w:hAnsi="Times New Roman" w:cs="Times New Roman"/>
          <w:sz w:val="28"/>
          <w:szCs w:val="28"/>
        </w:rPr>
      </w:pPr>
      <w:r w:rsidRPr="00E0313F">
        <w:rPr>
          <w:rFonts w:ascii="Times New Roman" w:hAnsi="Times New Roman" w:cs="Times New Roman"/>
          <w:sz w:val="28"/>
          <w:szCs w:val="28"/>
        </w:rPr>
        <w:t>10.1. Договор вступает в силу с «___» __________20_ г.</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10.2 Договор заключен сроком на три года.</w:t>
      </w:r>
    </w:p>
    <w:p w:rsidR="00CF78C5" w:rsidRPr="00E0313F" w:rsidRDefault="00CF78C5" w:rsidP="00CF78C5">
      <w:pPr>
        <w:pStyle w:val="Default"/>
        <w:jc w:val="both"/>
        <w:rPr>
          <w:rFonts w:ascii="Times New Roman" w:hAnsi="Times New Roman" w:cs="Times New Roman"/>
          <w:sz w:val="28"/>
          <w:szCs w:val="28"/>
        </w:rPr>
      </w:pPr>
      <w:r w:rsidRPr="00E0313F">
        <w:rPr>
          <w:rFonts w:ascii="Times New Roman" w:hAnsi="Times New Roman" w:cs="Times New Roman"/>
          <w:sz w:val="28"/>
          <w:szCs w:val="28"/>
        </w:rPr>
        <w:t xml:space="preserve">10.3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 какие были предусмотрены договором. </w:t>
      </w:r>
    </w:p>
    <w:p w:rsidR="00CF78C5" w:rsidRPr="00E0313F" w:rsidRDefault="00CF78C5" w:rsidP="00E0313F">
      <w:pPr>
        <w:tabs>
          <w:tab w:val="left" w:pos="2100"/>
        </w:tabs>
        <w:spacing w:after="0"/>
        <w:jc w:val="both"/>
        <w:rPr>
          <w:rFonts w:ascii="Times New Roman" w:hAnsi="Times New Roman" w:cs="Times New Roman"/>
          <w:sz w:val="28"/>
          <w:szCs w:val="28"/>
        </w:rPr>
      </w:pPr>
      <w:r w:rsidRPr="00E0313F">
        <w:rPr>
          <w:rFonts w:ascii="Times New Roman" w:hAnsi="Times New Roman" w:cs="Times New Roman"/>
          <w:sz w:val="28"/>
          <w:szCs w:val="28"/>
        </w:rPr>
        <w:t>10.4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w:t>
      </w:r>
    </w:p>
    <w:p w:rsidR="00CF78C5" w:rsidRPr="00E0313F" w:rsidRDefault="00CF78C5" w:rsidP="00E0313F">
      <w:pPr>
        <w:tabs>
          <w:tab w:val="left" w:pos="2100"/>
        </w:tabs>
        <w:spacing w:after="0"/>
        <w:rPr>
          <w:rFonts w:ascii="Times New Roman" w:hAnsi="Times New Roman" w:cs="Times New Roman"/>
          <w:sz w:val="28"/>
          <w:szCs w:val="28"/>
        </w:rPr>
      </w:pPr>
    </w:p>
    <w:p w:rsidR="00CF78C5" w:rsidRPr="00E0313F" w:rsidRDefault="00CF78C5" w:rsidP="00E0313F">
      <w:pPr>
        <w:tabs>
          <w:tab w:val="left" w:pos="2100"/>
        </w:tabs>
        <w:spacing w:after="0"/>
        <w:rPr>
          <w:rFonts w:ascii="Times New Roman" w:hAnsi="Times New Roman" w:cs="Times New Roman"/>
          <w:b/>
          <w:bCs/>
          <w:sz w:val="28"/>
          <w:szCs w:val="28"/>
        </w:rPr>
      </w:pPr>
      <w:r w:rsidRPr="00E0313F">
        <w:rPr>
          <w:rFonts w:ascii="Times New Roman" w:hAnsi="Times New Roman" w:cs="Times New Roman"/>
          <w:b/>
          <w:bCs/>
          <w:sz w:val="28"/>
          <w:szCs w:val="28"/>
        </w:rPr>
        <w:t xml:space="preserve">                                       11. Адреса и реквизиты Сторон:</w:t>
      </w:r>
    </w:p>
    <w:p w:rsidR="00CF78C5" w:rsidRPr="00E0313F" w:rsidRDefault="00CF78C5" w:rsidP="00E0313F">
      <w:pPr>
        <w:tabs>
          <w:tab w:val="left" w:pos="2100"/>
        </w:tabs>
        <w:spacing w:after="0"/>
        <w:rPr>
          <w:rFonts w:ascii="Times New Roman" w:hAnsi="Times New Roman" w:cs="Times New Roman"/>
          <w:b/>
          <w:bCs/>
          <w:sz w:val="28"/>
          <w:szCs w:val="28"/>
        </w:rPr>
      </w:pPr>
    </w:p>
    <w:tbl>
      <w:tblPr>
        <w:tblStyle w:val="afff0"/>
        <w:tblW w:w="9606" w:type="dxa"/>
        <w:tblLook w:val="04A0" w:firstRow="1" w:lastRow="0" w:firstColumn="1" w:lastColumn="0" w:noHBand="0" w:noVBand="1"/>
      </w:tblPr>
      <w:tblGrid>
        <w:gridCol w:w="4644"/>
        <w:gridCol w:w="4962"/>
      </w:tblGrid>
      <w:tr w:rsidR="00CF78C5" w:rsidRPr="00E0313F" w:rsidTr="00E0313F">
        <w:tc>
          <w:tcPr>
            <w:tcW w:w="4644" w:type="dxa"/>
          </w:tcPr>
          <w:p w:rsidR="00CF78C5" w:rsidRPr="00E0313F" w:rsidRDefault="00CF78C5" w:rsidP="00E0313F">
            <w:pPr>
              <w:pStyle w:val="ConsPlusNormal"/>
              <w:widowControl/>
              <w:ind w:right="-143" w:firstLine="0"/>
              <w:jc w:val="center"/>
              <w:rPr>
                <w:rFonts w:ascii="Times New Roman" w:hAnsi="Times New Roman" w:cs="Times New Roman"/>
                <w:b/>
                <w:sz w:val="28"/>
                <w:szCs w:val="28"/>
              </w:rPr>
            </w:pPr>
            <w:r w:rsidRPr="00E0313F">
              <w:rPr>
                <w:rFonts w:ascii="Times New Roman" w:hAnsi="Times New Roman" w:cs="Times New Roman"/>
                <w:b/>
                <w:sz w:val="28"/>
                <w:szCs w:val="28"/>
              </w:rPr>
              <w:t>Заказчик:</w:t>
            </w:r>
          </w:p>
          <w:p w:rsidR="00CF78C5" w:rsidRPr="00E0313F" w:rsidRDefault="00CF78C5" w:rsidP="00E0313F">
            <w:pPr>
              <w:pStyle w:val="ConsPlusNonformat0"/>
              <w:ind w:right="34"/>
              <w:jc w:val="both"/>
              <w:rPr>
                <w:rFonts w:ascii="Times New Roman" w:hAnsi="Times New Roman" w:cs="Times New Roman"/>
                <w:b/>
                <w:sz w:val="28"/>
                <w:szCs w:val="28"/>
              </w:rPr>
            </w:pPr>
            <w:r w:rsidRPr="00E0313F">
              <w:rPr>
                <w:rFonts w:ascii="Times New Roman" w:hAnsi="Times New Roman" w:cs="Times New Roman"/>
                <w:b/>
                <w:sz w:val="28"/>
                <w:szCs w:val="28"/>
              </w:rPr>
              <w:t xml:space="preserve">Администрация Бархатовского сельсовета </w:t>
            </w:r>
          </w:p>
        </w:tc>
        <w:tc>
          <w:tcPr>
            <w:tcW w:w="4962" w:type="dxa"/>
          </w:tcPr>
          <w:p w:rsidR="00CF78C5" w:rsidRPr="00E0313F" w:rsidRDefault="00CF78C5" w:rsidP="00E0313F">
            <w:pPr>
              <w:tabs>
                <w:tab w:val="left" w:pos="2100"/>
              </w:tabs>
              <w:rPr>
                <w:rFonts w:ascii="Times New Roman" w:hAnsi="Times New Roman" w:cs="Times New Roman"/>
                <w:sz w:val="28"/>
                <w:szCs w:val="28"/>
              </w:rPr>
            </w:pPr>
            <w:r w:rsidRPr="00E0313F">
              <w:rPr>
                <w:rFonts w:ascii="Times New Roman" w:hAnsi="Times New Roman" w:cs="Times New Roman"/>
                <w:sz w:val="28"/>
                <w:szCs w:val="28"/>
              </w:rPr>
              <w:t xml:space="preserve"> </w:t>
            </w:r>
          </w:p>
        </w:tc>
      </w:tr>
      <w:tr w:rsidR="00CF78C5" w:rsidRPr="00E0313F" w:rsidTr="00E0313F">
        <w:tc>
          <w:tcPr>
            <w:tcW w:w="4644" w:type="dxa"/>
          </w:tcPr>
          <w:p w:rsidR="00CF78C5" w:rsidRPr="00E0313F" w:rsidRDefault="00CF78C5" w:rsidP="00E0313F">
            <w:pPr>
              <w:pStyle w:val="afff2"/>
              <w:ind w:right="-143" w:firstLine="0"/>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rPr>
              <w:t xml:space="preserve">Юридический адрес: </w:t>
            </w:r>
            <w:r w:rsidRPr="00E0313F">
              <w:rPr>
                <w:rFonts w:ascii="Times New Roman" w:hAnsi="Times New Roman" w:cs="Times New Roman"/>
                <w:color w:val="000000"/>
                <w:sz w:val="28"/>
                <w:szCs w:val="28"/>
                <w:lang w:bidi="ru-RU"/>
              </w:rPr>
              <w:t>662524, Красноярский край, Березовский район, с. Бархатово, ул. Чкалова,1.</w:t>
            </w:r>
          </w:p>
          <w:p w:rsidR="00CF78C5" w:rsidRPr="00E0313F" w:rsidRDefault="00CF78C5" w:rsidP="00E0313F">
            <w:pPr>
              <w:pStyle w:val="afff2"/>
              <w:shd w:val="clear" w:color="auto" w:fill="auto"/>
              <w:ind w:right="-143" w:firstLine="0"/>
              <w:jc w:val="left"/>
              <w:rPr>
                <w:rFonts w:ascii="Times New Roman" w:hAnsi="Times New Roman" w:cs="Times New Roman"/>
                <w:sz w:val="28"/>
                <w:szCs w:val="28"/>
              </w:rPr>
            </w:pPr>
            <w:r w:rsidRPr="00E0313F">
              <w:rPr>
                <w:rFonts w:ascii="Times New Roman" w:hAnsi="Times New Roman" w:cs="Times New Roman"/>
                <w:color w:val="000000"/>
                <w:sz w:val="28"/>
                <w:szCs w:val="28"/>
                <w:lang w:bidi="ru-RU"/>
              </w:rPr>
              <w:t>ИНН/КПП 2404000610/240401001</w:t>
            </w:r>
          </w:p>
          <w:p w:rsidR="00CF78C5" w:rsidRPr="00E0313F" w:rsidRDefault="00CF78C5" w:rsidP="00E0313F">
            <w:pPr>
              <w:pStyle w:val="afff2"/>
              <w:shd w:val="clear" w:color="auto" w:fill="auto"/>
              <w:ind w:right="-143" w:firstLine="0"/>
              <w:jc w:val="left"/>
              <w:rPr>
                <w:rFonts w:ascii="Times New Roman" w:hAnsi="Times New Roman" w:cs="Times New Roman"/>
                <w:sz w:val="28"/>
                <w:szCs w:val="28"/>
              </w:rPr>
            </w:pPr>
            <w:r w:rsidRPr="00E0313F">
              <w:rPr>
                <w:rFonts w:ascii="Times New Roman" w:hAnsi="Times New Roman" w:cs="Times New Roman"/>
                <w:color w:val="000000"/>
                <w:sz w:val="28"/>
                <w:szCs w:val="28"/>
                <w:lang w:bidi="ru-RU"/>
              </w:rPr>
              <w:t>ОГРН 1022400560654</w:t>
            </w:r>
          </w:p>
          <w:p w:rsidR="00CF78C5" w:rsidRPr="00E0313F" w:rsidRDefault="00CF78C5" w:rsidP="00E0313F">
            <w:pPr>
              <w:pStyle w:val="afff2"/>
              <w:ind w:right="-143" w:firstLine="0"/>
              <w:rPr>
                <w:rFonts w:ascii="Times New Roman" w:hAnsi="Times New Roman" w:cs="Times New Roman"/>
                <w:sz w:val="28"/>
                <w:szCs w:val="28"/>
              </w:rPr>
            </w:pPr>
            <w:r w:rsidRPr="00E0313F">
              <w:rPr>
                <w:rFonts w:ascii="Times New Roman" w:hAnsi="Times New Roman" w:cs="Times New Roman"/>
                <w:color w:val="000000"/>
                <w:sz w:val="28"/>
                <w:szCs w:val="28"/>
                <w:lang w:bidi="ru-RU"/>
              </w:rPr>
              <w:t>Телефон: (39175)9-42-43,9-42-58,9-42-18</w:t>
            </w:r>
          </w:p>
          <w:p w:rsidR="00CF78C5" w:rsidRPr="00E0313F" w:rsidRDefault="00CF78C5" w:rsidP="00E0313F">
            <w:pPr>
              <w:pStyle w:val="afff2"/>
              <w:shd w:val="clear" w:color="auto" w:fill="auto"/>
              <w:ind w:right="-143" w:firstLine="0"/>
              <w:jc w:val="left"/>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lang w:bidi="ru-RU"/>
              </w:rPr>
              <w:t>Казначейский счет: 03231643046054021900</w:t>
            </w:r>
          </w:p>
          <w:p w:rsidR="00CF78C5" w:rsidRPr="00E0313F" w:rsidRDefault="00CF78C5" w:rsidP="00E0313F">
            <w:pPr>
              <w:pStyle w:val="afff2"/>
              <w:shd w:val="clear" w:color="auto" w:fill="auto"/>
              <w:ind w:right="-143" w:firstLine="0"/>
              <w:jc w:val="left"/>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lang w:bidi="ru-RU"/>
              </w:rPr>
              <w:t>Отделение Красноярск Банка России//УФК по Красноярскому краю,</w:t>
            </w:r>
          </w:p>
          <w:p w:rsidR="00CF78C5" w:rsidRPr="00E0313F" w:rsidRDefault="00CF78C5" w:rsidP="00E0313F">
            <w:pPr>
              <w:pStyle w:val="afff2"/>
              <w:shd w:val="clear" w:color="auto" w:fill="auto"/>
              <w:ind w:right="-143" w:firstLine="0"/>
              <w:jc w:val="left"/>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lang w:bidi="ru-RU"/>
              </w:rPr>
              <w:lastRenderedPageBreak/>
              <w:t>ЕКС:  40102810245370000011</w:t>
            </w:r>
          </w:p>
          <w:p w:rsidR="00CF78C5" w:rsidRPr="00E0313F" w:rsidRDefault="00CF78C5" w:rsidP="00E0313F">
            <w:pPr>
              <w:pStyle w:val="afff2"/>
              <w:shd w:val="clear" w:color="auto" w:fill="auto"/>
              <w:ind w:right="-143" w:firstLine="0"/>
              <w:jc w:val="left"/>
              <w:rPr>
                <w:rFonts w:ascii="Times New Roman" w:hAnsi="Times New Roman" w:cs="Times New Roman"/>
                <w:color w:val="000000"/>
                <w:sz w:val="28"/>
                <w:szCs w:val="28"/>
                <w:lang w:bidi="ru-RU"/>
              </w:rPr>
            </w:pPr>
            <w:r w:rsidRPr="00E0313F">
              <w:rPr>
                <w:rFonts w:ascii="Times New Roman" w:hAnsi="Times New Roman" w:cs="Times New Roman"/>
                <w:color w:val="000000"/>
                <w:sz w:val="28"/>
                <w:szCs w:val="28"/>
                <w:lang w:bidi="ru-RU"/>
              </w:rPr>
              <w:t>БИК: 010407105</w:t>
            </w:r>
          </w:p>
          <w:p w:rsidR="00CF78C5" w:rsidRPr="00E0313F" w:rsidRDefault="00CF78C5" w:rsidP="00E0313F">
            <w:pPr>
              <w:tabs>
                <w:tab w:val="left" w:pos="720"/>
              </w:tabs>
              <w:ind w:right="-143"/>
              <w:jc w:val="both"/>
              <w:rPr>
                <w:rFonts w:ascii="Times New Roman" w:hAnsi="Times New Roman" w:cs="Times New Roman"/>
                <w:color w:val="000000"/>
                <w:sz w:val="28"/>
                <w:szCs w:val="28"/>
              </w:rPr>
            </w:pPr>
            <w:r w:rsidRPr="00E0313F">
              <w:rPr>
                <w:rFonts w:ascii="Times New Roman" w:hAnsi="Times New Roman" w:cs="Times New Roman"/>
                <w:color w:val="000000"/>
                <w:sz w:val="28"/>
                <w:szCs w:val="28"/>
                <w:lang w:bidi="ru-RU"/>
              </w:rPr>
              <w:t>Эл. почта:</w:t>
            </w:r>
            <w:r w:rsidRPr="00E0313F">
              <w:rPr>
                <w:rFonts w:ascii="Times New Roman" w:hAnsi="Times New Roman" w:cs="Times New Roman"/>
                <w:sz w:val="28"/>
                <w:szCs w:val="28"/>
              </w:rPr>
              <w:t xml:space="preserve"> barhadm@mail.ru</w:t>
            </w:r>
          </w:p>
          <w:p w:rsidR="00CF78C5" w:rsidRPr="00E0313F" w:rsidRDefault="00CF78C5" w:rsidP="00E0313F">
            <w:pPr>
              <w:pStyle w:val="ConsPlusNonformat0"/>
              <w:ind w:right="-143"/>
              <w:jc w:val="both"/>
              <w:rPr>
                <w:rFonts w:ascii="Times New Roman" w:hAnsi="Times New Roman" w:cs="Times New Roman"/>
                <w:sz w:val="28"/>
                <w:szCs w:val="28"/>
              </w:rPr>
            </w:pPr>
          </w:p>
          <w:p w:rsidR="00CF78C5" w:rsidRPr="00E0313F" w:rsidRDefault="00CF78C5" w:rsidP="00E0313F">
            <w:pPr>
              <w:pStyle w:val="ConsPlusNonformat0"/>
              <w:ind w:right="-143"/>
              <w:jc w:val="both"/>
              <w:rPr>
                <w:rFonts w:ascii="Times New Roman" w:hAnsi="Times New Roman" w:cs="Times New Roman"/>
                <w:sz w:val="28"/>
                <w:szCs w:val="28"/>
              </w:rPr>
            </w:pPr>
            <w:r w:rsidRPr="00E0313F">
              <w:rPr>
                <w:rFonts w:ascii="Times New Roman" w:hAnsi="Times New Roman" w:cs="Times New Roman"/>
                <w:sz w:val="28"/>
                <w:szCs w:val="28"/>
              </w:rPr>
              <w:t>Глава администрации Бархатовского</w:t>
            </w:r>
          </w:p>
          <w:p w:rsidR="00CF78C5" w:rsidRPr="00E0313F" w:rsidRDefault="00CF78C5" w:rsidP="00E0313F">
            <w:pPr>
              <w:pStyle w:val="ConsPlusNonformat0"/>
              <w:ind w:right="-143"/>
              <w:jc w:val="both"/>
              <w:rPr>
                <w:rFonts w:ascii="Times New Roman" w:hAnsi="Times New Roman" w:cs="Times New Roman"/>
                <w:sz w:val="28"/>
                <w:szCs w:val="28"/>
              </w:rPr>
            </w:pPr>
            <w:r w:rsidRPr="00E0313F">
              <w:rPr>
                <w:rFonts w:ascii="Times New Roman" w:hAnsi="Times New Roman" w:cs="Times New Roman"/>
                <w:sz w:val="28"/>
                <w:szCs w:val="28"/>
              </w:rPr>
              <w:t>сельсовета</w:t>
            </w:r>
          </w:p>
          <w:p w:rsidR="00CF78C5" w:rsidRPr="00E0313F" w:rsidRDefault="00CF78C5" w:rsidP="00E0313F">
            <w:pPr>
              <w:pStyle w:val="ConsPlusNormal"/>
              <w:widowControl/>
              <w:ind w:right="-143" w:firstLine="0"/>
              <w:rPr>
                <w:rFonts w:ascii="Times New Roman" w:hAnsi="Times New Roman" w:cs="Times New Roman"/>
                <w:sz w:val="28"/>
                <w:szCs w:val="28"/>
              </w:rPr>
            </w:pPr>
          </w:p>
        </w:tc>
        <w:tc>
          <w:tcPr>
            <w:tcW w:w="4962" w:type="dxa"/>
          </w:tcPr>
          <w:p w:rsidR="00CF78C5" w:rsidRPr="00E0313F" w:rsidRDefault="00CF78C5" w:rsidP="00E0313F">
            <w:pPr>
              <w:tabs>
                <w:tab w:val="left" w:pos="2100"/>
              </w:tabs>
              <w:rPr>
                <w:rFonts w:ascii="Times New Roman" w:hAnsi="Times New Roman" w:cs="Times New Roman"/>
                <w:sz w:val="28"/>
                <w:szCs w:val="28"/>
              </w:rPr>
            </w:pPr>
          </w:p>
        </w:tc>
      </w:tr>
      <w:tr w:rsidR="00CF78C5" w:rsidRPr="00E0313F" w:rsidTr="00E0313F">
        <w:tc>
          <w:tcPr>
            <w:tcW w:w="4644" w:type="dxa"/>
          </w:tcPr>
          <w:p w:rsidR="00CF78C5" w:rsidRPr="00E0313F" w:rsidRDefault="00CF78C5" w:rsidP="00E0313F">
            <w:pPr>
              <w:pStyle w:val="afff2"/>
              <w:shd w:val="clear" w:color="auto" w:fill="auto"/>
              <w:ind w:right="-143" w:firstLine="567"/>
              <w:jc w:val="left"/>
              <w:rPr>
                <w:rFonts w:ascii="Times New Roman" w:hAnsi="Times New Roman" w:cs="Times New Roman"/>
                <w:sz w:val="28"/>
                <w:szCs w:val="28"/>
              </w:rPr>
            </w:pPr>
            <w:r w:rsidRPr="00E0313F">
              <w:rPr>
                <w:rFonts w:ascii="Times New Roman" w:hAnsi="Times New Roman" w:cs="Times New Roman"/>
                <w:color w:val="000000"/>
                <w:sz w:val="28"/>
                <w:szCs w:val="28"/>
                <w:lang w:bidi="ru-RU"/>
              </w:rPr>
              <w:lastRenderedPageBreak/>
              <w:t>_____________________ И.В. Попов</w:t>
            </w:r>
          </w:p>
          <w:p w:rsidR="00CF78C5" w:rsidRPr="00E0313F" w:rsidRDefault="00CF78C5" w:rsidP="00E0313F">
            <w:pPr>
              <w:pStyle w:val="ConsPlusNormal"/>
              <w:widowControl/>
              <w:ind w:right="-143" w:firstLine="567"/>
              <w:rPr>
                <w:rFonts w:ascii="Times New Roman" w:hAnsi="Times New Roman" w:cs="Times New Roman"/>
                <w:sz w:val="28"/>
                <w:szCs w:val="28"/>
              </w:rPr>
            </w:pPr>
          </w:p>
        </w:tc>
        <w:tc>
          <w:tcPr>
            <w:tcW w:w="4962" w:type="dxa"/>
          </w:tcPr>
          <w:p w:rsidR="00CF78C5" w:rsidRPr="00E0313F" w:rsidRDefault="00CF78C5" w:rsidP="00E0313F">
            <w:pPr>
              <w:tabs>
                <w:tab w:val="left" w:pos="2100"/>
              </w:tabs>
              <w:rPr>
                <w:rFonts w:ascii="Times New Roman" w:hAnsi="Times New Roman" w:cs="Times New Roman"/>
                <w:sz w:val="28"/>
                <w:szCs w:val="28"/>
              </w:rPr>
            </w:pPr>
          </w:p>
        </w:tc>
      </w:tr>
      <w:tr w:rsidR="00CF78C5" w:rsidRPr="00E0313F" w:rsidTr="00E0313F">
        <w:tc>
          <w:tcPr>
            <w:tcW w:w="4644" w:type="dxa"/>
          </w:tcPr>
          <w:p w:rsidR="00CF78C5" w:rsidRPr="00E0313F" w:rsidRDefault="00CF78C5" w:rsidP="00E0313F">
            <w:pPr>
              <w:ind w:right="-143" w:firstLine="567"/>
              <w:rPr>
                <w:rFonts w:ascii="Times New Roman" w:hAnsi="Times New Roman" w:cs="Times New Roman"/>
                <w:sz w:val="28"/>
                <w:szCs w:val="28"/>
              </w:rPr>
            </w:pPr>
            <w:r w:rsidRPr="00E0313F">
              <w:rPr>
                <w:rFonts w:ascii="Times New Roman" w:hAnsi="Times New Roman" w:cs="Times New Roman"/>
                <w:color w:val="000000"/>
                <w:sz w:val="28"/>
                <w:szCs w:val="28"/>
                <w:lang w:bidi="ru-RU"/>
              </w:rPr>
              <w:t xml:space="preserve">                 </w:t>
            </w:r>
            <w:proofErr w:type="spellStart"/>
            <w:r w:rsidRPr="00E0313F">
              <w:rPr>
                <w:rFonts w:ascii="Times New Roman" w:hAnsi="Times New Roman" w:cs="Times New Roman"/>
                <w:color w:val="000000"/>
                <w:sz w:val="28"/>
                <w:szCs w:val="28"/>
                <w:lang w:bidi="ru-RU"/>
              </w:rPr>
              <w:t>м.п</w:t>
            </w:r>
            <w:proofErr w:type="spellEnd"/>
          </w:p>
        </w:tc>
        <w:tc>
          <w:tcPr>
            <w:tcW w:w="4962" w:type="dxa"/>
          </w:tcPr>
          <w:p w:rsidR="00CF78C5" w:rsidRPr="00E0313F" w:rsidRDefault="00CF78C5" w:rsidP="00E0313F">
            <w:pPr>
              <w:tabs>
                <w:tab w:val="left" w:pos="2100"/>
              </w:tabs>
              <w:rPr>
                <w:rFonts w:ascii="Times New Roman" w:hAnsi="Times New Roman" w:cs="Times New Roman"/>
                <w:sz w:val="28"/>
                <w:szCs w:val="28"/>
              </w:rPr>
            </w:pPr>
          </w:p>
        </w:tc>
      </w:tr>
    </w:tbl>
    <w:p w:rsidR="00CF78C5" w:rsidRPr="00E0313F" w:rsidRDefault="00CF78C5" w:rsidP="00E0313F">
      <w:pPr>
        <w:tabs>
          <w:tab w:val="left" w:pos="2100"/>
        </w:tabs>
        <w:spacing w:after="0"/>
        <w:rPr>
          <w:rFonts w:ascii="Times New Roman" w:hAnsi="Times New Roman" w:cs="Times New Roman"/>
          <w:sz w:val="28"/>
          <w:szCs w:val="28"/>
        </w:rPr>
      </w:pPr>
    </w:p>
    <w:p w:rsidR="00816778" w:rsidRPr="00E0313F" w:rsidRDefault="00816778" w:rsidP="00E0313F">
      <w:pPr>
        <w:spacing w:after="0"/>
        <w:rPr>
          <w:rFonts w:ascii="Times New Roman" w:hAnsi="Times New Roman" w:cs="Times New Roman"/>
          <w:sz w:val="28"/>
          <w:szCs w:val="28"/>
        </w:rPr>
      </w:pPr>
    </w:p>
    <w:sectPr w:rsidR="00816778" w:rsidRPr="00E0313F" w:rsidSect="00E0313F">
      <w:footerReference w:type="even" r:id="rId18"/>
      <w:footerReference w:type="default" r:id="rId19"/>
      <w:pgSz w:w="11906" w:h="16838"/>
      <w:pgMar w:top="426" w:right="850" w:bottom="28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9E" w:rsidRDefault="00F35B9E" w:rsidP="00816778">
      <w:pPr>
        <w:spacing w:after="0" w:line="240" w:lineRule="auto"/>
      </w:pPr>
      <w:r>
        <w:separator/>
      </w:r>
    </w:p>
  </w:endnote>
  <w:endnote w:type="continuationSeparator" w:id="0">
    <w:p w:rsidR="00F35B9E" w:rsidRDefault="00F35B9E" w:rsidP="0081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915"/>
      <w:docPartObj>
        <w:docPartGallery w:val="Page Numbers (Bottom of Page)"/>
        <w:docPartUnique/>
      </w:docPartObj>
    </w:sdtPr>
    <w:sdtEndPr/>
    <w:sdtContent>
      <w:p w:rsidR="00E0313F" w:rsidRDefault="00490419">
        <w:pPr>
          <w:pStyle w:val="af5"/>
          <w:jc w:val="center"/>
        </w:pPr>
        <w:r>
          <w:fldChar w:fldCharType="begin"/>
        </w:r>
        <w:r>
          <w:instrText xml:space="preserve"> PAGE   \* MERGEFORMAT </w:instrText>
        </w:r>
        <w:r>
          <w:fldChar w:fldCharType="separate"/>
        </w:r>
        <w:r w:rsidR="00795110">
          <w:rPr>
            <w:noProof/>
          </w:rPr>
          <w:t>1</w:t>
        </w:r>
        <w:r>
          <w:rPr>
            <w:noProof/>
          </w:rPr>
          <w:fldChar w:fldCharType="end"/>
        </w:r>
      </w:p>
    </w:sdtContent>
  </w:sdt>
  <w:p w:rsidR="00E0313F" w:rsidRDefault="00E0313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3F" w:rsidRDefault="00E0313F" w:rsidP="00E0313F">
    <w:pPr>
      <w:pStyle w:val="af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E0313F" w:rsidRDefault="00E0313F" w:rsidP="00E0313F">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3F" w:rsidRDefault="00E0313F">
    <w:pPr>
      <w:pStyle w:val="af5"/>
      <w:jc w:val="center"/>
    </w:pPr>
  </w:p>
  <w:p w:rsidR="00E0313F" w:rsidRPr="005C6970" w:rsidRDefault="00E0313F" w:rsidP="00E0313F">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9E" w:rsidRDefault="00F35B9E" w:rsidP="00816778">
      <w:pPr>
        <w:spacing w:after="0" w:line="240" w:lineRule="auto"/>
      </w:pPr>
      <w:r>
        <w:separator/>
      </w:r>
    </w:p>
  </w:footnote>
  <w:footnote w:type="continuationSeparator" w:id="0">
    <w:p w:rsidR="00F35B9E" w:rsidRDefault="00F35B9E" w:rsidP="00816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3F" w:rsidRDefault="00E0313F" w:rsidP="00E03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E0313F" w:rsidRDefault="00E0313F" w:rsidP="00E0313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3F" w:rsidRPr="00F1276B" w:rsidRDefault="00E0313F" w:rsidP="00E0313F">
    <w:pPr>
      <w:pStyle w:val="a5"/>
      <w:framePr w:wrap="around" w:vAnchor="text" w:hAnchor="margin" w:xAlign="right" w:y="1"/>
      <w:rPr>
        <w:rStyle w:val="a7"/>
        <w:color w:val="FFFFFF"/>
      </w:rPr>
    </w:pPr>
    <w:r w:rsidRPr="00F1276B">
      <w:rPr>
        <w:rStyle w:val="a7"/>
        <w:color w:val="FFFFFF"/>
      </w:rPr>
      <w:fldChar w:fldCharType="begin"/>
    </w:r>
    <w:r w:rsidRPr="00F1276B">
      <w:rPr>
        <w:rStyle w:val="a7"/>
        <w:color w:val="FFFFFF"/>
      </w:rPr>
      <w:instrText xml:space="preserve">PAGE  </w:instrText>
    </w:r>
    <w:r w:rsidRPr="00F1276B">
      <w:rPr>
        <w:rStyle w:val="a7"/>
        <w:color w:val="FFFFFF"/>
      </w:rPr>
      <w:fldChar w:fldCharType="separate"/>
    </w:r>
    <w:r w:rsidR="00795110">
      <w:rPr>
        <w:rStyle w:val="a7"/>
        <w:noProof/>
        <w:color w:val="FFFFFF"/>
      </w:rPr>
      <w:t>68</w:t>
    </w:r>
    <w:r w:rsidRPr="00F1276B">
      <w:rPr>
        <w:rStyle w:val="a7"/>
        <w:color w:val="FFFFFF"/>
      </w:rPr>
      <w:fldChar w:fldCharType="end"/>
    </w:r>
  </w:p>
  <w:p w:rsidR="00E0313F" w:rsidRDefault="00E0313F" w:rsidP="00E0313F">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3F" w:rsidRDefault="00E0313F">
    <w:pPr>
      <w:pStyle w:val="a5"/>
    </w:pPr>
  </w:p>
  <w:p w:rsidR="00E0313F" w:rsidRDefault="00E03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a"/>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521293"/>
    <w:multiLevelType w:val="hybridMultilevel"/>
    <w:tmpl w:val="87DEF046"/>
    <w:lvl w:ilvl="0" w:tplc="8B38606A">
      <w:start w:val="1"/>
      <w:numFmt w:val="decimal"/>
      <w:lvlText w:val="%1."/>
      <w:lvlJc w:val="left"/>
      <w:pPr>
        <w:tabs>
          <w:tab w:val="num" w:pos="720"/>
        </w:tabs>
        <w:ind w:left="720" w:hanging="360"/>
      </w:pPr>
    </w:lvl>
    <w:lvl w:ilvl="1" w:tplc="38BE489C" w:tentative="1">
      <w:start w:val="1"/>
      <w:numFmt w:val="lowerLetter"/>
      <w:lvlText w:val="%2."/>
      <w:lvlJc w:val="left"/>
      <w:pPr>
        <w:tabs>
          <w:tab w:val="num" w:pos="1440"/>
        </w:tabs>
        <w:ind w:left="1440" w:hanging="360"/>
      </w:pPr>
    </w:lvl>
    <w:lvl w:ilvl="2" w:tplc="1A62885C" w:tentative="1">
      <w:start w:val="1"/>
      <w:numFmt w:val="lowerRoman"/>
      <w:lvlText w:val="%3."/>
      <w:lvlJc w:val="right"/>
      <w:pPr>
        <w:tabs>
          <w:tab w:val="num" w:pos="2160"/>
        </w:tabs>
        <w:ind w:left="2160" w:hanging="180"/>
      </w:pPr>
    </w:lvl>
    <w:lvl w:ilvl="3" w:tplc="B404A806" w:tentative="1">
      <w:start w:val="1"/>
      <w:numFmt w:val="decimal"/>
      <w:lvlText w:val="%4."/>
      <w:lvlJc w:val="left"/>
      <w:pPr>
        <w:tabs>
          <w:tab w:val="num" w:pos="2880"/>
        </w:tabs>
        <w:ind w:left="2880" w:hanging="360"/>
      </w:pPr>
    </w:lvl>
    <w:lvl w:ilvl="4" w:tplc="72BCF942" w:tentative="1">
      <w:start w:val="1"/>
      <w:numFmt w:val="lowerLetter"/>
      <w:lvlText w:val="%5."/>
      <w:lvlJc w:val="left"/>
      <w:pPr>
        <w:tabs>
          <w:tab w:val="num" w:pos="3600"/>
        </w:tabs>
        <w:ind w:left="3600" w:hanging="360"/>
      </w:pPr>
    </w:lvl>
    <w:lvl w:ilvl="5" w:tplc="E7F67728" w:tentative="1">
      <w:start w:val="1"/>
      <w:numFmt w:val="lowerRoman"/>
      <w:lvlText w:val="%6."/>
      <w:lvlJc w:val="right"/>
      <w:pPr>
        <w:tabs>
          <w:tab w:val="num" w:pos="4320"/>
        </w:tabs>
        <w:ind w:left="4320" w:hanging="180"/>
      </w:pPr>
    </w:lvl>
    <w:lvl w:ilvl="6" w:tplc="BC4E7C4A" w:tentative="1">
      <w:start w:val="1"/>
      <w:numFmt w:val="decimal"/>
      <w:lvlText w:val="%7."/>
      <w:lvlJc w:val="left"/>
      <w:pPr>
        <w:tabs>
          <w:tab w:val="num" w:pos="5040"/>
        </w:tabs>
        <w:ind w:left="5040" w:hanging="360"/>
      </w:pPr>
    </w:lvl>
    <w:lvl w:ilvl="7" w:tplc="9516E09E" w:tentative="1">
      <w:start w:val="1"/>
      <w:numFmt w:val="lowerLetter"/>
      <w:lvlText w:val="%8."/>
      <w:lvlJc w:val="left"/>
      <w:pPr>
        <w:tabs>
          <w:tab w:val="num" w:pos="5760"/>
        </w:tabs>
        <w:ind w:left="5760" w:hanging="360"/>
      </w:pPr>
    </w:lvl>
    <w:lvl w:ilvl="8" w:tplc="C1D49938" w:tentative="1">
      <w:start w:val="1"/>
      <w:numFmt w:val="lowerRoman"/>
      <w:lvlText w:val="%9."/>
      <w:lvlJc w:val="right"/>
      <w:pPr>
        <w:tabs>
          <w:tab w:val="num" w:pos="6480"/>
        </w:tabs>
        <w:ind w:left="6480" w:hanging="180"/>
      </w:pPr>
    </w:lvl>
  </w:abstractNum>
  <w:abstractNum w:abstractNumId="4">
    <w:nsid w:val="09801582"/>
    <w:multiLevelType w:val="hybridMultilevel"/>
    <w:tmpl w:val="80860AEA"/>
    <w:lvl w:ilvl="0" w:tplc="597C7E2C">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FC3DED"/>
    <w:multiLevelType w:val="hybridMultilevel"/>
    <w:tmpl w:val="5ADAC690"/>
    <w:lvl w:ilvl="0" w:tplc="E8E2B22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C97CE2"/>
    <w:multiLevelType w:val="hybridMultilevel"/>
    <w:tmpl w:val="3F54CA18"/>
    <w:lvl w:ilvl="0" w:tplc="0419000F">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732AB"/>
    <w:multiLevelType w:val="hybridMultilevel"/>
    <w:tmpl w:val="D3B67936"/>
    <w:lvl w:ilvl="0" w:tplc="90A8E2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0FB55065"/>
    <w:multiLevelType w:val="hybridMultilevel"/>
    <w:tmpl w:val="A4D8801E"/>
    <w:lvl w:ilvl="0" w:tplc="99A25EF4">
      <w:start w:val="1"/>
      <w:numFmt w:val="decimal"/>
      <w:lvlText w:val="%1."/>
      <w:lvlJc w:val="left"/>
      <w:pPr>
        <w:tabs>
          <w:tab w:val="num" w:pos="1080"/>
        </w:tabs>
        <w:ind w:left="1080" w:hanging="90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9">
    <w:nsid w:val="241E428B"/>
    <w:multiLevelType w:val="hybridMultilevel"/>
    <w:tmpl w:val="2DC2F7F4"/>
    <w:lvl w:ilvl="0" w:tplc="02AE259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11">
    <w:nsid w:val="3749287F"/>
    <w:multiLevelType w:val="hybridMultilevel"/>
    <w:tmpl w:val="4A32DAD0"/>
    <w:lvl w:ilvl="0" w:tplc="7532610A">
      <w:start w:val="1"/>
      <w:numFmt w:val="decimal"/>
      <w:lvlText w:val="%1."/>
      <w:lvlJc w:val="left"/>
      <w:pPr>
        <w:ind w:left="502" w:hanging="360"/>
      </w:pPr>
      <w:rPr>
        <w:rFonts w:hint="default"/>
        <w:b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A7F4EC3"/>
    <w:multiLevelType w:val="hybridMultilevel"/>
    <w:tmpl w:val="C52248CE"/>
    <w:lvl w:ilvl="0" w:tplc="87426332">
      <w:start w:val="2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3">
    <w:nsid w:val="445B17FD"/>
    <w:multiLevelType w:val="hybridMultilevel"/>
    <w:tmpl w:val="4CC8E2A2"/>
    <w:lvl w:ilvl="0" w:tplc="68F2896E">
      <w:start w:val="9"/>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C4100"/>
    <w:multiLevelType w:val="hybridMultilevel"/>
    <w:tmpl w:val="6E3444F4"/>
    <w:lvl w:ilvl="0" w:tplc="E136867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nsid w:val="597B0518"/>
    <w:multiLevelType w:val="multilevel"/>
    <w:tmpl w:val="7ADCBE34"/>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66C67A74"/>
    <w:multiLevelType w:val="multilevel"/>
    <w:tmpl w:val="779E5244"/>
    <w:lvl w:ilvl="0">
      <w:start w:val="16"/>
      <w:numFmt w:val="decimal"/>
      <w:lvlText w:val="%1."/>
      <w:lvlJc w:val="left"/>
      <w:pPr>
        <w:ind w:left="1620" w:hanging="360"/>
      </w:pPr>
      <w:rPr>
        <w:rFonts w:hint="default"/>
      </w:rPr>
    </w:lvl>
    <w:lvl w:ilvl="1">
      <w:start w:val="3"/>
      <w:numFmt w:val="decimal"/>
      <w:isLgl/>
      <w:lvlText w:val="%1.%2."/>
      <w:lvlJc w:val="left"/>
      <w:pPr>
        <w:ind w:left="17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7">
    <w:nsid w:val="6CB40D54"/>
    <w:multiLevelType w:val="multilevel"/>
    <w:tmpl w:val="62249C36"/>
    <w:lvl w:ilvl="0">
      <w:start w:val="4"/>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8">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Heading"/>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53835A7"/>
    <w:multiLevelType w:val="hybridMultilevel"/>
    <w:tmpl w:val="1114A104"/>
    <w:lvl w:ilvl="0" w:tplc="0419000F">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7D3767BF"/>
    <w:multiLevelType w:val="hybridMultilevel"/>
    <w:tmpl w:val="FFDA01A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BF626E"/>
    <w:multiLevelType w:val="multilevel"/>
    <w:tmpl w:val="B3E25E08"/>
    <w:lvl w:ilvl="0">
      <w:start w:val="18"/>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6"/>
  </w:num>
  <w:num w:numId="2">
    <w:abstractNumId w:val="13"/>
  </w:num>
  <w:num w:numId="3">
    <w:abstractNumId w:val="20"/>
  </w:num>
  <w:num w:numId="4">
    <w:abstractNumId w:val="16"/>
  </w:num>
  <w:num w:numId="5">
    <w:abstractNumId w:val="21"/>
  </w:num>
  <w:num w:numId="6">
    <w:abstractNumId w:val="12"/>
  </w:num>
  <w:num w:numId="7">
    <w:abstractNumId w:val="9"/>
  </w:num>
  <w:num w:numId="8">
    <w:abstractNumId w:val="3"/>
  </w:num>
  <w:num w:numId="9">
    <w:abstractNumId w:val="8"/>
  </w:num>
  <w:num w:numId="10">
    <w:abstractNumId w:val="19"/>
  </w:num>
  <w:num w:numId="11">
    <w:abstractNumId w:val="4"/>
  </w:num>
  <w:num w:numId="12">
    <w:abstractNumId w:val="10"/>
  </w:num>
  <w:num w:numId="13">
    <w:abstractNumId w:val="18"/>
  </w:num>
  <w:num w:numId="14">
    <w:abstractNumId w:val="0"/>
  </w:num>
  <w:num w:numId="15">
    <w:abstractNumId w:val="11"/>
  </w:num>
  <w:num w:numId="16">
    <w:abstractNumId w:val="2"/>
  </w:num>
  <w:num w:numId="17">
    <w:abstractNumId w:val="1"/>
  </w:num>
  <w:num w:numId="18">
    <w:abstractNumId w:val="7"/>
  </w:num>
  <w:num w:numId="19">
    <w:abstractNumId w:val="17"/>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2"/>
  </w:compat>
  <w:rsids>
    <w:rsidRoot w:val="00CF78C5"/>
    <w:rsid w:val="002D5964"/>
    <w:rsid w:val="00490419"/>
    <w:rsid w:val="004B37DC"/>
    <w:rsid w:val="00795110"/>
    <w:rsid w:val="00816778"/>
    <w:rsid w:val="00CF78C5"/>
    <w:rsid w:val="00E0313F"/>
    <w:rsid w:val="00F3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page number" w:uiPriority="0"/>
    <w:lsdException w:name="endnote tex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6778"/>
  </w:style>
  <w:style w:type="paragraph" w:styleId="1">
    <w:name w:val="heading 1"/>
    <w:basedOn w:val="a1"/>
    <w:next w:val="a1"/>
    <w:link w:val="10"/>
    <w:qFormat/>
    <w:rsid w:val="00CF78C5"/>
    <w:pPr>
      <w:keepNext/>
      <w:widowControl w:val="0"/>
      <w:shd w:val="clear" w:color="auto" w:fill="FFFFFF"/>
      <w:autoSpaceDE w:val="0"/>
      <w:autoSpaceDN w:val="0"/>
      <w:adjustRightInd w:val="0"/>
      <w:spacing w:after="0" w:line="274" w:lineRule="exact"/>
      <w:ind w:left="5" w:right="24" w:firstLine="710"/>
      <w:jc w:val="both"/>
      <w:outlineLvl w:val="0"/>
    </w:pPr>
    <w:rPr>
      <w:rFonts w:ascii="Times New Roman" w:eastAsia="Times New Roman" w:hAnsi="Times New Roman" w:cs="Times New Roman"/>
      <w:color w:val="000000"/>
      <w:spacing w:val="3"/>
      <w:sz w:val="24"/>
      <w:szCs w:val="24"/>
    </w:rPr>
  </w:style>
  <w:style w:type="paragraph" w:styleId="20">
    <w:name w:val="heading 2"/>
    <w:basedOn w:val="a1"/>
    <w:next w:val="a1"/>
    <w:link w:val="21"/>
    <w:qFormat/>
    <w:rsid w:val="00CF78C5"/>
    <w:pPr>
      <w:keepNext/>
      <w:tabs>
        <w:tab w:val="num" w:pos="576"/>
      </w:tabs>
      <w:suppressAutoHyphens/>
      <w:spacing w:before="240" w:after="60" w:line="240" w:lineRule="auto"/>
      <w:ind w:left="576" w:hanging="576"/>
      <w:jc w:val="both"/>
      <w:outlineLvl w:val="1"/>
    </w:pPr>
    <w:rPr>
      <w:rFonts w:ascii="Arial" w:eastAsia="Times New Roman" w:hAnsi="Arial" w:cs="Arial"/>
      <w:b/>
      <w:bCs/>
      <w:i/>
      <w:iCs/>
      <w:sz w:val="28"/>
      <w:szCs w:val="28"/>
      <w:lang w:eastAsia="ar-SA"/>
    </w:rPr>
  </w:style>
  <w:style w:type="paragraph" w:styleId="3">
    <w:name w:val="heading 3"/>
    <w:basedOn w:val="a1"/>
    <w:next w:val="a1"/>
    <w:link w:val="30"/>
    <w:qFormat/>
    <w:rsid w:val="00CF78C5"/>
    <w:pPr>
      <w:keepNext/>
      <w:tabs>
        <w:tab w:val="num" w:pos="720"/>
        <w:tab w:val="left" w:pos="4320"/>
      </w:tabs>
      <w:suppressAutoHyphens/>
      <w:spacing w:before="240" w:after="60" w:line="240" w:lineRule="auto"/>
      <w:ind w:left="720" w:hanging="720"/>
      <w:jc w:val="both"/>
      <w:outlineLvl w:val="2"/>
    </w:pPr>
    <w:rPr>
      <w:rFonts w:ascii="Arial" w:eastAsia="Times New Roman" w:hAnsi="Arial" w:cs="Arial"/>
      <w:b/>
      <w:bCs/>
      <w:sz w:val="24"/>
      <w:szCs w:val="24"/>
      <w:lang w:eastAsia="ar-SA"/>
    </w:rPr>
  </w:style>
  <w:style w:type="paragraph" w:styleId="4">
    <w:name w:val="heading 4"/>
    <w:basedOn w:val="a1"/>
    <w:next w:val="a1"/>
    <w:link w:val="40"/>
    <w:qFormat/>
    <w:rsid w:val="00CF78C5"/>
    <w:pPr>
      <w:keepNext/>
      <w:tabs>
        <w:tab w:val="num" w:pos="864"/>
        <w:tab w:val="left" w:pos="9984"/>
      </w:tabs>
      <w:suppressAutoHyphens/>
      <w:spacing w:before="240" w:after="60" w:line="240" w:lineRule="auto"/>
      <w:ind w:left="1664" w:hanging="864"/>
      <w:jc w:val="both"/>
      <w:outlineLvl w:val="3"/>
    </w:pPr>
    <w:rPr>
      <w:rFonts w:ascii="Arial" w:eastAsia="Times New Roman" w:hAnsi="Arial" w:cs="Arial"/>
      <w:sz w:val="24"/>
      <w:szCs w:val="24"/>
      <w:lang w:eastAsia="ar-SA"/>
    </w:rPr>
  </w:style>
  <w:style w:type="paragraph" w:styleId="5">
    <w:name w:val="heading 5"/>
    <w:basedOn w:val="a1"/>
    <w:next w:val="a1"/>
    <w:link w:val="50"/>
    <w:qFormat/>
    <w:rsid w:val="00CF78C5"/>
    <w:pPr>
      <w:tabs>
        <w:tab w:val="num" w:pos="1008"/>
        <w:tab w:val="left" w:pos="6048"/>
      </w:tabs>
      <w:suppressAutoHyphens/>
      <w:spacing w:before="240" w:after="60" w:line="240" w:lineRule="auto"/>
      <w:ind w:left="1008" w:hanging="1008"/>
      <w:jc w:val="both"/>
      <w:outlineLvl w:val="4"/>
    </w:pPr>
    <w:rPr>
      <w:rFonts w:ascii="Calibri" w:eastAsia="Times New Roman" w:hAnsi="Calibri" w:cs="Calibri"/>
      <w:lang w:eastAsia="ar-SA"/>
    </w:rPr>
  </w:style>
  <w:style w:type="paragraph" w:styleId="6">
    <w:name w:val="heading 6"/>
    <w:basedOn w:val="a1"/>
    <w:next w:val="a1"/>
    <w:link w:val="60"/>
    <w:qFormat/>
    <w:rsid w:val="00CF78C5"/>
    <w:pPr>
      <w:tabs>
        <w:tab w:val="num" w:pos="1152"/>
        <w:tab w:val="left" w:pos="6912"/>
      </w:tabs>
      <w:suppressAutoHyphens/>
      <w:spacing w:before="240" w:after="60" w:line="240" w:lineRule="auto"/>
      <w:ind w:left="1152" w:hanging="1152"/>
      <w:jc w:val="both"/>
      <w:outlineLvl w:val="5"/>
    </w:pPr>
    <w:rPr>
      <w:rFonts w:ascii="Calibri" w:eastAsia="Times New Roman" w:hAnsi="Calibri" w:cs="Calibri"/>
      <w:i/>
      <w:iCs/>
      <w:lang w:eastAsia="ar-SA"/>
    </w:rPr>
  </w:style>
  <w:style w:type="paragraph" w:styleId="7">
    <w:name w:val="heading 7"/>
    <w:basedOn w:val="a1"/>
    <w:next w:val="a1"/>
    <w:link w:val="70"/>
    <w:qFormat/>
    <w:rsid w:val="00CF78C5"/>
    <w:pPr>
      <w:tabs>
        <w:tab w:val="num" w:pos="1296"/>
        <w:tab w:val="left" w:pos="7776"/>
      </w:tabs>
      <w:suppressAutoHyphens/>
      <w:spacing w:before="240" w:after="60" w:line="240" w:lineRule="auto"/>
      <w:ind w:left="1296" w:hanging="1296"/>
      <w:jc w:val="both"/>
      <w:outlineLvl w:val="6"/>
    </w:pPr>
    <w:rPr>
      <w:rFonts w:ascii="Arial" w:eastAsia="Times New Roman" w:hAnsi="Arial" w:cs="Arial"/>
      <w:sz w:val="20"/>
      <w:szCs w:val="20"/>
      <w:lang w:eastAsia="ar-SA"/>
    </w:rPr>
  </w:style>
  <w:style w:type="paragraph" w:styleId="8">
    <w:name w:val="heading 8"/>
    <w:basedOn w:val="a1"/>
    <w:next w:val="a1"/>
    <w:link w:val="80"/>
    <w:qFormat/>
    <w:rsid w:val="00CF78C5"/>
    <w:pPr>
      <w:tabs>
        <w:tab w:val="num" w:pos="1440"/>
        <w:tab w:val="left" w:pos="8640"/>
      </w:tabs>
      <w:suppressAutoHyphens/>
      <w:spacing w:before="240" w:after="60" w:line="240" w:lineRule="auto"/>
      <w:ind w:left="1440" w:hanging="1440"/>
      <w:jc w:val="both"/>
      <w:outlineLvl w:val="7"/>
    </w:pPr>
    <w:rPr>
      <w:rFonts w:ascii="Arial" w:eastAsia="Times New Roman" w:hAnsi="Arial" w:cs="Arial"/>
      <w:i/>
      <w:iCs/>
      <w:sz w:val="20"/>
      <w:szCs w:val="20"/>
      <w:lang w:eastAsia="ar-SA"/>
    </w:rPr>
  </w:style>
  <w:style w:type="paragraph" w:styleId="9">
    <w:name w:val="heading 9"/>
    <w:basedOn w:val="a1"/>
    <w:next w:val="a1"/>
    <w:link w:val="90"/>
    <w:qFormat/>
    <w:rsid w:val="00CF78C5"/>
    <w:pPr>
      <w:tabs>
        <w:tab w:val="num" w:pos="1584"/>
        <w:tab w:val="left" w:pos="9504"/>
      </w:tabs>
      <w:suppressAutoHyphens/>
      <w:spacing w:before="240" w:after="60" w:line="240" w:lineRule="auto"/>
      <w:ind w:left="1584" w:hanging="1584"/>
      <w:jc w:val="both"/>
      <w:outlineLvl w:val="8"/>
    </w:pPr>
    <w:rPr>
      <w:rFonts w:ascii="Arial" w:eastAsia="Times New Roman" w:hAnsi="Arial" w:cs="Arial"/>
      <w:b/>
      <w:bCs/>
      <w:i/>
      <w:iCs/>
      <w:sz w:val="18"/>
      <w:szCs w:val="1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F78C5"/>
    <w:rPr>
      <w:rFonts w:ascii="Times New Roman" w:eastAsia="Times New Roman" w:hAnsi="Times New Roman" w:cs="Times New Roman"/>
      <w:color w:val="000000"/>
      <w:spacing w:val="3"/>
      <w:sz w:val="24"/>
      <w:szCs w:val="24"/>
      <w:shd w:val="clear" w:color="auto" w:fill="FFFFFF"/>
    </w:rPr>
  </w:style>
  <w:style w:type="character" w:customStyle="1" w:styleId="21">
    <w:name w:val="Заголовок 2 Знак"/>
    <w:basedOn w:val="a2"/>
    <w:link w:val="20"/>
    <w:rsid w:val="00CF78C5"/>
    <w:rPr>
      <w:rFonts w:ascii="Arial" w:eastAsia="Times New Roman" w:hAnsi="Arial" w:cs="Arial"/>
      <w:b/>
      <w:bCs/>
      <w:i/>
      <w:iCs/>
      <w:sz w:val="28"/>
      <w:szCs w:val="28"/>
      <w:lang w:eastAsia="ar-SA"/>
    </w:rPr>
  </w:style>
  <w:style w:type="character" w:customStyle="1" w:styleId="30">
    <w:name w:val="Заголовок 3 Знак"/>
    <w:basedOn w:val="a2"/>
    <w:link w:val="3"/>
    <w:rsid w:val="00CF78C5"/>
    <w:rPr>
      <w:rFonts w:ascii="Arial" w:eastAsia="Times New Roman" w:hAnsi="Arial" w:cs="Arial"/>
      <w:b/>
      <w:bCs/>
      <w:sz w:val="24"/>
      <w:szCs w:val="24"/>
      <w:lang w:eastAsia="ar-SA"/>
    </w:rPr>
  </w:style>
  <w:style w:type="character" w:customStyle="1" w:styleId="40">
    <w:name w:val="Заголовок 4 Знак"/>
    <w:basedOn w:val="a2"/>
    <w:link w:val="4"/>
    <w:rsid w:val="00CF78C5"/>
    <w:rPr>
      <w:rFonts w:ascii="Arial" w:eastAsia="Times New Roman" w:hAnsi="Arial" w:cs="Arial"/>
      <w:sz w:val="24"/>
      <w:szCs w:val="24"/>
      <w:lang w:eastAsia="ar-SA"/>
    </w:rPr>
  </w:style>
  <w:style w:type="character" w:customStyle="1" w:styleId="50">
    <w:name w:val="Заголовок 5 Знак"/>
    <w:basedOn w:val="a2"/>
    <w:link w:val="5"/>
    <w:rsid w:val="00CF78C5"/>
    <w:rPr>
      <w:rFonts w:ascii="Calibri" w:eastAsia="Times New Roman" w:hAnsi="Calibri" w:cs="Calibri"/>
      <w:lang w:eastAsia="ar-SA"/>
    </w:rPr>
  </w:style>
  <w:style w:type="character" w:customStyle="1" w:styleId="60">
    <w:name w:val="Заголовок 6 Знак"/>
    <w:basedOn w:val="a2"/>
    <w:link w:val="6"/>
    <w:rsid w:val="00CF78C5"/>
    <w:rPr>
      <w:rFonts w:ascii="Calibri" w:eastAsia="Times New Roman" w:hAnsi="Calibri" w:cs="Calibri"/>
      <w:i/>
      <w:iCs/>
      <w:lang w:eastAsia="ar-SA"/>
    </w:rPr>
  </w:style>
  <w:style w:type="character" w:customStyle="1" w:styleId="70">
    <w:name w:val="Заголовок 7 Знак"/>
    <w:basedOn w:val="a2"/>
    <w:link w:val="7"/>
    <w:rsid w:val="00CF78C5"/>
    <w:rPr>
      <w:rFonts w:ascii="Arial" w:eastAsia="Times New Roman" w:hAnsi="Arial" w:cs="Arial"/>
      <w:sz w:val="20"/>
      <w:szCs w:val="20"/>
      <w:lang w:eastAsia="ar-SA"/>
    </w:rPr>
  </w:style>
  <w:style w:type="character" w:customStyle="1" w:styleId="80">
    <w:name w:val="Заголовок 8 Знак"/>
    <w:basedOn w:val="a2"/>
    <w:link w:val="8"/>
    <w:rsid w:val="00CF78C5"/>
    <w:rPr>
      <w:rFonts w:ascii="Arial" w:eastAsia="Times New Roman" w:hAnsi="Arial" w:cs="Arial"/>
      <w:i/>
      <w:iCs/>
      <w:sz w:val="20"/>
      <w:szCs w:val="20"/>
      <w:lang w:eastAsia="ar-SA"/>
    </w:rPr>
  </w:style>
  <w:style w:type="character" w:customStyle="1" w:styleId="90">
    <w:name w:val="Заголовок 9 Знак"/>
    <w:basedOn w:val="a2"/>
    <w:link w:val="9"/>
    <w:rsid w:val="00CF78C5"/>
    <w:rPr>
      <w:rFonts w:ascii="Arial" w:eastAsia="Times New Roman" w:hAnsi="Arial" w:cs="Arial"/>
      <w:b/>
      <w:bCs/>
      <w:i/>
      <w:iCs/>
      <w:sz w:val="18"/>
      <w:szCs w:val="18"/>
      <w:lang w:eastAsia="ar-SA"/>
    </w:rPr>
  </w:style>
  <w:style w:type="paragraph" w:styleId="a5">
    <w:name w:val="header"/>
    <w:basedOn w:val="a1"/>
    <w:link w:val="a6"/>
    <w:uiPriority w:val="99"/>
    <w:rsid w:val="00CF7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2"/>
    <w:link w:val="a5"/>
    <w:uiPriority w:val="99"/>
    <w:rsid w:val="00CF78C5"/>
    <w:rPr>
      <w:rFonts w:ascii="Times New Roman" w:eastAsia="Times New Roman" w:hAnsi="Times New Roman" w:cs="Times New Roman"/>
      <w:sz w:val="24"/>
      <w:szCs w:val="24"/>
    </w:rPr>
  </w:style>
  <w:style w:type="character" w:styleId="a7">
    <w:name w:val="page number"/>
    <w:basedOn w:val="a2"/>
    <w:rsid w:val="00CF78C5"/>
  </w:style>
  <w:style w:type="paragraph" w:styleId="a8">
    <w:name w:val="Title"/>
    <w:basedOn w:val="a1"/>
    <w:link w:val="a9"/>
    <w:qFormat/>
    <w:rsid w:val="00CF78C5"/>
    <w:pPr>
      <w:shd w:val="clear" w:color="auto" w:fill="FFFFFF"/>
      <w:spacing w:after="0" w:line="240" w:lineRule="auto"/>
      <w:jc w:val="center"/>
    </w:pPr>
    <w:rPr>
      <w:rFonts w:ascii="Times New Roman" w:eastAsia="Times New Roman" w:hAnsi="Times New Roman" w:cs="Times New Roman"/>
      <w:b/>
      <w:bCs/>
      <w:sz w:val="24"/>
      <w:szCs w:val="23"/>
    </w:rPr>
  </w:style>
  <w:style w:type="character" w:customStyle="1" w:styleId="a9">
    <w:name w:val="Название Знак"/>
    <w:basedOn w:val="a2"/>
    <w:link w:val="a8"/>
    <w:rsid w:val="00CF78C5"/>
    <w:rPr>
      <w:rFonts w:ascii="Times New Roman" w:eastAsia="Times New Roman" w:hAnsi="Times New Roman" w:cs="Times New Roman"/>
      <w:b/>
      <w:bCs/>
      <w:sz w:val="24"/>
      <w:szCs w:val="23"/>
      <w:shd w:val="clear" w:color="auto" w:fill="FFFFFF"/>
    </w:rPr>
  </w:style>
  <w:style w:type="paragraph" w:customStyle="1" w:styleId="11">
    <w:name w:val="Дата1"/>
    <w:basedOn w:val="a1"/>
    <w:next w:val="a1"/>
    <w:rsid w:val="00CF78C5"/>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rsid w:val="00CF78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2">
    <w:name w:val="Стиль2"/>
    <w:basedOn w:val="2"/>
    <w:rsid w:val="00CF78C5"/>
    <w:pPr>
      <w:keepNext/>
      <w:keepLines/>
      <w:widowControl w:val="0"/>
      <w:numPr>
        <w:numId w:val="0"/>
      </w:numPr>
      <w:suppressLineNumbers/>
      <w:tabs>
        <w:tab w:val="num" w:pos="1836"/>
      </w:tabs>
      <w:suppressAutoHyphens/>
      <w:spacing w:after="60"/>
      <w:ind w:left="1836" w:hanging="576"/>
      <w:contextualSpacing w:val="0"/>
      <w:jc w:val="both"/>
    </w:pPr>
    <w:rPr>
      <w:b/>
      <w:szCs w:val="20"/>
    </w:rPr>
  </w:style>
  <w:style w:type="paragraph" w:styleId="2">
    <w:name w:val="List Number 2"/>
    <w:basedOn w:val="a1"/>
    <w:unhideWhenUsed/>
    <w:rsid w:val="00CF78C5"/>
    <w:pPr>
      <w:numPr>
        <w:numId w:val="2"/>
      </w:numPr>
      <w:spacing w:after="0" w:line="240" w:lineRule="auto"/>
      <w:contextualSpacing/>
    </w:pPr>
    <w:rPr>
      <w:rFonts w:ascii="Times New Roman" w:eastAsia="Times New Roman" w:hAnsi="Times New Roman" w:cs="Times New Roman"/>
      <w:sz w:val="24"/>
      <w:szCs w:val="24"/>
    </w:rPr>
  </w:style>
  <w:style w:type="paragraph" w:customStyle="1" w:styleId="aa">
    <w:name w:val="Содержимое таблицы"/>
    <w:basedOn w:val="a1"/>
    <w:rsid w:val="00CF78C5"/>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b">
    <w:name w:val="Body Text"/>
    <w:basedOn w:val="a1"/>
    <w:link w:val="ac"/>
    <w:rsid w:val="00CF78C5"/>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c">
    <w:name w:val="Основной текст Знак"/>
    <w:basedOn w:val="a2"/>
    <w:link w:val="ab"/>
    <w:rsid w:val="00CF78C5"/>
    <w:rPr>
      <w:rFonts w:ascii="Times New Roman" w:eastAsia="Times New Roman" w:hAnsi="Times New Roman" w:cs="Times New Roman"/>
      <w:sz w:val="24"/>
      <w:szCs w:val="20"/>
      <w:shd w:val="clear" w:color="auto" w:fill="FFFFFF"/>
    </w:rPr>
  </w:style>
  <w:style w:type="paragraph" w:customStyle="1" w:styleId="31">
    <w:name w:val="Стиль3"/>
    <w:basedOn w:val="23"/>
    <w:rsid w:val="00CF78C5"/>
    <w:pPr>
      <w:widowControl w:val="0"/>
      <w:tabs>
        <w:tab w:val="num" w:pos="1067"/>
      </w:tabs>
      <w:adjustRightInd w:val="0"/>
      <w:spacing w:after="0" w:line="240" w:lineRule="auto"/>
      <w:ind w:left="840"/>
      <w:jc w:val="both"/>
      <w:textAlignment w:val="baseline"/>
    </w:pPr>
    <w:rPr>
      <w:szCs w:val="20"/>
    </w:rPr>
  </w:style>
  <w:style w:type="paragraph" w:styleId="23">
    <w:name w:val="Body Text Indent 2"/>
    <w:basedOn w:val="a1"/>
    <w:link w:val="24"/>
    <w:unhideWhenUsed/>
    <w:rsid w:val="00CF78C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CF78C5"/>
    <w:rPr>
      <w:rFonts w:ascii="Times New Roman" w:eastAsia="Times New Roman" w:hAnsi="Times New Roman" w:cs="Times New Roman"/>
      <w:sz w:val="24"/>
      <w:szCs w:val="24"/>
    </w:rPr>
  </w:style>
  <w:style w:type="paragraph" w:customStyle="1" w:styleId="32">
    <w:name w:val="Стиль3 Знак"/>
    <w:basedOn w:val="a1"/>
    <w:rsid w:val="00CF78C5"/>
    <w:pPr>
      <w:widowControl w:val="0"/>
      <w:tabs>
        <w:tab w:val="left" w:pos="227"/>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12">
    <w:name w:val="Стиль1"/>
    <w:basedOn w:val="a1"/>
    <w:rsid w:val="00CF78C5"/>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styleId="ad">
    <w:name w:val="Balloon Text"/>
    <w:basedOn w:val="a1"/>
    <w:link w:val="ae"/>
    <w:unhideWhenUsed/>
    <w:rsid w:val="00CF78C5"/>
    <w:pPr>
      <w:spacing w:after="0" w:line="240" w:lineRule="auto"/>
    </w:pPr>
    <w:rPr>
      <w:rFonts w:ascii="Tahoma" w:eastAsia="Times New Roman" w:hAnsi="Tahoma" w:cs="Tahoma"/>
      <w:sz w:val="16"/>
      <w:szCs w:val="16"/>
    </w:rPr>
  </w:style>
  <w:style w:type="character" w:customStyle="1" w:styleId="ae">
    <w:name w:val="Текст выноски Знак"/>
    <w:basedOn w:val="a2"/>
    <w:link w:val="ad"/>
    <w:rsid w:val="00CF78C5"/>
    <w:rPr>
      <w:rFonts w:ascii="Tahoma" w:eastAsia="Times New Roman" w:hAnsi="Tahoma" w:cs="Tahoma"/>
      <w:sz w:val="16"/>
      <w:szCs w:val="16"/>
    </w:rPr>
  </w:style>
  <w:style w:type="paragraph" w:customStyle="1" w:styleId="310">
    <w:name w:val="Основной текст с отступом 31"/>
    <w:basedOn w:val="a1"/>
    <w:rsid w:val="00CF78C5"/>
    <w:pPr>
      <w:spacing w:after="0" w:line="240" w:lineRule="auto"/>
      <w:ind w:firstLine="720"/>
      <w:jc w:val="both"/>
    </w:pPr>
    <w:rPr>
      <w:rFonts w:ascii="Times New Roman" w:eastAsia="Times New Roman" w:hAnsi="Times New Roman" w:cs="Times New Roman"/>
      <w:sz w:val="28"/>
      <w:szCs w:val="20"/>
    </w:rPr>
  </w:style>
  <w:style w:type="character" w:styleId="af">
    <w:name w:val="Hyperlink"/>
    <w:rsid w:val="00CF78C5"/>
    <w:rPr>
      <w:color w:val="0000FF"/>
      <w:u w:val="single"/>
    </w:rPr>
  </w:style>
  <w:style w:type="paragraph" w:styleId="af0">
    <w:name w:val="Date"/>
    <w:basedOn w:val="a1"/>
    <w:next w:val="a1"/>
    <w:link w:val="af1"/>
    <w:rsid w:val="00CF78C5"/>
    <w:pPr>
      <w:spacing w:after="60" w:line="240" w:lineRule="auto"/>
      <w:jc w:val="both"/>
    </w:pPr>
    <w:rPr>
      <w:rFonts w:ascii="Times New Roman" w:eastAsia="Times New Roman" w:hAnsi="Times New Roman" w:cs="Times New Roman"/>
      <w:sz w:val="24"/>
      <w:szCs w:val="20"/>
    </w:rPr>
  </w:style>
  <w:style w:type="character" w:customStyle="1" w:styleId="af1">
    <w:name w:val="Дата Знак"/>
    <w:basedOn w:val="a2"/>
    <w:link w:val="af0"/>
    <w:rsid w:val="00CF78C5"/>
    <w:rPr>
      <w:rFonts w:ascii="Times New Roman" w:eastAsia="Times New Roman" w:hAnsi="Times New Roman" w:cs="Times New Roman"/>
      <w:sz w:val="24"/>
      <w:szCs w:val="20"/>
    </w:rPr>
  </w:style>
  <w:style w:type="paragraph" w:styleId="af2">
    <w:name w:val="No Spacing"/>
    <w:link w:val="af3"/>
    <w:qFormat/>
    <w:rsid w:val="00CF78C5"/>
    <w:pPr>
      <w:spacing w:after="0" w:line="240" w:lineRule="auto"/>
    </w:pPr>
    <w:rPr>
      <w:rFonts w:ascii="Times New Roman" w:eastAsia="Times New Roman" w:hAnsi="Times New Roman" w:cs="Times New Roman"/>
      <w:sz w:val="28"/>
      <w:szCs w:val="24"/>
    </w:rPr>
  </w:style>
  <w:style w:type="paragraph" w:styleId="HTML">
    <w:name w:val="HTML Preformatted"/>
    <w:basedOn w:val="a1"/>
    <w:link w:val="HTML0"/>
    <w:rsid w:val="00CF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Times New Roman"/>
      <w:color w:val="000000"/>
    </w:rPr>
  </w:style>
  <w:style w:type="character" w:customStyle="1" w:styleId="HTML0">
    <w:name w:val="Стандартный HTML Знак"/>
    <w:basedOn w:val="a2"/>
    <w:link w:val="HTML"/>
    <w:rsid w:val="00CF78C5"/>
    <w:rPr>
      <w:rFonts w:ascii="Courier New" w:eastAsia="Arial Unicode MS" w:hAnsi="Courier New" w:cs="Times New Roman"/>
      <w:color w:val="000000"/>
    </w:rPr>
  </w:style>
  <w:style w:type="character" w:customStyle="1" w:styleId="af4">
    <w:name w:val="Основной шрифт"/>
    <w:rsid w:val="00CF78C5"/>
  </w:style>
  <w:style w:type="paragraph" w:styleId="af5">
    <w:name w:val="footer"/>
    <w:basedOn w:val="a1"/>
    <w:link w:val="af6"/>
    <w:uiPriority w:val="99"/>
    <w:unhideWhenUsed/>
    <w:rsid w:val="00CF7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2"/>
    <w:link w:val="af5"/>
    <w:uiPriority w:val="99"/>
    <w:rsid w:val="00CF78C5"/>
    <w:rPr>
      <w:rFonts w:ascii="Times New Roman" w:eastAsia="Times New Roman" w:hAnsi="Times New Roman" w:cs="Times New Roman"/>
      <w:sz w:val="24"/>
      <w:szCs w:val="24"/>
    </w:rPr>
  </w:style>
  <w:style w:type="paragraph" w:styleId="af7">
    <w:name w:val="Subtitle"/>
    <w:basedOn w:val="a8"/>
    <w:next w:val="ab"/>
    <w:link w:val="af8"/>
    <w:qFormat/>
    <w:rsid w:val="00CF78C5"/>
    <w:pPr>
      <w:keepNext/>
      <w:shd w:val="clear" w:color="auto" w:fill="auto"/>
      <w:suppressAutoHyphens/>
      <w:spacing w:before="240" w:after="120"/>
    </w:pPr>
    <w:rPr>
      <w:rFonts w:ascii="Arial" w:hAnsi="Arial" w:cs="Arial"/>
      <w:b w:val="0"/>
      <w:bCs w:val="0"/>
      <w:i/>
      <w:iCs/>
      <w:sz w:val="28"/>
      <w:szCs w:val="28"/>
      <w:lang w:eastAsia="ar-SA"/>
    </w:rPr>
  </w:style>
  <w:style w:type="character" w:customStyle="1" w:styleId="af8">
    <w:name w:val="Подзаголовок Знак"/>
    <w:basedOn w:val="a2"/>
    <w:link w:val="af7"/>
    <w:rsid w:val="00CF78C5"/>
    <w:rPr>
      <w:rFonts w:ascii="Arial" w:eastAsia="Times New Roman" w:hAnsi="Arial" w:cs="Arial"/>
      <w:i/>
      <w:iCs/>
      <w:sz w:val="28"/>
      <w:szCs w:val="28"/>
      <w:lang w:eastAsia="ar-SA"/>
    </w:rPr>
  </w:style>
  <w:style w:type="paragraph" w:customStyle="1" w:styleId="210">
    <w:name w:val="Основной текст с отступом 21"/>
    <w:basedOn w:val="a1"/>
    <w:rsid w:val="00CF78C5"/>
    <w:pPr>
      <w:suppressAutoHyphens/>
      <w:spacing w:after="120" w:line="480" w:lineRule="auto"/>
      <w:ind w:left="283"/>
      <w:jc w:val="both"/>
    </w:pPr>
    <w:rPr>
      <w:rFonts w:ascii="Calibri" w:eastAsia="Times New Roman" w:hAnsi="Calibri" w:cs="Calibri"/>
      <w:sz w:val="24"/>
      <w:szCs w:val="24"/>
      <w:lang w:eastAsia="ar-SA"/>
    </w:rPr>
  </w:style>
  <w:style w:type="paragraph" w:styleId="af9">
    <w:name w:val="Normal (Web)"/>
    <w:basedOn w:val="a1"/>
    <w:link w:val="afa"/>
    <w:uiPriority w:val="99"/>
    <w:rsid w:val="00CF78C5"/>
    <w:pPr>
      <w:suppressAutoHyphens/>
      <w:spacing w:before="280" w:after="280" w:line="240" w:lineRule="auto"/>
    </w:pPr>
    <w:rPr>
      <w:rFonts w:ascii="Calibri" w:eastAsia="Times New Roman" w:hAnsi="Calibri" w:cs="Calibri"/>
      <w:sz w:val="24"/>
      <w:szCs w:val="24"/>
      <w:lang w:eastAsia="ar-SA"/>
    </w:rPr>
  </w:style>
  <w:style w:type="character" w:customStyle="1" w:styleId="afa">
    <w:name w:val="Обычный (веб) Знак"/>
    <w:basedOn w:val="a2"/>
    <w:link w:val="af9"/>
    <w:uiPriority w:val="99"/>
    <w:locked/>
    <w:rsid w:val="00CF78C5"/>
    <w:rPr>
      <w:rFonts w:ascii="Calibri" w:eastAsia="Times New Roman" w:hAnsi="Calibri" w:cs="Calibri"/>
      <w:sz w:val="24"/>
      <w:szCs w:val="24"/>
      <w:lang w:eastAsia="ar-SA"/>
    </w:rPr>
  </w:style>
  <w:style w:type="paragraph" w:customStyle="1" w:styleId="02statia2">
    <w:name w:val="02statia2"/>
    <w:basedOn w:val="a1"/>
    <w:rsid w:val="00CF78C5"/>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02statia1">
    <w:name w:val="02statia1"/>
    <w:basedOn w:val="a1"/>
    <w:rsid w:val="00CF78C5"/>
    <w:pPr>
      <w:keepNext/>
      <w:suppressAutoHyphens/>
      <w:spacing w:before="280" w:after="0" w:line="320" w:lineRule="atLeast"/>
      <w:ind w:left="1134" w:right="851" w:hanging="578"/>
    </w:pPr>
    <w:rPr>
      <w:rFonts w:ascii="GaramondNarrowC" w:eastAsia="Times New Roman" w:hAnsi="GaramondNarrowC" w:cs="GaramondNarrowC"/>
      <w:b/>
      <w:bCs/>
      <w:sz w:val="24"/>
      <w:szCs w:val="24"/>
      <w:lang w:eastAsia="ar-SA"/>
    </w:rPr>
  </w:style>
  <w:style w:type="paragraph" w:customStyle="1" w:styleId="02statia3">
    <w:name w:val="02statia3"/>
    <w:basedOn w:val="a1"/>
    <w:rsid w:val="00CF78C5"/>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ar-SA"/>
    </w:rPr>
  </w:style>
  <w:style w:type="paragraph" w:customStyle="1" w:styleId="afb">
    <w:name w:val="Словарная статья"/>
    <w:basedOn w:val="a1"/>
    <w:next w:val="a1"/>
    <w:rsid w:val="00CF78C5"/>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13">
    <w:name w:val="Маркированный список1"/>
    <w:basedOn w:val="a1"/>
    <w:rsid w:val="00CF78C5"/>
    <w:pPr>
      <w:widowControl w:val="0"/>
      <w:suppressAutoHyphens/>
      <w:spacing w:after="0" w:line="240" w:lineRule="auto"/>
      <w:jc w:val="both"/>
    </w:pPr>
    <w:rPr>
      <w:rFonts w:ascii="Calibri" w:eastAsia="Times New Roman" w:hAnsi="Calibri" w:cs="Calibri"/>
      <w:lang w:eastAsia="ar-SA"/>
    </w:rPr>
  </w:style>
  <w:style w:type="paragraph" w:customStyle="1" w:styleId="320">
    <w:name w:val="Основной текст с отступом 32"/>
    <w:basedOn w:val="a1"/>
    <w:rsid w:val="00CF78C5"/>
    <w:pPr>
      <w:suppressAutoHyphens/>
      <w:spacing w:after="120" w:line="240" w:lineRule="auto"/>
      <w:ind w:left="283"/>
      <w:jc w:val="both"/>
    </w:pPr>
    <w:rPr>
      <w:rFonts w:ascii="Calibri" w:eastAsia="Times New Roman" w:hAnsi="Calibri" w:cs="Calibri"/>
      <w:sz w:val="16"/>
      <w:szCs w:val="16"/>
      <w:lang w:eastAsia="ar-SA"/>
    </w:rPr>
  </w:style>
  <w:style w:type="paragraph" w:styleId="afc">
    <w:name w:val="Body Text Indent"/>
    <w:basedOn w:val="a1"/>
    <w:link w:val="afd"/>
    <w:rsid w:val="00CF78C5"/>
    <w:pPr>
      <w:spacing w:after="120"/>
      <w:ind w:left="283"/>
    </w:pPr>
    <w:rPr>
      <w:rFonts w:ascii="Calibri" w:eastAsia="Times New Roman" w:hAnsi="Calibri" w:cs="Calibri"/>
    </w:rPr>
  </w:style>
  <w:style w:type="character" w:customStyle="1" w:styleId="afd">
    <w:name w:val="Основной текст с отступом Знак"/>
    <w:basedOn w:val="a2"/>
    <w:link w:val="afc"/>
    <w:rsid w:val="00CF78C5"/>
    <w:rPr>
      <w:rFonts w:ascii="Calibri" w:eastAsia="Times New Roman" w:hAnsi="Calibri" w:cs="Calibri"/>
    </w:rPr>
  </w:style>
  <w:style w:type="paragraph" w:customStyle="1" w:styleId="311">
    <w:name w:val="Основной текст 31"/>
    <w:basedOn w:val="a1"/>
    <w:rsid w:val="00CF78C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Calibri" w:eastAsia="Times New Roman" w:hAnsi="Calibri" w:cs="Calibri"/>
      <w:b/>
      <w:bCs/>
      <w:i/>
      <w:iCs/>
      <w:lang w:eastAsia="ar-SA"/>
    </w:rPr>
  </w:style>
  <w:style w:type="paragraph" w:customStyle="1" w:styleId="14">
    <w:name w:val="Абзац списка1"/>
    <w:basedOn w:val="a1"/>
    <w:rsid w:val="00CF78C5"/>
    <w:pPr>
      <w:ind w:left="720"/>
    </w:pPr>
    <w:rPr>
      <w:rFonts w:ascii="Calibri" w:eastAsia="Times New Roman" w:hAnsi="Calibri" w:cs="Calibri"/>
    </w:rPr>
  </w:style>
  <w:style w:type="paragraph" w:customStyle="1" w:styleId="afe">
    <w:name w:val="Заголовок таблицы"/>
    <w:basedOn w:val="aa"/>
    <w:rsid w:val="00CF78C5"/>
    <w:pPr>
      <w:widowControl/>
      <w:spacing w:after="60"/>
      <w:jc w:val="center"/>
    </w:pPr>
    <w:rPr>
      <w:rFonts w:ascii="Calibri" w:eastAsia="Times New Roman" w:hAnsi="Calibri" w:cs="Calibri"/>
      <w:b/>
      <w:bCs/>
      <w:kern w:val="0"/>
      <w:lang w:eastAsia="ar-SA" w:bidi="ar-SA"/>
    </w:rPr>
  </w:style>
  <w:style w:type="paragraph" w:customStyle="1" w:styleId="consplusnonformat">
    <w:name w:val="consplusnonformat"/>
    <w:basedOn w:val="a1"/>
    <w:rsid w:val="00CF78C5"/>
    <w:pPr>
      <w:suppressAutoHyphens/>
      <w:autoSpaceDE w:val="0"/>
      <w:spacing w:after="0" w:line="240" w:lineRule="auto"/>
    </w:pPr>
    <w:rPr>
      <w:rFonts w:ascii="Courier New" w:eastAsia="Times New Roman" w:hAnsi="Courier New" w:cs="Courier New"/>
      <w:color w:val="514F50"/>
      <w:sz w:val="20"/>
      <w:szCs w:val="20"/>
      <w:lang w:eastAsia="ar-SA"/>
    </w:rPr>
  </w:style>
  <w:style w:type="paragraph" w:styleId="aff">
    <w:name w:val="Block Text"/>
    <w:basedOn w:val="a1"/>
    <w:rsid w:val="00CF78C5"/>
    <w:pPr>
      <w:widowControl w:val="0"/>
      <w:shd w:val="clear" w:color="auto" w:fill="FFFFFF"/>
      <w:autoSpaceDE w:val="0"/>
      <w:autoSpaceDN w:val="0"/>
      <w:adjustRightInd w:val="0"/>
      <w:spacing w:after="0" w:line="274" w:lineRule="exact"/>
      <w:ind w:left="5" w:right="24" w:firstLine="710"/>
      <w:jc w:val="both"/>
    </w:pPr>
    <w:rPr>
      <w:rFonts w:ascii="Times New Roman" w:eastAsia="Times New Roman" w:hAnsi="Times New Roman" w:cs="Times New Roman"/>
      <w:color w:val="FF0000"/>
      <w:spacing w:val="3"/>
      <w:sz w:val="24"/>
      <w:szCs w:val="24"/>
    </w:rPr>
  </w:style>
  <w:style w:type="paragraph" w:styleId="33">
    <w:name w:val="Body Text Indent 3"/>
    <w:basedOn w:val="a1"/>
    <w:link w:val="34"/>
    <w:rsid w:val="00CF78C5"/>
    <w:pPr>
      <w:widowControl w:val="0"/>
      <w:shd w:val="clear" w:color="auto" w:fill="FFFFFF"/>
      <w:tabs>
        <w:tab w:val="left" w:pos="1387"/>
      </w:tabs>
      <w:autoSpaceDE w:val="0"/>
      <w:autoSpaceDN w:val="0"/>
      <w:adjustRightInd w:val="0"/>
      <w:spacing w:before="5" w:after="0" w:line="312" w:lineRule="exact"/>
      <w:ind w:left="19" w:firstLine="782"/>
      <w:jc w:val="both"/>
    </w:pPr>
    <w:rPr>
      <w:rFonts w:ascii="Times New Roman" w:eastAsia="Times New Roman" w:hAnsi="Times New Roman" w:cs="Times New Roman"/>
      <w:color w:val="000000"/>
      <w:sz w:val="24"/>
      <w:szCs w:val="24"/>
    </w:rPr>
  </w:style>
  <w:style w:type="character" w:customStyle="1" w:styleId="34">
    <w:name w:val="Основной текст с отступом 3 Знак"/>
    <w:basedOn w:val="a2"/>
    <w:link w:val="33"/>
    <w:rsid w:val="00CF78C5"/>
    <w:rPr>
      <w:rFonts w:ascii="Times New Roman" w:eastAsia="Times New Roman" w:hAnsi="Times New Roman" w:cs="Times New Roman"/>
      <w:color w:val="000000"/>
      <w:sz w:val="24"/>
      <w:szCs w:val="24"/>
      <w:shd w:val="clear" w:color="auto" w:fill="FFFFFF"/>
    </w:rPr>
  </w:style>
  <w:style w:type="paragraph" w:styleId="25">
    <w:name w:val="Body Text 2"/>
    <w:basedOn w:val="a1"/>
    <w:link w:val="26"/>
    <w:rsid w:val="00CF78C5"/>
    <w:pPr>
      <w:shd w:val="clear" w:color="auto" w:fill="FFFFFF"/>
      <w:spacing w:after="0" w:line="240" w:lineRule="auto"/>
      <w:jc w:val="center"/>
    </w:pPr>
    <w:rPr>
      <w:rFonts w:ascii="Times New Roman" w:eastAsia="Times New Roman" w:hAnsi="Times New Roman" w:cs="Times New Roman"/>
      <w:b/>
      <w:bCs/>
      <w:sz w:val="24"/>
      <w:szCs w:val="23"/>
    </w:rPr>
  </w:style>
  <w:style w:type="character" w:customStyle="1" w:styleId="26">
    <w:name w:val="Основной текст 2 Знак"/>
    <w:basedOn w:val="a2"/>
    <w:link w:val="25"/>
    <w:rsid w:val="00CF78C5"/>
    <w:rPr>
      <w:rFonts w:ascii="Times New Roman" w:eastAsia="Times New Roman" w:hAnsi="Times New Roman" w:cs="Times New Roman"/>
      <w:b/>
      <w:bCs/>
      <w:sz w:val="24"/>
      <w:szCs w:val="23"/>
      <w:shd w:val="clear" w:color="auto" w:fill="FFFFFF"/>
    </w:rPr>
  </w:style>
  <w:style w:type="paragraph" w:styleId="35">
    <w:name w:val="Body Text 3"/>
    <w:basedOn w:val="a1"/>
    <w:link w:val="36"/>
    <w:rsid w:val="00CF78C5"/>
    <w:pPr>
      <w:shd w:val="clear" w:color="auto" w:fill="FFFFFF"/>
      <w:spacing w:after="0" w:line="240" w:lineRule="auto"/>
      <w:jc w:val="both"/>
    </w:pPr>
    <w:rPr>
      <w:rFonts w:ascii="Times New Roman" w:eastAsia="Times New Roman" w:hAnsi="Times New Roman" w:cs="Times New Roman"/>
      <w:b/>
      <w:bCs/>
      <w:color w:val="FF0000"/>
      <w:sz w:val="24"/>
      <w:szCs w:val="23"/>
    </w:rPr>
  </w:style>
  <w:style w:type="character" w:customStyle="1" w:styleId="36">
    <w:name w:val="Основной текст 3 Знак"/>
    <w:basedOn w:val="a2"/>
    <w:link w:val="35"/>
    <w:rsid w:val="00CF78C5"/>
    <w:rPr>
      <w:rFonts w:ascii="Times New Roman" w:eastAsia="Times New Roman" w:hAnsi="Times New Roman" w:cs="Times New Roman"/>
      <w:b/>
      <w:bCs/>
      <w:color w:val="FF0000"/>
      <w:sz w:val="24"/>
      <w:szCs w:val="23"/>
      <w:shd w:val="clear" w:color="auto" w:fill="FFFFFF"/>
    </w:rPr>
  </w:style>
  <w:style w:type="paragraph" w:customStyle="1" w:styleId="ConsNormal">
    <w:name w:val="ConsNormal"/>
    <w:rsid w:val="00CF78C5"/>
    <w:pPr>
      <w:autoSpaceDE w:val="0"/>
      <w:autoSpaceDN w:val="0"/>
      <w:adjustRightInd w:val="0"/>
      <w:spacing w:after="0" w:line="240" w:lineRule="auto"/>
      <w:ind w:firstLine="720"/>
    </w:pPr>
    <w:rPr>
      <w:rFonts w:ascii="Arial" w:eastAsia="Times New Roman" w:hAnsi="Arial" w:cs="Arial"/>
    </w:rPr>
  </w:style>
  <w:style w:type="paragraph" w:customStyle="1" w:styleId="aff0">
    <w:name w:val="Обычный (абз.по ширине)"/>
    <w:basedOn w:val="a1"/>
    <w:rsid w:val="00CF78C5"/>
    <w:pPr>
      <w:spacing w:after="0" w:line="240" w:lineRule="auto"/>
      <w:ind w:firstLine="709"/>
      <w:jc w:val="both"/>
    </w:pPr>
    <w:rPr>
      <w:rFonts w:ascii="Times New Roman" w:eastAsia="Times New Roman" w:hAnsi="Times New Roman" w:cs="Times New Roman"/>
      <w:sz w:val="28"/>
      <w:szCs w:val="24"/>
    </w:rPr>
  </w:style>
  <w:style w:type="paragraph" w:styleId="a0">
    <w:name w:val="footnote text"/>
    <w:basedOn w:val="a1"/>
    <w:link w:val="aff1"/>
    <w:semiHidden/>
    <w:rsid w:val="00CF78C5"/>
    <w:pPr>
      <w:widowControl w:val="0"/>
      <w:numPr>
        <w:numId w:val="13"/>
      </w:numPr>
      <w:tabs>
        <w:tab w:val="clear" w:pos="432"/>
      </w:tabs>
      <w:spacing w:after="0" w:line="240" w:lineRule="auto"/>
      <w:ind w:left="0" w:firstLine="0"/>
    </w:pPr>
    <w:rPr>
      <w:rFonts w:ascii="Times New Roman" w:eastAsia="Times New Roman" w:hAnsi="Times New Roman" w:cs="Times New Roman"/>
      <w:snapToGrid w:val="0"/>
      <w:sz w:val="24"/>
      <w:szCs w:val="20"/>
    </w:rPr>
  </w:style>
  <w:style w:type="character" w:customStyle="1" w:styleId="aff1">
    <w:name w:val="Текст сноски Знак"/>
    <w:basedOn w:val="a2"/>
    <w:link w:val="a0"/>
    <w:semiHidden/>
    <w:rsid w:val="00CF78C5"/>
    <w:rPr>
      <w:rFonts w:ascii="Times New Roman" w:eastAsia="Times New Roman" w:hAnsi="Times New Roman" w:cs="Times New Roman"/>
      <w:snapToGrid w:val="0"/>
      <w:sz w:val="24"/>
      <w:szCs w:val="20"/>
    </w:rPr>
  </w:style>
  <w:style w:type="paragraph" w:customStyle="1" w:styleId="Heading">
    <w:name w:val="Heading"/>
    <w:rsid w:val="00CF78C5"/>
    <w:pPr>
      <w:widowControl w:val="0"/>
      <w:numPr>
        <w:ilvl w:val="2"/>
        <w:numId w:val="13"/>
      </w:numPr>
      <w:tabs>
        <w:tab w:val="clear" w:pos="1067"/>
      </w:tabs>
      <w:spacing w:after="0" w:line="240" w:lineRule="auto"/>
      <w:ind w:left="0"/>
    </w:pPr>
    <w:rPr>
      <w:rFonts w:ascii="Arial" w:eastAsia="Times New Roman" w:hAnsi="Arial" w:cs="Times New Roman"/>
      <w:b/>
      <w:szCs w:val="20"/>
    </w:rPr>
  </w:style>
  <w:style w:type="paragraph" w:customStyle="1" w:styleId="Preformat">
    <w:name w:val="Preformat"/>
    <w:rsid w:val="00CF78C5"/>
    <w:pPr>
      <w:widowControl w:val="0"/>
      <w:spacing w:after="0" w:line="240" w:lineRule="auto"/>
    </w:pPr>
    <w:rPr>
      <w:rFonts w:ascii="Courier New" w:eastAsia="Times New Roman" w:hAnsi="Courier New" w:cs="Times New Roman"/>
      <w:sz w:val="20"/>
      <w:szCs w:val="20"/>
    </w:rPr>
  </w:style>
  <w:style w:type="paragraph" w:styleId="a">
    <w:name w:val="Normal Indent"/>
    <w:basedOn w:val="a1"/>
    <w:rsid w:val="00CF78C5"/>
    <w:pPr>
      <w:numPr>
        <w:numId w:val="14"/>
      </w:numPr>
      <w:tabs>
        <w:tab w:val="clear" w:pos="643"/>
      </w:tabs>
      <w:spacing w:after="0" w:line="240" w:lineRule="auto"/>
      <w:ind w:left="720" w:firstLine="0"/>
    </w:pPr>
    <w:rPr>
      <w:rFonts w:ascii="Times New Roman" w:eastAsia="Times New Roman" w:hAnsi="Times New Roman" w:cs="Times New Roman"/>
      <w:sz w:val="28"/>
      <w:szCs w:val="20"/>
    </w:rPr>
  </w:style>
  <w:style w:type="paragraph" w:styleId="aff2">
    <w:name w:val="Plain Text"/>
    <w:basedOn w:val="a1"/>
    <w:link w:val="aff3"/>
    <w:rsid w:val="00CF78C5"/>
    <w:pPr>
      <w:spacing w:after="0" w:line="240" w:lineRule="auto"/>
    </w:pPr>
    <w:rPr>
      <w:rFonts w:ascii="Courier New" w:eastAsia="Times New Roman" w:hAnsi="Courier New" w:cs="Times New Roman"/>
      <w:sz w:val="20"/>
      <w:szCs w:val="20"/>
    </w:rPr>
  </w:style>
  <w:style w:type="character" w:customStyle="1" w:styleId="aff3">
    <w:name w:val="Текст Знак"/>
    <w:basedOn w:val="a2"/>
    <w:link w:val="aff2"/>
    <w:rsid w:val="00CF78C5"/>
    <w:rPr>
      <w:rFonts w:ascii="Courier New" w:eastAsia="Times New Roman" w:hAnsi="Courier New" w:cs="Times New Roman"/>
      <w:sz w:val="20"/>
      <w:szCs w:val="20"/>
    </w:rPr>
  </w:style>
  <w:style w:type="paragraph" w:customStyle="1" w:styleId="ConsNonformat">
    <w:name w:val="ConsNonformat"/>
    <w:rsid w:val="00CF78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CF78C5"/>
    <w:pPr>
      <w:widowControl w:val="0"/>
      <w:autoSpaceDE w:val="0"/>
      <w:autoSpaceDN w:val="0"/>
      <w:adjustRightInd w:val="0"/>
      <w:spacing w:after="0" w:line="240" w:lineRule="auto"/>
    </w:pPr>
    <w:rPr>
      <w:rFonts w:ascii="Arial" w:eastAsia="Times New Roman" w:hAnsi="Arial" w:cs="Arial"/>
      <w:sz w:val="20"/>
      <w:szCs w:val="20"/>
    </w:rPr>
  </w:style>
  <w:style w:type="character" w:styleId="aff4">
    <w:name w:val="FollowedHyperlink"/>
    <w:rsid w:val="00CF78C5"/>
    <w:rPr>
      <w:color w:val="800080"/>
      <w:u w:val="single"/>
    </w:rPr>
  </w:style>
  <w:style w:type="paragraph" w:customStyle="1" w:styleId="211">
    <w:name w:val="Основной текст 21"/>
    <w:basedOn w:val="a1"/>
    <w:rsid w:val="00CF78C5"/>
    <w:pPr>
      <w:widowControl w:val="0"/>
      <w:spacing w:after="0" w:line="240" w:lineRule="auto"/>
      <w:ind w:left="4536"/>
    </w:pPr>
    <w:rPr>
      <w:rFonts w:ascii="Times New Roman" w:eastAsia="Times New Roman" w:hAnsi="Times New Roman" w:cs="Times New Roman"/>
      <w:b/>
      <w:sz w:val="28"/>
      <w:szCs w:val="20"/>
    </w:rPr>
  </w:style>
  <w:style w:type="character" w:customStyle="1" w:styleId="aff5">
    <w:name w:val="Текст концевой сноски Знак"/>
    <w:basedOn w:val="a2"/>
    <w:link w:val="aff6"/>
    <w:semiHidden/>
    <w:rsid w:val="00CF78C5"/>
    <w:rPr>
      <w:rFonts w:ascii="Times New Roman" w:eastAsia="Times New Roman" w:hAnsi="Times New Roman" w:cs="Times New Roman"/>
      <w:sz w:val="20"/>
      <w:szCs w:val="20"/>
    </w:rPr>
  </w:style>
  <w:style w:type="paragraph" w:styleId="aff6">
    <w:name w:val="endnote text"/>
    <w:basedOn w:val="a1"/>
    <w:link w:val="aff5"/>
    <w:semiHidden/>
    <w:rsid w:val="00CF78C5"/>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2"/>
    <w:uiPriority w:val="99"/>
    <w:semiHidden/>
    <w:rsid w:val="00CF78C5"/>
    <w:rPr>
      <w:sz w:val="20"/>
      <w:szCs w:val="20"/>
    </w:rPr>
  </w:style>
  <w:style w:type="character" w:customStyle="1" w:styleId="aff7">
    <w:name w:val="Текст примечания Знак"/>
    <w:basedOn w:val="a2"/>
    <w:link w:val="aff8"/>
    <w:semiHidden/>
    <w:rsid w:val="00CF78C5"/>
    <w:rPr>
      <w:rFonts w:ascii="Times New Roman" w:eastAsia="Times New Roman" w:hAnsi="Times New Roman" w:cs="Times New Roman"/>
      <w:sz w:val="20"/>
      <w:szCs w:val="20"/>
    </w:rPr>
  </w:style>
  <w:style w:type="paragraph" w:styleId="aff8">
    <w:name w:val="annotation text"/>
    <w:basedOn w:val="a1"/>
    <w:link w:val="aff7"/>
    <w:semiHidden/>
    <w:rsid w:val="00CF78C5"/>
    <w:pPr>
      <w:spacing w:after="0" w:line="240" w:lineRule="auto"/>
    </w:pPr>
    <w:rPr>
      <w:rFonts w:ascii="Times New Roman" w:eastAsia="Times New Roman" w:hAnsi="Times New Roman" w:cs="Times New Roman"/>
      <w:sz w:val="20"/>
      <w:szCs w:val="20"/>
    </w:rPr>
  </w:style>
  <w:style w:type="character" w:customStyle="1" w:styleId="16">
    <w:name w:val="Текст примечания Знак1"/>
    <w:basedOn w:val="a2"/>
    <w:uiPriority w:val="99"/>
    <w:semiHidden/>
    <w:rsid w:val="00CF78C5"/>
    <w:rPr>
      <w:sz w:val="20"/>
      <w:szCs w:val="20"/>
    </w:rPr>
  </w:style>
  <w:style w:type="character" w:customStyle="1" w:styleId="aff9">
    <w:name w:val="Тема примечания Знак"/>
    <w:basedOn w:val="aff7"/>
    <w:link w:val="affa"/>
    <w:semiHidden/>
    <w:rsid w:val="00CF78C5"/>
    <w:rPr>
      <w:rFonts w:ascii="Times New Roman" w:eastAsia="Times New Roman" w:hAnsi="Times New Roman" w:cs="Times New Roman"/>
      <w:b/>
      <w:bCs/>
      <w:sz w:val="20"/>
      <w:szCs w:val="20"/>
    </w:rPr>
  </w:style>
  <w:style w:type="paragraph" w:styleId="affa">
    <w:name w:val="annotation subject"/>
    <w:basedOn w:val="aff8"/>
    <w:next w:val="aff8"/>
    <w:link w:val="aff9"/>
    <w:semiHidden/>
    <w:rsid w:val="00CF78C5"/>
    <w:rPr>
      <w:b/>
      <w:bCs/>
    </w:rPr>
  </w:style>
  <w:style w:type="character" w:customStyle="1" w:styleId="17">
    <w:name w:val="Тема примечания Знак1"/>
    <w:basedOn w:val="16"/>
    <w:uiPriority w:val="99"/>
    <w:semiHidden/>
    <w:rsid w:val="00CF78C5"/>
    <w:rPr>
      <w:b/>
      <w:bCs/>
      <w:sz w:val="20"/>
      <w:szCs w:val="20"/>
    </w:rPr>
  </w:style>
  <w:style w:type="paragraph" w:customStyle="1" w:styleId="ConsPlusNonformat0">
    <w:name w:val="ConsPlusNonformat"/>
    <w:uiPriority w:val="99"/>
    <w:rsid w:val="00CF78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7">
    <w:name w:val="List Bullet 2"/>
    <w:basedOn w:val="a1"/>
    <w:autoRedefine/>
    <w:rsid w:val="00CF78C5"/>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LTBL">
    <w:name w:val="! L=TBL !"/>
    <w:basedOn w:val="AAA"/>
    <w:next w:val="AAA"/>
    <w:rsid w:val="00CF78C5"/>
    <w:pPr>
      <w:spacing w:before="240" w:after="240"/>
      <w:contextualSpacing/>
    </w:pPr>
    <w:rPr>
      <w:rFonts w:ascii="Tahoma" w:hAnsi="Tahoma"/>
      <w:b/>
      <w:sz w:val="20"/>
    </w:rPr>
  </w:style>
  <w:style w:type="paragraph" w:customStyle="1" w:styleId="AAA">
    <w:name w:val="! AAA !"/>
    <w:rsid w:val="00CF78C5"/>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CF78C5"/>
    <w:rPr>
      <w:i/>
    </w:rPr>
  </w:style>
  <w:style w:type="paragraph" w:customStyle="1" w:styleId="small">
    <w:name w:val="! small !"/>
    <w:basedOn w:val="AAA"/>
    <w:rsid w:val="00CF78C5"/>
    <w:rPr>
      <w:sz w:val="16"/>
    </w:rPr>
  </w:style>
  <w:style w:type="paragraph" w:customStyle="1" w:styleId="Lbullit">
    <w:name w:val="! L=bullit !"/>
    <w:basedOn w:val="AAA"/>
    <w:rsid w:val="00CF78C5"/>
    <w:pPr>
      <w:tabs>
        <w:tab w:val="num" w:pos="360"/>
      </w:tabs>
      <w:spacing w:before="60" w:after="60"/>
      <w:ind w:left="360" w:hanging="360"/>
    </w:pPr>
  </w:style>
  <w:style w:type="paragraph" w:customStyle="1" w:styleId="L1">
    <w:name w:val="! L=1 !"/>
    <w:basedOn w:val="AAA"/>
    <w:next w:val="AAA"/>
    <w:rsid w:val="00CF78C5"/>
    <w:pPr>
      <w:pageBreakBefore/>
      <w:suppressAutoHyphens/>
      <w:spacing w:before="360"/>
      <w:outlineLvl w:val="0"/>
    </w:pPr>
    <w:rPr>
      <w:rFonts w:ascii="Courier New" w:hAnsi="Courier New"/>
      <w:b/>
      <w:sz w:val="32"/>
    </w:rPr>
  </w:style>
  <w:style w:type="paragraph" w:customStyle="1" w:styleId="L2">
    <w:name w:val="! L=2 !"/>
    <w:basedOn w:val="L1"/>
    <w:next w:val="AAA"/>
    <w:rsid w:val="00CF78C5"/>
    <w:pPr>
      <w:pageBreakBefore w:val="0"/>
      <w:spacing w:before="240"/>
      <w:outlineLvl w:val="1"/>
    </w:pPr>
    <w:rPr>
      <w:rFonts w:ascii="Times New Roman" w:hAnsi="Times New Roman"/>
      <w:smallCaps/>
      <w:sz w:val="28"/>
    </w:rPr>
  </w:style>
  <w:style w:type="paragraph" w:customStyle="1" w:styleId="L3">
    <w:name w:val="! L=3 !"/>
    <w:basedOn w:val="AAA"/>
    <w:next w:val="AAA"/>
    <w:rsid w:val="00CF78C5"/>
    <w:pPr>
      <w:spacing w:after="240"/>
      <w:outlineLvl w:val="2"/>
    </w:pPr>
    <w:rPr>
      <w:rFonts w:ascii="Tahoma" w:hAnsi="Tahoma"/>
    </w:rPr>
  </w:style>
  <w:style w:type="paragraph" w:customStyle="1" w:styleId="L4">
    <w:name w:val="! L=4 !"/>
    <w:basedOn w:val="AAA"/>
    <w:next w:val="AAA"/>
    <w:rsid w:val="00CF78C5"/>
    <w:pPr>
      <w:spacing w:before="240" w:after="240"/>
      <w:outlineLvl w:val="3"/>
    </w:pPr>
    <w:rPr>
      <w:b/>
      <w:i/>
    </w:rPr>
  </w:style>
  <w:style w:type="paragraph" w:customStyle="1" w:styleId="B">
    <w:name w:val="! B !"/>
    <w:basedOn w:val="AAA"/>
    <w:next w:val="AAA"/>
    <w:rsid w:val="00CF78C5"/>
    <w:rPr>
      <w:b/>
    </w:rPr>
  </w:style>
  <w:style w:type="paragraph" w:customStyle="1" w:styleId="i">
    <w:name w:val="! i !"/>
    <w:basedOn w:val="AAA"/>
    <w:next w:val="AAA"/>
    <w:rsid w:val="00CF78C5"/>
    <w:rPr>
      <w:i/>
    </w:rPr>
  </w:style>
  <w:style w:type="character" w:customStyle="1" w:styleId="n">
    <w:name w:val="! n !"/>
    <w:rsid w:val="00CF78C5"/>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CF78C5"/>
    <w:rPr>
      <w:b/>
      <w:bCs/>
    </w:rPr>
  </w:style>
  <w:style w:type="paragraph" w:customStyle="1" w:styleId="smallcentre">
    <w:name w:val="! small centre !"/>
    <w:basedOn w:val="small"/>
    <w:rsid w:val="00CF78C5"/>
    <w:pPr>
      <w:jc w:val="center"/>
    </w:pPr>
  </w:style>
  <w:style w:type="paragraph" w:customStyle="1" w:styleId="link">
    <w:name w:val="! link !"/>
    <w:basedOn w:val="AAA"/>
    <w:next w:val="AAA"/>
    <w:rsid w:val="00CF78C5"/>
    <w:pPr>
      <w:tabs>
        <w:tab w:val="num" w:pos="360"/>
      </w:tabs>
    </w:pPr>
    <w:rPr>
      <w:i/>
      <w:color w:val="008000"/>
      <w:u w:val="single"/>
    </w:rPr>
  </w:style>
  <w:style w:type="paragraph" w:customStyle="1" w:styleId="L999">
    <w:name w:val="! L=999 !"/>
    <w:basedOn w:val="AAA"/>
    <w:rsid w:val="00CF78C5"/>
    <w:pPr>
      <w:tabs>
        <w:tab w:val="num" w:pos="1500"/>
      </w:tabs>
      <w:ind w:left="1500" w:hanging="360"/>
    </w:pPr>
  </w:style>
  <w:style w:type="paragraph" w:customStyle="1" w:styleId="fx">
    <w:name w:val="! f(x) !"/>
    <w:basedOn w:val="AAA"/>
    <w:next w:val="AAA"/>
    <w:rsid w:val="00CF78C5"/>
    <w:pPr>
      <w:jc w:val="center"/>
    </w:pPr>
    <w:rPr>
      <w:color w:val="993366"/>
    </w:rPr>
  </w:style>
  <w:style w:type="paragraph" w:customStyle="1" w:styleId="under">
    <w:name w:val="! under !"/>
    <w:basedOn w:val="AAA"/>
    <w:next w:val="AAA"/>
    <w:rsid w:val="00CF78C5"/>
    <w:pPr>
      <w:spacing w:after="60"/>
    </w:pPr>
    <w:rPr>
      <w:vertAlign w:val="subscript"/>
    </w:rPr>
  </w:style>
  <w:style w:type="paragraph" w:customStyle="1" w:styleId="snos">
    <w:name w:val="! snos !"/>
    <w:basedOn w:val="AAA"/>
    <w:rsid w:val="00CF78C5"/>
    <w:rPr>
      <w:color w:val="FF0000"/>
      <w:sz w:val="16"/>
    </w:rPr>
  </w:style>
  <w:style w:type="character" w:customStyle="1" w:styleId="affb">
    <w:name w:val="Цветовое выделение"/>
    <w:rsid w:val="00CF78C5"/>
    <w:rPr>
      <w:b/>
      <w:bCs/>
      <w:color w:val="000080"/>
    </w:rPr>
  </w:style>
  <w:style w:type="character" w:customStyle="1" w:styleId="affc">
    <w:name w:val="Гипертекстовая ссылка"/>
    <w:rsid w:val="00CF78C5"/>
    <w:rPr>
      <w:b/>
      <w:bCs/>
      <w:color w:val="008000"/>
      <w:u w:val="single"/>
    </w:rPr>
  </w:style>
  <w:style w:type="paragraph" w:customStyle="1" w:styleId="affd">
    <w:name w:val="Таблицы (моноширинный)"/>
    <w:basedOn w:val="a1"/>
    <w:next w:val="a1"/>
    <w:rsid w:val="00CF78C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e">
    <w:name w:val="Продолжение ссылки"/>
    <w:basedOn w:val="affc"/>
    <w:rsid w:val="00CF78C5"/>
    <w:rPr>
      <w:b/>
      <w:bCs/>
      <w:color w:val="008000"/>
      <w:u w:val="single"/>
    </w:rPr>
  </w:style>
  <w:style w:type="paragraph" w:styleId="HTML1">
    <w:name w:val="HTML Address"/>
    <w:basedOn w:val="a1"/>
    <w:link w:val="HTML2"/>
    <w:rsid w:val="00CF78C5"/>
    <w:pPr>
      <w:spacing w:after="60" w:line="240" w:lineRule="auto"/>
      <w:jc w:val="both"/>
    </w:pPr>
    <w:rPr>
      <w:rFonts w:ascii="Times New Roman" w:eastAsia="Times New Roman" w:hAnsi="Times New Roman" w:cs="Times New Roman"/>
      <w:i/>
      <w:iCs/>
      <w:sz w:val="24"/>
      <w:szCs w:val="24"/>
    </w:rPr>
  </w:style>
  <w:style w:type="character" w:customStyle="1" w:styleId="HTML2">
    <w:name w:val="Адрес HTML Знак"/>
    <w:basedOn w:val="a2"/>
    <w:link w:val="HTML1"/>
    <w:rsid w:val="00CF78C5"/>
    <w:rPr>
      <w:rFonts w:ascii="Times New Roman" w:eastAsia="Times New Roman" w:hAnsi="Times New Roman" w:cs="Times New Roman"/>
      <w:i/>
      <w:iCs/>
      <w:sz w:val="24"/>
      <w:szCs w:val="24"/>
    </w:rPr>
  </w:style>
  <w:style w:type="character" w:customStyle="1" w:styleId="BodyTextChar">
    <w:name w:val="Body Text Char"/>
    <w:locked/>
    <w:rsid w:val="00CF78C5"/>
    <w:rPr>
      <w:rFonts w:ascii="Times New Roman" w:hAnsi="Times New Roman" w:cs="Times New Roman"/>
      <w:sz w:val="24"/>
      <w:szCs w:val="24"/>
      <w:lang w:eastAsia="ar-SA" w:bidi="ar-SA"/>
    </w:rPr>
  </w:style>
  <w:style w:type="character" w:customStyle="1" w:styleId="bodytext">
    <w:name w:val="body text Знак Знак"/>
    <w:locked/>
    <w:rsid w:val="00CF78C5"/>
    <w:rPr>
      <w:sz w:val="24"/>
      <w:lang w:bidi="ar-SA"/>
    </w:rPr>
  </w:style>
  <w:style w:type="character" w:customStyle="1" w:styleId="Heading3Char">
    <w:name w:val="Heading 3 Char"/>
    <w:locked/>
    <w:rsid w:val="00CF78C5"/>
    <w:rPr>
      <w:rFonts w:eastAsia="Calibri"/>
      <w:b/>
      <w:bCs/>
      <w:color w:val="000000"/>
      <w:spacing w:val="7"/>
      <w:sz w:val="23"/>
      <w:szCs w:val="23"/>
      <w:lang w:val="ru-RU" w:eastAsia="ru-RU" w:bidi="ar-SA"/>
    </w:rPr>
  </w:style>
  <w:style w:type="character" w:customStyle="1" w:styleId="HTMLPreformattedChar">
    <w:name w:val="HTML Preformatted Char"/>
    <w:locked/>
    <w:rsid w:val="00CF78C5"/>
    <w:rPr>
      <w:rFonts w:ascii="Courier New" w:eastAsia="Arial Unicode MS" w:hAnsi="Courier New" w:cs="Courier New"/>
      <w:color w:val="000000"/>
      <w:sz w:val="22"/>
      <w:szCs w:val="22"/>
      <w:lang w:val="ru-RU" w:eastAsia="ru-RU" w:bidi="ar-SA"/>
    </w:rPr>
  </w:style>
  <w:style w:type="character" w:customStyle="1" w:styleId="FooterChar">
    <w:name w:val="Footer Char"/>
    <w:locked/>
    <w:rsid w:val="00CF78C5"/>
    <w:rPr>
      <w:rFonts w:ascii="Calibri" w:eastAsia="Calibri" w:hAnsi="Calibri"/>
      <w:sz w:val="24"/>
      <w:szCs w:val="24"/>
      <w:lang w:val="ru-RU" w:eastAsia="ru-RU" w:bidi="ar-SA"/>
    </w:rPr>
  </w:style>
  <w:style w:type="character" w:customStyle="1" w:styleId="BodyTextChar1">
    <w:name w:val="Body Text Char1"/>
    <w:locked/>
    <w:rsid w:val="00CF78C5"/>
    <w:rPr>
      <w:rFonts w:ascii="Calibri" w:eastAsia="Calibri" w:hAnsi="Calibri"/>
      <w:sz w:val="24"/>
      <w:lang w:val="ru-RU" w:eastAsia="ru-RU" w:bidi="ar-SA"/>
    </w:rPr>
  </w:style>
  <w:style w:type="paragraph" w:customStyle="1" w:styleId="BodyTextIndent31">
    <w:name w:val="Body Text Indent 31"/>
    <w:basedOn w:val="a1"/>
    <w:rsid w:val="00CF78C5"/>
    <w:pPr>
      <w:spacing w:after="0" w:line="240" w:lineRule="auto"/>
      <w:ind w:firstLine="720"/>
      <w:jc w:val="both"/>
    </w:pPr>
    <w:rPr>
      <w:rFonts w:ascii="Times New Roman" w:eastAsia="Calibri" w:hAnsi="Times New Roman" w:cs="Times New Roman"/>
      <w:sz w:val="28"/>
      <w:szCs w:val="20"/>
    </w:rPr>
  </w:style>
  <w:style w:type="paragraph" w:customStyle="1" w:styleId="BodyText21">
    <w:name w:val="Body Text 21"/>
    <w:basedOn w:val="a1"/>
    <w:rsid w:val="00CF78C5"/>
    <w:pPr>
      <w:widowControl w:val="0"/>
      <w:spacing w:after="0" w:line="240" w:lineRule="auto"/>
      <w:ind w:left="4536"/>
    </w:pPr>
    <w:rPr>
      <w:rFonts w:ascii="Times New Roman" w:eastAsia="Calibri" w:hAnsi="Times New Roman" w:cs="Times New Roman"/>
      <w:b/>
      <w:sz w:val="28"/>
      <w:szCs w:val="20"/>
    </w:rPr>
  </w:style>
  <w:style w:type="character" w:customStyle="1" w:styleId="DateChar">
    <w:name w:val="Date Char"/>
    <w:locked/>
    <w:rsid w:val="00CF78C5"/>
    <w:rPr>
      <w:rFonts w:ascii="Times New Roman" w:hAnsi="Times New Roman" w:cs="Times New Roman"/>
      <w:sz w:val="20"/>
      <w:szCs w:val="20"/>
      <w:lang w:eastAsia="ru-RU"/>
    </w:rPr>
  </w:style>
  <w:style w:type="character" w:customStyle="1" w:styleId="WW-Absatz-Standardschriftart11">
    <w:name w:val="WW-Absatz-Standardschriftart11"/>
    <w:rsid w:val="00CF78C5"/>
  </w:style>
  <w:style w:type="paragraph" w:customStyle="1" w:styleId="Standard">
    <w:name w:val="Standard"/>
    <w:rsid w:val="00CF78C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ableContents">
    <w:name w:val="Table Contents"/>
    <w:basedOn w:val="Standard"/>
    <w:rsid w:val="00CF78C5"/>
    <w:pPr>
      <w:suppressLineNumbers/>
    </w:pPr>
  </w:style>
  <w:style w:type="paragraph" w:customStyle="1" w:styleId="110">
    <w:name w:val="Заголовок 11"/>
    <w:next w:val="a1"/>
    <w:rsid w:val="00CF78C5"/>
    <w:pPr>
      <w:widowControl w:val="0"/>
      <w:suppressAutoHyphens/>
      <w:autoSpaceDE w:val="0"/>
      <w:spacing w:after="0" w:line="240" w:lineRule="auto"/>
    </w:pPr>
    <w:rPr>
      <w:rFonts w:ascii="Times New Roman" w:eastAsia="Lucida Sans Unicode" w:hAnsi="Times New Roman" w:cs="Mangal"/>
      <w:kern w:val="1"/>
      <w:sz w:val="24"/>
      <w:szCs w:val="24"/>
      <w:lang w:eastAsia="hi-IN" w:bidi="hi-IN"/>
    </w:rPr>
  </w:style>
  <w:style w:type="character" w:customStyle="1" w:styleId="Absatz-Standardschriftart">
    <w:name w:val="Absatz-Standardschriftart"/>
    <w:rsid w:val="00CF78C5"/>
  </w:style>
  <w:style w:type="character" w:customStyle="1" w:styleId="WW-Absatz-Standardschriftart">
    <w:name w:val="WW-Absatz-Standardschriftart"/>
    <w:rsid w:val="00CF78C5"/>
  </w:style>
  <w:style w:type="character" w:customStyle="1" w:styleId="WW-Absatz-Standardschriftart1">
    <w:name w:val="WW-Absatz-Standardschriftart1"/>
    <w:rsid w:val="00CF78C5"/>
  </w:style>
  <w:style w:type="character" w:customStyle="1" w:styleId="WW-Absatz-Standardschriftart111">
    <w:name w:val="WW-Absatz-Standardschriftart111"/>
    <w:rsid w:val="00CF78C5"/>
  </w:style>
  <w:style w:type="paragraph" w:styleId="afff">
    <w:name w:val="List Paragraph"/>
    <w:basedOn w:val="a1"/>
    <w:uiPriority w:val="34"/>
    <w:qFormat/>
    <w:rsid w:val="00CF78C5"/>
    <w:pPr>
      <w:ind w:left="720"/>
      <w:contextualSpacing/>
    </w:pPr>
    <w:rPr>
      <w:rFonts w:ascii="Calibri" w:eastAsia="Calibri" w:hAnsi="Calibri" w:cs="Times New Roman"/>
      <w:lang w:eastAsia="en-US"/>
    </w:rPr>
  </w:style>
  <w:style w:type="paragraph" w:customStyle="1" w:styleId="ConsPlusTitle">
    <w:name w:val="ConsPlusTitle"/>
    <w:rsid w:val="00CF78C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1">
    <w:name w:val="s_1"/>
    <w:basedOn w:val="a1"/>
    <w:rsid w:val="00CF7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Без интервала Знак"/>
    <w:link w:val="af2"/>
    <w:rsid w:val="00CF78C5"/>
    <w:rPr>
      <w:rFonts w:ascii="Times New Roman" w:eastAsia="Times New Roman" w:hAnsi="Times New Roman" w:cs="Times New Roman"/>
      <w:sz w:val="28"/>
      <w:szCs w:val="24"/>
    </w:rPr>
  </w:style>
  <w:style w:type="table" w:styleId="afff0">
    <w:name w:val="Table Grid"/>
    <w:basedOn w:val="a3"/>
    <w:rsid w:val="00CF78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Название объекта1"/>
    <w:basedOn w:val="a1"/>
    <w:next w:val="a1"/>
    <w:uiPriority w:val="99"/>
    <w:rsid w:val="00CF78C5"/>
    <w:pPr>
      <w:suppressAutoHyphens/>
      <w:spacing w:after="0" w:line="240" w:lineRule="auto"/>
    </w:pPr>
    <w:rPr>
      <w:rFonts w:ascii="Times New Roman" w:eastAsia="Times New Roman" w:hAnsi="Times New Roman" w:cs="Times New Roman"/>
      <w:sz w:val="28"/>
      <w:szCs w:val="20"/>
    </w:rPr>
  </w:style>
  <w:style w:type="paragraph" w:customStyle="1" w:styleId="Default">
    <w:name w:val="Default"/>
    <w:rsid w:val="00CF78C5"/>
    <w:pPr>
      <w:autoSpaceDE w:val="0"/>
      <w:autoSpaceDN w:val="0"/>
      <w:adjustRightInd w:val="0"/>
      <w:spacing w:after="0" w:line="240" w:lineRule="auto"/>
    </w:pPr>
    <w:rPr>
      <w:rFonts w:ascii="Liberation Serif" w:eastAsiaTheme="minorHAnsi" w:hAnsi="Liberation Serif" w:cs="Liberation Serif"/>
      <w:color w:val="000000"/>
      <w:sz w:val="24"/>
      <w:szCs w:val="24"/>
      <w:lang w:eastAsia="en-US"/>
    </w:rPr>
  </w:style>
  <w:style w:type="character" w:customStyle="1" w:styleId="19">
    <w:name w:val="Название Знак1"/>
    <w:basedOn w:val="a2"/>
    <w:locked/>
    <w:rsid w:val="00CF78C5"/>
    <w:rPr>
      <w:rFonts w:ascii="Calibri" w:eastAsia="Calibri" w:hAnsi="Calibri" w:cs="Calibri"/>
      <w:sz w:val="32"/>
      <w:szCs w:val="32"/>
    </w:rPr>
  </w:style>
  <w:style w:type="character" w:customStyle="1" w:styleId="ConsPlusNormal0">
    <w:name w:val="ConsPlusNormal Знак"/>
    <w:link w:val="ConsPlusNormal"/>
    <w:locked/>
    <w:rsid w:val="00CF78C5"/>
    <w:rPr>
      <w:rFonts w:ascii="Arial" w:eastAsia="Times New Roman" w:hAnsi="Arial" w:cs="Arial"/>
      <w:sz w:val="20"/>
      <w:szCs w:val="20"/>
    </w:rPr>
  </w:style>
  <w:style w:type="character" w:customStyle="1" w:styleId="afff1">
    <w:name w:val="Другое_"/>
    <w:link w:val="afff2"/>
    <w:rsid w:val="00CF78C5"/>
    <w:rPr>
      <w:shd w:val="clear" w:color="auto" w:fill="FFFFFF"/>
    </w:rPr>
  </w:style>
  <w:style w:type="paragraph" w:customStyle="1" w:styleId="afff2">
    <w:name w:val="Другое"/>
    <w:basedOn w:val="a1"/>
    <w:link w:val="afff1"/>
    <w:rsid w:val="00CF78C5"/>
    <w:pPr>
      <w:widowControl w:val="0"/>
      <w:shd w:val="clear" w:color="auto" w:fill="FFFFFF"/>
      <w:spacing w:after="0" w:line="240" w:lineRule="auto"/>
      <w:ind w:firstLine="4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arhadm@mail.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rzamas.org/"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arh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17844</Words>
  <Characters>101717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2021-03-17T04:36:00Z</dcterms:created>
  <dcterms:modified xsi:type="dcterms:W3CDTF">2021-03-17T04:36:00Z</dcterms:modified>
</cp:coreProperties>
</file>