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99" w:rsidRPr="00DD6199" w:rsidRDefault="00DD6199" w:rsidP="00DD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99" w:rsidRPr="00DD6199" w:rsidRDefault="00DD6199" w:rsidP="00DD6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19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6199" w:rsidRPr="00DD6199" w:rsidRDefault="00DD6199" w:rsidP="00DD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99">
        <w:rPr>
          <w:rFonts w:ascii="Times New Roman" w:hAnsi="Times New Roman" w:cs="Times New Roman"/>
          <w:b/>
          <w:sz w:val="28"/>
          <w:szCs w:val="28"/>
        </w:rPr>
        <w:t>БАРХАТОВСКОГО СЕЛЬСОВЕТА</w:t>
      </w:r>
    </w:p>
    <w:p w:rsidR="00DD6199" w:rsidRPr="00DD6199" w:rsidRDefault="00DD6199" w:rsidP="00DD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99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DD6199" w:rsidRPr="00DD6199" w:rsidRDefault="00DD6199" w:rsidP="00DD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9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DD6199" w:rsidRPr="00DD6199" w:rsidRDefault="00DD6199" w:rsidP="00DD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9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DD6199" w:rsidRPr="00DD6199" w:rsidRDefault="00DD6199" w:rsidP="00DD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99" w:rsidRPr="00DD6199" w:rsidRDefault="00DD6199" w:rsidP="00DD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6199" w:rsidRPr="00DD6199" w:rsidRDefault="00DD6199" w:rsidP="00DD6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199" w:rsidRPr="00DD6199" w:rsidRDefault="00DD6199" w:rsidP="00DD6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199" w:rsidRPr="00DD6199" w:rsidRDefault="00DD6199" w:rsidP="00DD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199">
        <w:rPr>
          <w:rFonts w:ascii="Times New Roman" w:hAnsi="Times New Roman" w:cs="Times New Roman"/>
          <w:sz w:val="28"/>
          <w:szCs w:val="28"/>
        </w:rPr>
        <w:t>«</w:t>
      </w:r>
      <w:r w:rsidR="00A06A56">
        <w:rPr>
          <w:rFonts w:ascii="Times New Roman" w:hAnsi="Times New Roman" w:cs="Times New Roman"/>
          <w:sz w:val="28"/>
          <w:szCs w:val="28"/>
        </w:rPr>
        <w:t>19</w:t>
      </w:r>
      <w:r w:rsidRPr="00DD6199">
        <w:rPr>
          <w:rFonts w:ascii="Times New Roman" w:hAnsi="Times New Roman" w:cs="Times New Roman"/>
          <w:sz w:val="28"/>
          <w:szCs w:val="28"/>
        </w:rPr>
        <w:t xml:space="preserve">» </w:t>
      </w:r>
      <w:r w:rsidR="00A06A56">
        <w:rPr>
          <w:rFonts w:ascii="Times New Roman" w:hAnsi="Times New Roman" w:cs="Times New Roman"/>
          <w:sz w:val="28"/>
          <w:szCs w:val="28"/>
        </w:rPr>
        <w:t>апреля</w:t>
      </w:r>
      <w:r w:rsidRPr="00DD6199">
        <w:rPr>
          <w:rFonts w:ascii="Times New Roman" w:hAnsi="Times New Roman" w:cs="Times New Roman"/>
          <w:sz w:val="28"/>
          <w:szCs w:val="28"/>
        </w:rPr>
        <w:t xml:space="preserve"> 2021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6199">
        <w:rPr>
          <w:rFonts w:ascii="Times New Roman" w:hAnsi="Times New Roman" w:cs="Times New Roman"/>
          <w:sz w:val="28"/>
          <w:szCs w:val="28"/>
        </w:rPr>
        <w:t xml:space="preserve">    с. Бархатово                                         № </w:t>
      </w:r>
      <w:r w:rsidR="00A06A56">
        <w:rPr>
          <w:rFonts w:ascii="Times New Roman" w:hAnsi="Times New Roman" w:cs="Times New Roman"/>
          <w:sz w:val="28"/>
          <w:szCs w:val="28"/>
        </w:rPr>
        <w:t>49</w:t>
      </w:r>
    </w:p>
    <w:p w:rsidR="00DD6199" w:rsidRPr="00DD6199" w:rsidRDefault="00DD6199" w:rsidP="00DD61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6199" w:rsidRPr="00DD6199" w:rsidRDefault="00DD6199" w:rsidP="00DD6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199">
        <w:rPr>
          <w:rFonts w:ascii="Times New Roman" w:hAnsi="Times New Roman" w:cs="Times New Roman"/>
          <w:sz w:val="28"/>
          <w:szCs w:val="28"/>
        </w:rPr>
        <w:t>О прекращении права оперативного управления муниципальным</w:t>
      </w:r>
    </w:p>
    <w:p w:rsidR="00DD6199" w:rsidRPr="00DD6199" w:rsidRDefault="00DD6199" w:rsidP="00DD6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199">
        <w:rPr>
          <w:rFonts w:ascii="Times New Roman" w:hAnsi="Times New Roman" w:cs="Times New Roman"/>
          <w:sz w:val="28"/>
          <w:szCs w:val="28"/>
        </w:rPr>
        <w:t xml:space="preserve"> недвижимым имуществом</w:t>
      </w:r>
    </w:p>
    <w:p w:rsidR="00DD6199" w:rsidRPr="00DD6199" w:rsidRDefault="00DD6199" w:rsidP="00DD6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199" w:rsidRPr="00DD6199" w:rsidRDefault="00A06A56" w:rsidP="00DD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  статьями 296, 299 Гражданского</w:t>
      </w:r>
      <w:bookmarkStart w:id="0" w:name="_GoBack"/>
      <w:bookmarkEnd w:id="0"/>
      <w:r w:rsidR="00DD6199" w:rsidRPr="00DD6199">
        <w:rPr>
          <w:rFonts w:ascii="Times New Roman" w:hAnsi="Times New Roman" w:cs="Times New Roman"/>
          <w:sz w:val="28"/>
          <w:szCs w:val="28"/>
        </w:rPr>
        <w:t xml:space="preserve"> кодекса  Российской Федерации, </w:t>
      </w:r>
      <w:r w:rsidR="00DD6199" w:rsidRPr="00DD6199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управления и распоряжения муниципальной собственностью, утвержденным решением Совета депутатов Бархатовского сельсовета 86-1 от 25.12.2014г, руководствуясь Уставом </w:t>
      </w:r>
      <w:r w:rsidR="00DD6199" w:rsidRPr="00DD6199">
        <w:rPr>
          <w:rFonts w:ascii="Times New Roman" w:hAnsi="Times New Roman" w:cs="Times New Roman"/>
          <w:sz w:val="28"/>
          <w:szCs w:val="28"/>
        </w:rPr>
        <w:t xml:space="preserve">Бархатовского сельсовета  </w:t>
      </w:r>
    </w:p>
    <w:p w:rsidR="00DD6199" w:rsidRPr="00DD6199" w:rsidRDefault="00DD6199" w:rsidP="00DD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1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6199" w:rsidRPr="00DD6199" w:rsidRDefault="00DD6199" w:rsidP="00DD6199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 w:rsidRPr="00DD61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6199" w:rsidRPr="00DD6199" w:rsidRDefault="00DD6199" w:rsidP="00DD6199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</w:p>
    <w:p w:rsidR="00DD6199" w:rsidRPr="00DD6199" w:rsidRDefault="00DD6199" w:rsidP="00DD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199">
        <w:rPr>
          <w:rFonts w:ascii="Times New Roman" w:hAnsi="Times New Roman" w:cs="Times New Roman"/>
          <w:sz w:val="28"/>
          <w:szCs w:val="28"/>
        </w:rPr>
        <w:tab/>
        <w:t xml:space="preserve">1.Прекратить право оперативного управления муниципальным недвижимым имуществом, переданного </w:t>
      </w:r>
      <w:r>
        <w:rPr>
          <w:rFonts w:ascii="Times New Roman" w:hAnsi="Times New Roman" w:cs="Times New Roman"/>
          <w:sz w:val="28"/>
          <w:szCs w:val="28"/>
        </w:rPr>
        <w:t>Администрации Бархатовского сельсовета Березовского района Красноярского края</w:t>
      </w:r>
      <w:r w:rsidRPr="00DD6199">
        <w:rPr>
          <w:rFonts w:ascii="Times New Roman" w:hAnsi="Times New Roman" w:cs="Times New Roman"/>
          <w:sz w:val="28"/>
          <w:szCs w:val="28"/>
        </w:rPr>
        <w:t>, ИНН: 2404</w:t>
      </w:r>
      <w:r>
        <w:rPr>
          <w:rFonts w:ascii="Times New Roman" w:hAnsi="Times New Roman" w:cs="Times New Roman"/>
          <w:sz w:val="28"/>
          <w:szCs w:val="28"/>
        </w:rPr>
        <w:t>000610</w:t>
      </w:r>
      <w:r w:rsidRPr="00DD6199">
        <w:rPr>
          <w:rFonts w:ascii="Times New Roman" w:hAnsi="Times New Roman" w:cs="Times New Roman"/>
          <w:sz w:val="28"/>
          <w:szCs w:val="28"/>
        </w:rPr>
        <w:t xml:space="preserve">, ОГРН: </w:t>
      </w:r>
      <w:r>
        <w:rPr>
          <w:rFonts w:ascii="Times New Roman" w:hAnsi="Times New Roman" w:cs="Times New Roman"/>
          <w:sz w:val="28"/>
          <w:szCs w:val="28"/>
        </w:rPr>
        <w:t>1022400560654</w:t>
      </w:r>
      <w:r w:rsidRPr="00DD6199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DD6199" w:rsidRPr="00DD6199" w:rsidRDefault="00DD6199" w:rsidP="00DD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199">
        <w:rPr>
          <w:rFonts w:ascii="Times New Roman" w:hAnsi="Times New Roman" w:cs="Times New Roman"/>
          <w:sz w:val="28"/>
          <w:szCs w:val="28"/>
        </w:rPr>
        <w:tab/>
        <w:t>2. Настоящее постановление подлежит официальному опубликованию в Ведомостях органов местного самоуправления Бархатовского сельсовета и на официальном сайте администрации в информационно-телекоммуникационной сети «Интернет»</w:t>
      </w:r>
    </w:p>
    <w:p w:rsidR="00DD6199" w:rsidRPr="00DD6199" w:rsidRDefault="00DD6199" w:rsidP="00DD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199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DD619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D6199">
        <w:rPr>
          <w:rFonts w:ascii="Times New Roman" w:hAnsi="Times New Roman" w:cs="Times New Roman"/>
          <w:sz w:val="28"/>
          <w:szCs w:val="28"/>
        </w:rPr>
        <w:t xml:space="preserve">  исполнением данного постановления  оставляю за собой.  </w:t>
      </w:r>
    </w:p>
    <w:p w:rsidR="00DD6199" w:rsidRPr="00DD6199" w:rsidRDefault="00DD6199" w:rsidP="00DD6199">
      <w:pPr>
        <w:pStyle w:val="2"/>
        <w:rPr>
          <w:szCs w:val="28"/>
        </w:rPr>
      </w:pPr>
    </w:p>
    <w:p w:rsidR="00DD6199" w:rsidRPr="00DD6199" w:rsidRDefault="00DD6199" w:rsidP="00DD6199">
      <w:pPr>
        <w:pStyle w:val="2"/>
        <w:rPr>
          <w:szCs w:val="28"/>
        </w:rPr>
      </w:pPr>
    </w:p>
    <w:p w:rsidR="00DD6199" w:rsidRPr="00DD6199" w:rsidRDefault="00DD6199" w:rsidP="00DD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199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И.В. Попов</w:t>
      </w:r>
    </w:p>
    <w:p w:rsidR="00DD6199" w:rsidRPr="00DD6199" w:rsidRDefault="00DD6199" w:rsidP="00DD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199" w:rsidRPr="00DD6199" w:rsidRDefault="00DD6199" w:rsidP="00DD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199" w:rsidRPr="00DD6199" w:rsidRDefault="00DD6199" w:rsidP="00DD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199" w:rsidRPr="00DD6199" w:rsidRDefault="00DD6199" w:rsidP="00DD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199" w:rsidRPr="00DD6199" w:rsidRDefault="00DD6199" w:rsidP="00DD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199" w:rsidRPr="00DD6199" w:rsidRDefault="00DD6199" w:rsidP="00DD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199" w:rsidRPr="00DD6199" w:rsidRDefault="00DD6199" w:rsidP="00DD6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199" w:rsidRPr="00DD6199" w:rsidRDefault="00DD6199" w:rsidP="00DD6199">
      <w:pPr>
        <w:spacing w:after="0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DD61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  к постановлению                                                                             администрации Бархатовского сельсовета № ____ от «___» _____2021       </w:t>
      </w:r>
    </w:p>
    <w:p w:rsidR="00DD6199" w:rsidRPr="00DD6199" w:rsidRDefault="00DD6199" w:rsidP="00DD6199">
      <w:pPr>
        <w:spacing w:after="0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6199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DD6199" w:rsidRPr="00DD6199" w:rsidRDefault="00DD6199" w:rsidP="00DD619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6199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DD6199" w:rsidRPr="00DD6199" w:rsidRDefault="00DD6199" w:rsidP="00DD619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6199" w:rsidRPr="00DD6199" w:rsidRDefault="00DD6199" w:rsidP="00DD6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199">
        <w:rPr>
          <w:rFonts w:ascii="Times New Roman" w:hAnsi="Times New Roman" w:cs="Times New Roman"/>
          <w:sz w:val="28"/>
          <w:szCs w:val="28"/>
        </w:rPr>
        <w:t>Перечень недвижимого имущества,</w:t>
      </w:r>
    </w:p>
    <w:p w:rsidR="00DD6199" w:rsidRPr="00DD6199" w:rsidRDefault="00DD6199" w:rsidP="00DD6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199">
        <w:rPr>
          <w:rFonts w:ascii="Times New Roman" w:hAnsi="Times New Roman" w:cs="Times New Roman"/>
          <w:sz w:val="28"/>
          <w:szCs w:val="28"/>
        </w:rPr>
        <w:t>на которое прекращено право оперативного управления.</w:t>
      </w:r>
    </w:p>
    <w:p w:rsidR="00DD6199" w:rsidRPr="00DD6199" w:rsidRDefault="00DD6199" w:rsidP="00DD61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701"/>
        <w:gridCol w:w="2410"/>
        <w:gridCol w:w="1417"/>
        <w:gridCol w:w="1418"/>
        <w:gridCol w:w="1190"/>
      </w:tblGrid>
      <w:tr w:rsidR="00DD6199" w:rsidRPr="00DD6199" w:rsidTr="006D203D">
        <w:tc>
          <w:tcPr>
            <w:tcW w:w="568" w:type="dxa"/>
          </w:tcPr>
          <w:p w:rsidR="00DD6199" w:rsidRPr="00DD6199" w:rsidRDefault="00DD6199" w:rsidP="00DD6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D6199" w:rsidRPr="00DD6199" w:rsidRDefault="00DD6199" w:rsidP="00DD6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DD6199" w:rsidRPr="00DD6199" w:rsidRDefault="00DD6199" w:rsidP="00DD6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D6199" w:rsidRPr="00DD6199" w:rsidRDefault="00DD6199" w:rsidP="00DD6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</w:tcPr>
          <w:p w:rsidR="00DD6199" w:rsidRPr="00DD6199" w:rsidRDefault="00DD6199" w:rsidP="00DD6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DD6199" w:rsidRPr="00DD6199" w:rsidRDefault="00DD6199" w:rsidP="00DD6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10" w:type="dxa"/>
          </w:tcPr>
          <w:p w:rsidR="00DD6199" w:rsidRPr="00DD6199" w:rsidRDefault="00DD6199" w:rsidP="00DD6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 xml:space="preserve">   Адрес   объекта</w:t>
            </w:r>
          </w:p>
        </w:tc>
        <w:tc>
          <w:tcPr>
            <w:tcW w:w="1417" w:type="dxa"/>
          </w:tcPr>
          <w:p w:rsidR="00DD6199" w:rsidRPr="00DD6199" w:rsidRDefault="00DD6199" w:rsidP="00DD6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 xml:space="preserve"> Балансовая</w:t>
            </w:r>
          </w:p>
          <w:p w:rsidR="00DD6199" w:rsidRPr="00DD6199" w:rsidRDefault="00DD6199" w:rsidP="00DD6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418" w:type="dxa"/>
          </w:tcPr>
          <w:p w:rsidR="00DD6199" w:rsidRPr="00DD6199" w:rsidRDefault="00DD6199" w:rsidP="00DD6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в руб.</w:t>
            </w:r>
          </w:p>
        </w:tc>
        <w:tc>
          <w:tcPr>
            <w:tcW w:w="1190" w:type="dxa"/>
          </w:tcPr>
          <w:p w:rsidR="00DD6199" w:rsidRPr="00DD6199" w:rsidRDefault="00DD6199" w:rsidP="00DD6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>Площадь   (</w:t>
            </w:r>
            <w:proofErr w:type="spellStart"/>
            <w:r w:rsidRPr="00DD619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6199" w:rsidRPr="00DD6199" w:rsidTr="006D203D">
        <w:tc>
          <w:tcPr>
            <w:tcW w:w="568" w:type="dxa"/>
          </w:tcPr>
          <w:p w:rsidR="00DD6199" w:rsidRPr="00DD6199" w:rsidRDefault="00DD6199" w:rsidP="00DD6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6199" w:rsidRPr="00DD6199" w:rsidRDefault="00DD6199" w:rsidP="00DD6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D6199" w:rsidRPr="00DD6199" w:rsidRDefault="00DD6199" w:rsidP="00DD6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199" w:rsidRPr="00DD6199" w:rsidRDefault="00DD6199" w:rsidP="00DD6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>24:04:6101010:1748</w:t>
            </w:r>
          </w:p>
        </w:tc>
        <w:tc>
          <w:tcPr>
            <w:tcW w:w="2410" w:type="dxa"/>
          </w:tcPr>
          <w:p w:rsidR="00DD6199" w:rsidRPr="00DD6199" w:rsidRDefault="00DD6199" w:rsidP="00DD6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Березовский район. с. Бархатово,</w:t>
            </w:r>
          </w:p>
          <w:p w:rsidR="00DD6199" w:rsidRPr="00DD6199" w:rsidRDefault="00DD6199" w:rsidP="00DD6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д.2, пом. 22</w:t>
            </w:r>
          </w:p>
        </w:tc>
        <w:tc>
          <w:tcPr>
            <w:tcW w:w="1417" w:type="dxa"/>
            <w:vAlign w:val="center"/>
          </w:tcPr>
          <w:p w:rsidR="00DD6199" w:rsidRPr="00DD6199" w:rsidRDefault="00DD6199" w:rsidP="00DD6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>66361,00</w:t>
            </w:r>
          </w:p>
        </w:tc>
        <w:tc>
          <w:tcPr>
            <w:tcW w:w="1418" w:type="dxa"/>
            <w:vAlign w:val="center"/>
          </w:tcPr>
          <w:p w:rsidR="00DD6199" w:rsidRPr="00DD6199" w:rsidRDefault="00DD6199" w:rsidP="00DD6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vAlign w:val="center"/>
          </w:tcPr>
          <w:p w:rsidR="00DD6199" w:rsidRPr="00DD6199" w:rsidRDefault="00DD6199" w:rsidP="00DD6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</w:tbl>
    <w:p w:rsidR="00DD6199" w:rsidRDefault="00DD6199" w:rsidP="00DD6199">
      <w:pPr>
        <w:spacing w:after="0"/>
      </w:pPr>
    </w:p>
    <w:p w:rsidR="00DD6199" w:rsidRDefault="00DD6199" w:rsidP="00DD6199">
      <w:pPr>
        <w:rPr>
          <w:sz w:val="32"/>
        </w:rPr>
      </w:pPr>
    </w:p>
    <w:p w:rsidR="00DD6199" w:rsidRDefault="00DD6199" w:rsidP="00DD6199"/>
    <w:p w:rsidR="00DD6199" w:rsidRDefault="00DD6199" w:rsidP="00DD6199"/>
    <w:p w:rsidR="00126488" w:rsidRDefault="00126488"/>
    <w:sectPr w:rsidR="00126488" w:rsidSect="00CA3C5C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199"/>
    <w:rsid w:val="00126488"/>
    <w:rsid w:val="00A06A56"/>
    <w:rsid w:val="00D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6513"/>
  <w15:docId w15:val="{E6E6C532-0626-4643-AE77-7DC29527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D619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D619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3</cp:revision>
  <cp:lastPrinted>2021-04-19T09:22:00Z</cp:lastPrinted>
  <dcterms:created xsi:type="dcterms:W3CDTF">2021-04-19T09:14:00Z</dcterms:created>
  <dcterms:modified xsi:type="dcterms:W3CDTF">2021-04-20T06:48:00Z</dcterms:modified>
</cp:coreProperties>
</file>