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27" w:rsidRPr="00EC01EA" w:rsidRDefault="00E32627" w:rsidP="00EC01EA">
      <w:pPr>
        <w:pStyle w:val="a3"/>
        <w:outlineLvl w:val="0"/>
        <w:rPr>
          <w:b/>
          <w:bCs/>
          <w:color w:val="000000" w:themeColor="text1"/>
          <w:sz w:val="24"/>
        </w:rPr>
      </w:pPr>
      <w:r w:rsidRPr="00EC01EA">
        <w:rPr>
          <w:b/>
          <w:bCs/>
          <w:color w:val="000000" w:themeColor="text1"/>
          <w:sz w:val="24"/>
        </w:rPr>
        <w:t>Российская Федерация</w:t>
      </w:r>
    </w:p>
    <w:p w:rsidR="00E32627" w:rsidRPr="00EC01EA" w:rsidRDefault="00E32627" w:rsidP="00EC01EA">
      <w:pPr>
        <w:pStyle w:val="a3"/>
        <w:outlineLvl w:val="0"/>
        <w:rPr>
          <w:b/>
          <w:bCs/>
          <w:color w:val="000000" w:themeColor="text1"/>
          <w:sz w:val="24"/>
        </w:rPr>
      </w:pPr>
      <w:r w:rsidRPr="00EC01EA">
        <w:rPr>
          <w:b/>
          <w:bCs/>
          <w:color w:val="000000" w:themeColor="text1"/>
          <w:sz w:val="24"/>
        </w:rPr>
        <w:t>АДМИНИСТРАЦИЯ</w:t>
      </w:r>
    </w:p>
    <w:p w:rsidR="00E32627" w:rsidRPr="00EC01EA" w:rsidRDefault="00E32627" w:rsidP="00EC01EA">
      <w:pPr>
        <w:pStyle w:val="a3"/>
        <w:outlineLvl w:val="0"/>
        <w:rPr>
          <w:b/>
          <w:color w:val="000000" w:themeColor="text1"/>
          <w:sz w:val="24"/>
        </w:rPr>
      </w:pPr>
      <w:r w:rsidRPr="00EC01EA">
        <w:rPr>
          <w:b/>
          <w:bCs/>
          <w:color w:val="000000" w:themeColor="text1"/>
          <w:sz w:val="24"/>
        </w:rPr>
        <w:t>Бархатовского сельсовета</w:t>
      </w:r>
    </w:p>
    <w:p w:rsidR="00E32627" w:rsidRPr="00EC01EA" w:rsidRDefault="00E32627" w:rsidP="00EC01EA">
      <w:pPr>
        <w:pStyle w:val="a3"/>
        <w:outlineLvl w:val="0"/>
        <w:rPr>
          <w:b/>
          <w:bCs/>
          <w:color w:val="000000" w:themeColor="text1"/>
          <w:sz w:val="24"/>
        </w:rPr>
      </w:pPr>
      <w:r w:rsidRPr="00EC01EA">
        <w:rPr>
          <w:b/>
          <w:bCs/>
          <w:color w:val="000000" w:themeColor="text1"/>
          <w:sz w:val="24"/>
        </w:rPr>
        <w:t>Березовского района Красноярского края</w:t>
      </w:r>
    </w:p>
    <w:p w:rsidR="00E32627" w:rsidRPr="00EC01EA" w:rsidRDefault="00E32627" w:rsidP="00EC01EA">
      <w:pPr>
        <w:pStyle w:val="a3"/>
        <w:outlineLvl w:val="0"/>
        <w:rPr>
          <w:b/>
          <w:bCs/>
          <w:color w:val="000000" w:themeColor="text1"/>
          <w:sz w:val="24"/>
        </w:rPr>
      </w:pPr>
      <w:r w:rsidRPr="00EC01EA">
        <w:rPr>
          <w:b/>
          <w:bCs/>
          <w:color w:val="000000" w:themeColor="text1"/>
          <w:sz w:val="24"/>
        </w:rPr>
        <w:t>с. Бархатово</w:t>
      </w:r>
    </w:p>
    <w:p w:rsidR="00E32627" w:rsidRPr="00EC01EA" w:rsidRDefault="00E32627" w:rsidP="00EC01EA">
      <w:pPr>
        <w:pStyle w:val="a3"/>
        <w:rPr>
          <w:b/>
          <w:bCs/>
          <w:color w:val="000000" w:themeColor="text1"/>
          <w:sz w:val="24"/>
        </w:rPr>
      </w:pPr>
      <w:r w:rsidRPr="00EC01EA">
        <w:rPr>
          <w:b/>
          <w:color w:val="000000" w:themeColor="text1"/>
          <w:sz w:val="24"/>
          <w:u w:val="single"/>
        </w:rPr>
        <w:t>__________________________________________________________________</w:t>
      </w:r>
    </w:p>
    <w:p w:rsidR="00E32627" w:rsidRPr="00EC01EA" w:rsidRDefault="00E32627" w:rsidP="00EC01EA">
      <w:pPr>
        <w:pStyle w:val="a3"/>
        <w:rPr>
          <w:bCs/>
          <w:color w:val="000000" w:themeColor="text1"/>
          <w:sz w:val="24"/>
        </w:rPr>
      </w:pPr>
    </w:p>
    <w:p w:rsidR="00E32627" w:rsidRPr="00EC01EA" w:rsidRDefault="00E32627" w:rsidP="00EC01EA">
      <w:pPr>
        <w:pStyle w:val="a3"/>
        <w:rPr>
          <w:b/>
          <w:bCs/>
          <w:color w:val="000000" w:themeColor="text1"/>
          <w:sz w:val="24"/>
        </w:rPr>
      </w:pPr>
      <w:r w:rsidRPr="00EC01EA">
        <w:rPr>
          <w:b/>
          <w:bCs/>
          <w:color w:val="000000" w:themeColor="text1"/>
          <w:sz w:val="24"/>
        </w:rPr>
        <w:t>ПОСТАНОВЛЕНИЕ</w:t>
      </w:r>
    </w:p>
    <w:p w:rsidR="00E32627" w:rsidRPr="00EC01EA" w:rsidRDefault="00E32627" w:rsidP="00EC01EA">
      <w:pPr>
        <w:pStyle w:val="a3"/>
        <w:jc w:val="both"/>
        <w:rPr>
          <w:bCs/>
          <w:color w:val="000000" w:themeColor="text1"/>
          <w:sz w:val="24"/>
        </w:rPr>
      </w:pPr>
      <w:r w:rsidRPr="00EC01EA">
        <w:rPr>
          <w:bCs/>
          <w:color w:val="000000" w:themeColor="text1"/>
          <w:sz w:val="24"/>
        </w:rPr>
        <w:t xml:space="preserve">                                    </w:t>
      </w:r>
    </w:p>
    <w:p w:rsidR="00E32627" w:rsidRPr="00EC01EA" w:rsidRDefault="00133827" w:rsidP="00EC01EA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="00E32627" w:rsidRPr="00EC01EA">
        <w:rPr>
          <w:rFonts w:ascii="Times New Roman" w:hAnsi="Times New Roman" w:cs="Times New Roman"/>
          <w:sz w:val="24"/>
          <w:szCs w:val="24"/>
        </w:rPr>
        <w:t>2021</w:t>
      </w:r>
      <w:r w:rsidR="00A660DC" w:rsidRPr="00EC01EA">
        <w:rPr>
          <w:rFonts w:ascii="Times New Roman" w:hAnsi="Times New Roman" w:cs="Times New Roman"/>
          <w:sz w:val="24"/>
          <w:szCs w:val="24"/>
        </w:rPr>
        <w:t xml:space="preserve"> </w:t>
      </w:r>
      <w:r w:rsidR="003E48EA" w:rsidRPr="00EC01EA">
        <w:rPr>
          <w:rFonts w:ascii="Times New Roman" w:hAnsi="Times New Roman" w:cs="Times New Roman"/>
          <w:sz w:val="24"/>
          <w:szCs w:val="24"/>
        </w:rPr>
        <w:t>года</w:t>
      </w:r>
      <w:r w:rsidR="00F42D91" w:rsidRPr="00EC01E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2627" w:rsidRPr="00EC01EA">
        <w:rPr>
          <w:rFonts w:ascii="Times New Roman" w:hAnsi="Times New Roman" w:cs="Times New Roman"/>
          <w:sz w:val="24"/>
          <w:szCs w:val="24"/>
        </w:rPr>
        <w:t xml:space="preserve">с. Бархатово </w:t>
      </w:r>
      <w:r w:rsidR="00A660DC" w:rsidRPr="00EC01EA">
        <w:rPr>
          <w:rFonts w:ascii="Times New Roman" w:hAnsi="Times New Roman" w:cs="Times New Roman"/>
          <w:sz w:val="24"/>
          <w:szCs w:val="24"/>
        </w:rPr>
        <w:t xml:space="preserve">   </w:t>
      </w:r>
      <w:r w:rsidR="00EC01EA">
        <w:rPr>
          <w:rFonts w:ascii="Times New Roman" w:hAnsi="Times New Roman" w:cs="Times New Roman"/>
          <w:sz w:val="24"/>
          <w:szCs w:val="24"/>
        </w:rPr>
        <w:t xml:space="preserve"> </w:t>
      </w:r>
      <w:r w:rsidR="00A660DC" w:rsidRPr="00EC01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38A4" w:rsidRPr="00EC01EA">
        <w:rPr>
          <w:rFonts w:ascii="Times New Roman" w:hAnsi="Times New Roman" w:cs="Times New Roman"/>
          <w:sz w:val="24"/>
          <w:szCs w:val="24"/>
        </w:rPr>
        <w:t xml:space="preserve">   </w:t>
      </w:r>
      <w:r w:rsidR="001D316B" w:rsidRPr="00EC01EA">
        <w:rPr>
          <w:rFonts w:ascii="Times New Roman" w:hAnsi="Times New Roman" w:cs="Times New Roman"/>
          <w:sz w:val="24"/>
          <w:szCs w:val="24"/>
        </w:rPr>
        <w:t xml:space="preserve">  </w:t>
      </w:r>
      <w:r w:rsidRPr="00EC01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0FAF" w:rsidRPr="00EC01EA">
        <w:rPr>
          <w:rFonts w:ascii="Times New Roman" w:hAnsi="Times New Roman" w:cs="Times New Roman"/>
          <w:sz w:val="24"/>
          <w:szCs w:val="24"/>
        </w:rPr>
        <w:t xml:space="preserve">№ </w:t>
      </w:r>
      <w:r w:rsidRPr="00EC01EA">
        <w:rPr>
          <w:rFonts w:ascii="Times New Roman" w:hAnsi="Times New Roman" w:cs="Times New Roman"/>
          <w:sz w:val="24"/>
          <w:szCs w:val="24"/>
        </w:rPr>
        <w:t>156</w:t>
      </w:r>
    </w:p>
    <w:tbl>
      <w:tblPr>
        <w:tblW w:w="9662" w:type="dxa"/>
        <w:tblInd w:w="108" w:type="dxa"/>
        <w:tblLook w:val="00A0" w:firstRow="1" w:lastRow="0" w:firstColumn="1" w:lastColumn="0" w:noHBand="0" w:noVBand="0"/>
      </w:tblPr>
      <w:tblGrid>
        <w:gridCol w:w="9662"/>
      </w:tblGrid>
      <w:tr w:rsidR="00124CBF" w:rsidRPr="00EC01EA" w:rsidTr="00CC4363">
        <w:tc>
          <w:tcPr>
            <w:tcW w:w="9662" w:type="dxa"/>
            <w:shd w:val="clear" w:color="auto" w:fill="auto"/>
          </w:tcPr>
          <w:p w:rsidR="008A6391" w:rsidRPr="00EC01EA" w:rsidRDefault="008A6391" w:rsidP="00EC01EA">
            <w:pPr>
              <w:spacing w:after="0" w:line="240" w:lineRule="auto"/>
              <w:ind w:left="567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C550C5" w:rsidRPr="00EC01EA" w:rsidTr="00CC4363">
              <w:trPr>
                <w:trHeight w:val="2187"/>
              </w:trPr>
              <w:tc>
                <w:tcPr>
                  <w:tcW w:w="94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50C5" w:rsidRPr="00EC01EA" w:rsidRDefault="00C550C5" w:rsidP="00EC01EA">
                  <w:pPr>
                    <w:spacing w:after="0" w:line="240" w:lineRule="auto"/>
                    <w:ind w:right="176" w:firstLine="63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EC01E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внесении изменений в постановление администрации Бархатовского сельсовета от 29.03.2019 № 39 «Об утверждении Положения о межведомственной комиссии по оценке и обследованию помещения в целях признания его жилым помещением, жилого помещения пригодным (непригодным) для проживания граждан, а также многоквартирного дома в целях признания его аварийным и подлежащим сносу или реконструкции, садового дома жилым домом и жилого дома садовым домом»</w:t>
                  </w:r>
                  <w:proofErr w:type="gramEnd"/>
                </w:p>
              </w:tc>
            </w:tr>
          </w:tbl>
          <w:p w:rsidR="00C550C5" w:rsidRDefault="00C550C5" w:rsidP="00EC01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 устранения противоречий решения действующему законодательству, руководствуясь Федеральным законом </w:t>
            </w:r>
            <w:hyperlink r:id="rId9" w:tgtFrame="_blank" w:history="1">
              <w:r w:rsidRPr="00EC01EA">
                <w:rPr>
                  <w:rStyle w:val="ab"/>
                  <w:color w:val="000000"/>
                  <w:sz w:val="24"/>
                  <w:szCs w:val="24"/>
                  <w:u w:val="none"/>
                </w:rPr>
                <w:t>от</w:t>
              </w:r>
              <w:r w:rsidR="00DF4057" w:rsidRPr="00EC01EA">
                <w:rPr>
                  <w:rStyle w:val="ab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Pr="00EC01EA">
                <w:rPr>
                  <w:rStyle w:val="ab"/>
                  <w:color w:val="000000"/>
                  <w:sz w:val="24"/>
                  <w:szCs w:val="24"/>
                  <w:u w:val="none"/>
                </w:rPr>
                <w:t>06.10.2003 № 131-ФЗ</w:t>
              </w:r>
            </w:hyperlink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«Об общих принципах организации местного самоуправления в Российской Федерации», </w:t>
            </w: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статьи 14 Жилищного кодекса Российской Федерации,</w:t>
            </w:r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утверждено постановлением Правительства Российской</w:t>
            </w:r>
            <w:proofErr w:type="gramEnd"/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от 28 января 2006 года № 47</w:t>
            </w: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4057"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руководствуясь </w:t>
            </w:r>
            <w:hyperlink r:id="rId10" w:tgtFrame="_blank" w:history="1">
              <w:r w:rsidRPr="00EC01EA">
                <w:rPr>
                  <w:rStyle w:val="ab"/>
                  <w:color w:val="000000"/>
                  <w:sz w:val="24"/>
                  <w:szCs w:val="24"/>
                  <w:u w:val="none"/>
                </w:rPr>
                <w:t>Уставом Бархатовского сельсовета</w:t>
              </w:r>
            </w:hyperlink>
            <w:r w:rsidR="00DF4057"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Березовского района Красноярского края, </w:t>
            </w:r>
          </w:p>
          <w:p w:rsidR="00EC01EA" w:rsidRPr="00EC01EA" w:rsidRDefault="00EC01EA" w:rsidP="00EC01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0C5" w:rsidRPr="00EC01EA" w:rsidRDefault="00DF4057" w:rsidP="00EC01EA">
            <w:pPr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ПОСТАНОВИЛ</w:t>
            </w:r>
            <w:r w:rsidR="00C550C5" w:rsidRPr="00EC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50C5" w:rsidRPr="00EC01EA" w:rsidRDefault="00C550C5" w:rsidP="00EC01E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bookmarkStart w:id="0" w:name="Par16"/>
            <w:bookmarkEnd w:id="0"/>
            <w:proofErr w:type="gramStart"/>
            <w:r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недействительными и исключить Приложения № 3 и 4 к Постановлению администрации Бархатовского сельсовета от 29.03.2019 № 39 «Об утверждении </w:t>
            </w:r>
            <w:r w:rsidRPr="00EC01EA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межведомственной комиссии по оценке и обследованию помещения в целях признания его жилым помещением, жилого помещения пригодным (непригодным) для проживания граждан, а также многоквартирного дома в целях признания его аварийным и подлежащим сносу или реконструкции, садового дома жилым домом и жилого</w:t>
            </w:r>
            <w:proofErr w:type="gramEnd"/>
            <w:r w:rsidRPr="00EC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садовым домом» (далее – Постановление)</w:t>
            </w:r>
            <w:r w:rsidR="001C02A7" w:rsidRPr="00EC01EA">
              <w:rPr>
                <w:rFonts w:ascii="Times New Roman" w:hAnsi="Times New Roman" w:cs="Times New Roman"/>
                <w:bCs/>
                <w:sz w:val="24"/>
                <w:szCs w:val="24"/>
              </w:rPr>
              <w:t>, нумерацию приложений упорядочить</w:t>
            </w:r>
            <w:r w:rsidRPr="00EC01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50C5" w:rsidRPr="00EC01EA" w:rsidRDefault="00C550C5" w:rsidP="00EC01E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EC01EA">
              <w:rPr>
                <w:rFonts w:ascii="Times New Roman" w:hAnsi="Times New Roman" w:cs="Times New Roman"/>
                <w:bCs/>
                <w:sz w:val="24"/>
                <w:szCs w:val="24"/>
              </w:rPr>
              <w:t>Пункт 5 Положения о межведомственной комиссии по оценке и обследованию помещения в целях признания его жилым помещением, жилого помещения пригодным (непригодным) для проживания граждан, а также многоквартирного дома в целях признания его аварийным и подлежащим сносу или реконструкции дополнить словами «</w:t>
            </w: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      </w:r>
            <w:proofErr w:type="gramEnd"/>
            <w:r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550C5" w:rsidRPr="00EC01EA" w:rsidRDefault="00C550C5" w:rsidP="00EC01EA">
            <w:pPr>
              <w:spacing w:after="0" w:line="240" w:lineRule="auto"/>
              <w:ind w:left="57" w:right="-1"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3. Положение дополнить пунктом 17 следующего содержания: «Установить сроки направления уведомления о дате начала работы комиссии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в случае проведения оценки жилых помещений, получивших повреждения в результате чрезвычайной ситуации, – не </w:t>
            </w:r>
            <w:proofErr w:type="gramStart"/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 чем за 15 дней календарных дней до дня начала работы комиссии; срок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20 календарных дней </w:t>
            </w:r>
            <w:proofErr w:type="gramStart"/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; срок принятия органом местного самоуправления соответствующего решения в случае обследования жилых </w:t>
            </w:r>
            <w:r w:rsidRPr="00EC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получивших повреждения в результате чрезвычайной ситуации, – в течение 10 календарных дней со дня получения заключения».</w:t>
            </w:r>
          </w:p>
          <w:p w:rsidR="006B723A" w:rsidRPr="00EC01EA" w:rsidRDefault="00C550C5" w:rsidP="00EC01EA">
            <w:pPr>
              <w:pStyle w:val="ac"/>
              <w:spacing w:before="0" w:beforeAutospacing="0" w:after="0" w:afterAutospacing="0"/>
              <w:ind w:right="-1" w:firstLine="601"/>
              <w:jc w:val="both"/>
            </w:pPr>
            <w:r w:rsidRPr="00EC01EA">
              <w:t>4. Постановление вступает в силу в день, следующий за днем его официального опубликования в Ведомостях органов местного самоуправления Бархатовского сельсовета и размещения на сайте</w:t>
            </w:r>
            <w:r w:rsidR="00D931B1" w:rsidRPr="00EC01EA">
              <w:t xml:space="preserve"> </w:t>
            </w:r>
            <w:hyperlink r:id="rId11" w:tgtFrame="_blank" w:history="1">
              <w:r w:rsidR="00D931B1" w:rsidRPr="00EC01EA">
                <w:rPr>
                  <w:rStyle w:val="ab"/>
                  <w:bCs/>
                  <w:color w:val="auto"/>
                  <w:u w:val="none"/>
                  <w:shd w:val="clear" w:color="auto" w:fill="FFFFFF"/>
                </w:rPr>
                <w:t>barhatovo24.ru</w:t>
              </w:r>
            </w:hyperlink>
            <w:r w:rsidRPr="00EC01EA">
              <w:t> </w:t>
            </w:r>
          </w:p>
          <w:p w:rsidR="00D931B1" w:rsidRPr="00EC01EA" w:rsidRDefault="00D931B1" w:rsidP="00EC01EA">
            <w:pPr>
              <w:pStyle w:val="ac"/>
              <w:spacing w:before="0" w:beforeAutospacing="0" w:after="0" w:afterAutospacing="0"/>
              <w:ind w:right="-1" w:firstLine="601"/>
              <w:jc w:val="both"/>
            </w:pPr>
          </w:p>
          <w:p w:rsidR="00D931B1" w:rsidRPr="00EC01EA" w:rsidRDefault="00D931B1" w:rsidP="00EC01EA">
            <w:pPr>
              <w:pStyle w:val="ac"/>
              <w:spacing w:before="0" w:beforeAutospacing="0" w:after="0" w:afterAutospacing="0"/>
              <w:ind w:right="-1" w:firstLine="601"/>
              <w:jc w:val="both"/>
            </w:pPr>
          </w:p>
          <w:p w:rsidR="00C550C5" w:rsidRPr="00EC01EA" w:rsidRDefault="00CC4363" w:rsidP="00EC01EA">
            <w:pPr>
              <w:pStyle w:val="ac"/>
              <w:spacing w:before="0" w:beforeAutospacing="0" w:after="0" w:afterAutospacing="0"/>
              <w:ind w:right="-1"/>
              <w:jc w:val="both"/>
            </w:pPr>
            <w:r w:rsidRPr="00EC01EA">
              <w:t xml:space="preserve">Глава </w:t>
            </w:r>
            <w:r w:rsidR="00C550C5" w:rsidRPr="00EC01EA">
              <w:t>Бархатовского сельсовет</w:t>
            </w:r>
            <w:r w:rsidRPr="00EC01EA">
              <w:t>а                </w:t>
            </w:r>
            <w:r w:rsidR="00C550C5" w:rsidRPr="00EC01EA">
              <w:t xml:space="preserve">И.В. </w:t>
            </w:r>
            <w:r w:rsidRPr="00EC01EA">
              <w:t>По</w:t>
            </w:r>
            <w:r w:rsidR="00C550C5" w:rsidRPr="00EC01EA">
              <w:t>пов                                                           </w:t>
            </w:r>
          </w:p>
          <w:p w:rsidR="006B723A" w:rsidRPr="00EC01EA" w:rsidRDefault="006B723A" w:rsidP="00EC01EA">
            <w:pPr>
              <w:spacing w:after="0" w:line="240" w:lineRule="auto"/>
              <w:ind w:right="-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23A" w:rsidRPr="00EC01EA" w:rsidRDefault="006B723A" w:rsidP="00EC01EA">
            <w:pPr>
              <w:spacing w:after="0" w:line="240" w:lineRule="auto"/>
              <w:ind w:left="567" w:right="141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91" w:rsidRPr="00EC01EA" w:rsidRDefault="008A6391" w:rsidP="00EC01EA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BF" w:rsidRPr="00EC01EA" w:rsidRDefault="00124CBF" w:rsidP="00EC01EA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2A5" w:rsidRPr="00EC01EA" w:rsidRDefault="003942A5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D316B" w:rsidRPr="00EC01EA" w:rsidRDefault="001D316B" w:rsidP="00EC01E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FE760F" w:rsidRP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7DC" w:rsidRP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C01EA" w:rsidRDefault="00EC01EA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EC0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="00EC0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6B8" w:rsidRPr="00EC01EA" w:rsidRDefault="00FE760F" w:rsidP="00EC01EA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8146B8" w:rsidRPr="00EC0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146B8" w:rsidRPr="00EC01EA" w:rsidRDefault="00FE760F" w:rsidP="00EC01E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>Бархатовского сельсовета</w:t>
      </w:r>
    </w:p>
    <w:p w:rsidR="00FE760F" w:rsidRPr="00EC01EA" w:rsidRDefault="008146B8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C01E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33827" w:rsidRPr="00EC01EA">
        <w:rPr>
          <w:rFonts w:ascii="Times New Roman" w:eastAsia="Times New Roman" w:hAnsi="Times New Roman" w:cs="Times New Roman"/>
          <w:sz w:val="24"/>
          <w:szCs w:val="24"/>
        </w:rPr>
        <w:t>от 01.10.</w:t>
      </w:r>
      <w:r w:rsidR="00FE760F" w:rsidRPr="00EC01E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21 г. № </w:t>
      </w:r>
      <w:r w:rsidR="00133827" w:rsidRPr="00EC01EA">
        <w:rPr>
          <w:rFonts w:ascii="Times New Roman" w:eastAsia="Times New Roman" w:hAnsi="Times New Roman" w:cs="Times New Roman"/>
          <w:sz w:val="24"/>
          <w:szCs w:val="24"/>
        </w:rPr>
        <w:t>156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межведомственной комиссии муниципального образования Бархатовский сельсовет о </w:t>
      </w:r>
      <w:r w:rsidR="008146B8" w:rsidRPr="00EC01EA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</w:rPr>
        <w:t>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B6D3B" w:rsidRPr="00EC01EA" w:rsidRDefault="00FB6D3B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B6D3B" w:rsidRPr="00EC01EA" w:rsidRDefault="00FB6D3B" w:rsidP="00EC01EA">
      <w:pPr>
        <w:tabs>
          <w:tab w:val="left" w:pos="103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Председатель комиссии</w:t>
      </w:r>
    </w:p>
    <w:p w:rsidR="00FB6D3B" w:rsidRPr="00EC01EA" w:rsidRDefault="00FB6D3B" w:rsidP="00EC01EA">
      <w:pPr>
        <w:tabs>
          <w:tab w:val="left" w:pos="1034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>Попов Иван Владимирович – глава Бархатовского сельсовета</w:t>
      </w:r>
    </w:p>
    <w:p w:rsidR="00FB6D3B" w:rsidRPr="00EC01EA" w:rsidRDefault="00FB6D3B" w:rsidP="00EC01EA">
      <w:pPr>
        <w:tabs>
          <w:tab w:val="left" w:pos="103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B6D3B" w:rsidRPr="00EC01EA" w:rsidRDefault="00FB6D3B" w:rsidP="00EC01EA">
      <w:pPr>
        <w:tabs>
          <w:tab w:val="left" w:pos="103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Заместитель председателя комиссии</w:t>
      </w:r>
    </w:p>
    <w:p w:rsidR="00FB6D3B" w:rsidRPr="00EC01EA" w:rsidRDefault="002406C2" w:rsidP="00EC01EA">
      <w:pPr>
        <w:tabs>
          <w:tab w:val="left" w:pos="1034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1EA">
        <w:rPr>
          <w:rFonts w:ascii="Times New Roman" w:eastAsia="Times New Roman" w:hAnsi="Times New Roman" w:cs="Times New Roman"/>
          <w:sz w:val="24"/>
          <w:szCs w:val="24"/>
        </w:rPr>
        <w:t>Зеленова</w:t>
      </w:r>
      <w:proofErr w:type="spellEnd"/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</w:t>
      </w:r>
      <w:r w:rsidR="00FB6D3B" w:rsidRPr="00EC01EA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главы Бархатовского сельсовета</w:t>
      </w:r>
      <w:r w:rsidR="00FB6D3B" w:rsidRPr="00EC01EA">
        <w:rPr>
          <w:rFonts w:ascii="Times New Roman" w:eastAsia="Times New Roman" w:hAnsi="Times New Roman" w:cs="Times New Roman"/>
          <w:sz w:val="24"/>
          <w:szCs w:val="24"/>
        </w:rPr>
        <w:br/>
      </w:r>
      <w:r w:rsidR="00FB6D3B" w:rsidRPr="00EC01EA">
        <w:rPr>
          <w:rFonts w:ascii="Times New Roman" w:eastAsia="Times New Roman" w:hAnsi="Times New Roman" w:cs="Times New Roman"/>
          <w:sz w:val="24"/>
          <w:szCs w:val="24"/>
        </w:rPr>
        <w:br/>
      </w:r>
      <w:r w:rsidR="00FB6D3B" w:rsidRPr="00EC01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Секретарь</w:t>
      </w:r>
    </w:p>
    <w:p w:rsidR="00FB6D3B" w:rsidRPr="00EC01EA" w:rsidRDefault="00FB6D3B" w:rsidP="00EC01EA">
      <w:pPr>
        <w:tabs>
          <w:tab w:val="left" w:pos="1034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1EA">
        <w:rPr>
          <w:rFonts w:ascii="Times New Roman" w:eastAsia="Times New Roman" w:hAnsi="Times New Roman" w:cs="Times New Roman"/>
          <w:sz w:val="24"/>
          <w:szCs w:val="24"/>
        </w:rPr>
        <w:t>Севрунова</w:t>
      </w:r>
      <w:proofErr w:type="spellEnd"/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Оксана Александровна – ведущий специалист по правовым вопросам  администрации Бархатовского сельсовета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FB6D3B" w:rsidRPr="00EC01EA" w:rsidTr="00B417DC">
        <w:trPr>
          <w:trHeight w:val="612"/>
        </w:trPr>
        <w:tc>
          <w:tcPr>
            <w:tcW w:w="10080" w:type="dxa"/>
          </w:tcPr>
          <w:p w:rsidR="00FB6D3B" w:rsidRPr="00EC01EA" w:rsidRDefault="00FB6D3B" w:rsidP="00EC01EA">
            <w:pPr>
              <w:tabs>
                <w:tab w:val="left" w:pos="103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B6D3B" w:rsidRPr="00EC01EA" w:rsidRDefault="00FB6D3B" w:rsidP="00EC01EA">
            <w:pPr>
              <w:tabs>
                <w:tab w:val="left" w:pos="103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Члены комиссии:</w:t>
            </w:r>
          </w:p>
          <w:p w:rsidR="00FB6D3B" w:rsidRPr="00EC01EA" w:rsidRDefault="00FB6D3B" w:rsidP="00EC01EA">
            <w:pPr>
              <w:tabs>
                <w:tab w:val="left" w:pos="103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E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Любовь Владимировна  – председатель Бархатовского сельского Совета депутатов;</w:t>
            </w: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  <w:r w:rsidRPr="00EC01EA">
              <w:t>Санникова Алена Александровна – депутат Бархатовского сельского Совета депутатов;</w:t>
            </w: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  <w:r w:rsidRPr="00EC01EA">
              <w:t>Самохвалова Валентина Сергеевна – ведущий специалист по муниципальному имуществу Бархатовского сельсовета Березовского района Красноярского края;</w:t>
            </w:r>
          </w:p>
          <w:p w:rsidR="002406C2" w:rsidRPr="00EC01EA" w:rsidRDefault="002406C2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  <w:r w:rsidRPr="00EC01EA">
              <w:t>Петровский Владимир Николаевич – руководитель Управления по АГЗ и имущественным отношениям администрации Березовского района Красноярского края;</w:t>
            </w: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</w:p>
        </w:tc>
      </w:tr>
      <w:tr w:rsidR="00FB6D3B" w:rsidRPr="00EC01EA" w:rsidTr="00B417DC">
        <w:trPr>
          <w:trHeight w:val="604"/>
        </w:trPr>
        <w:tc>
          <w:tcPr>
            <w:tcW w:w="10080" w:type="dxa"/>
          </w:tcPr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  <w:proofErr w:type="spellStart"/>
            <w:r w:rsidRPr="00EC01EA">
              <w:t>Кадеров</w:t>
            </w:r>
            <w:proofErr w:type="spellEnd"/>
            <w:r w:rsidRPr="00EC01EA">
              <w:t xml:space="preserve"> Александр Юрьевич – заместитель </w:t>
            </w:r>
            <w:r w:rsidRPr="00EC01EA">
              <w:rPr>
                <w:bCs/>
              </w:rPr>
              <w:t xml:space="preserve">начальника ОНД и </w:t>
            </w:r>
            <w:proofErr w:type="gramStart"/>
            <w:r w:rsidRPr="00EC01EA">
              <w:rPr>
                <w:bCs/>
              </w:rPr>
              <w:t>ПР</w:t>
            </w:r>
            <w:proofErr w:type="gramEnd"/>
            <w:r w:rsidRPr="00EC01EA">
              <w:t xml:space="preserve"> </w:t>
            </w:r>
            <w:r w:rsidRPr="00EC01EA">
              <w:rPr>
                <w:bCs/>
              </w:rPr>
              <w:t xml:space="preserve">по Березовскому и </w:t>
            </w:r>
            <w:proofErr w:type="spellStart"/>
            <w:r w:rsidRPr="00EC01EA">
              <w:rPr>
                <w:bCs/>
              </w:rPr>
              <w:t>Манскому</w:t>
            </w:r>
            <w:proofErr w:type="spellEnd"/>
            <w:r w:rsidRPr="00EC01EA">
              <w:rPr>
                <w:bCs/>
              </w:rPr>
              <w:t xml:space="preserve"> районам</w:t>
            </w:r>
            <w:r w:rsidRPr="00EC01EA">
              <w:t xml:space="preserve"> </w:t>
            </w:r>
            <w:r w:rsidRPr="00EC01EA">
              <w:rPr>
                <w:bCs/>
              </w:rPr>
              <w:t>ГУ</w:t>
            </w:r>
            <w:r w:rsidRPr="00EC01EA">
              <w:t xml:space="preserve"> МЧС России по Красноярскому краю (по согласованию);</w:t>
            </w:r>
          </w:p>
        </w:tc>
      </w:tr>
      <w:tr w:rsidR="00FB6D3B" w:rsidRPr="00EC01EA" w:rsidTr="00B417DC">
        <w:trPr>
          <w:trHeight w:val="931"/>
        </w:trPr>
        <w:tc>
          <w:tcPr>
            <w:tcW w:w="10080" w:type="dxa"/>
          </w:tcPr>
          <w:p w:rsidR="002406C2" w:rsidRPr="00EC01EA" w:rsidRDefault="002406C2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</w:p>
          <w:p w:rsidR="00FB6D3B" w:rsidRPr="00EC01EA" w:rsidRDefault="00FB6D3B" w:rsidP="00EC01EA">
            <w:pPr>
              <w:pStyle w:val="Default"/>
              <w:tabs>
                <w:tab w:val="left" w:pos="10347"/>
              </w:tabs>
              <w:contextualSpacing/>
              <w:jc w:val="both"/>
            </w:pPr>
            <w:r w:rsidRPr="00EC01EA">
              <w:t xml:space="preserve">Никулина Дарья Александровна – заместитель начальника отдела надзора по коммунальной гигиене </w:t>
            </w:r>
            <w:r w:rsidRPr="00EC01EA">
              <w:rPr>
                <w:bCs/>
              </w:rPr>
              <w:t xml:space="preserve">Управления </w:t>
            </w:r>
            <w:proofErr w:type="spellStart"/>
            <w:r w:rsidRPr="00EC01EA">
              <w:rPr>
                <w:bCs/>
              </w:rPr>
              <w:t>Роспотребнадзора</w:t>
            </w:r>
            <w:proofErr w:type="spellEnd"/>
            <w:r w:rsidRPr="00EC01EA">
              <w:rPr>
                <w:bCs/>
              </w:rPr>
              <w:t xml:space="preserve"> по Красноярскому краю (по согласованию);</w:t>
            </w:r>
          </w:p>
          <w:p w:rsidR="00FB6D3B" w:rsidRPr="00EC01EA" w:rsidRDefault="00FB6D3B" w:rsidP="00EC01EA">
            <w:pPr>
              <w:tabs>
                <w:tab w:val="left" w:pos="1034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3B" w:rsidRPr="00EC01EA" w:rsidTr="00B417DC">
        <w:trPr>
          <w:trHeight w:val="604"/>
        </w:trPr>
        <w:tc>
          <w:tcPr>
            <w:tcW w:w="10080" w:type="dxa"/>
          </w:tcPr>
          <w:p w:rsidR="00FB6D3B" w:rsidRPr="00EC01EA" w:rsidRDefault="00FB6D3B" w:rsidP="00EC01EA">
            <w:pPr>
              <w:tabs>
                <w:tab w:val="left" w:pos="1034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Губарева Виктория Владимировна – ведущий специалист по защите имущественных прав отдела опеки и попечительства над несовершеннолетними администрации Березовского района Красноярского края (по согласованию);</w:t>
            </w:r>
          </w:p>
        </w:tc>
      </w:tr>
      <w:tr w:rsidR="00FB6D3B" w:rsidRPr="00EC01EA" w:rsidTr="00B417DC">
        <w:trPr>
          <w:trHeight w:val="393"/>
        </w:trPr>
        <w:tc>
          <w:tcPr>
            <w:tcW w:w="10080" w:type="dxa"/>
          </w:tcPr>
          <w:p w:rsidR="002406C2" w:rsidRPr="00EC01EA" w:rsidRDefault="002406C2" w:rsidP="00EC01EA">
            <w:pPr>
              <w:pStyle w:val="ad"/>
              <w:tabs>
                <w:tab w:val="left" w:pos="103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CD7" w:rsidRPr="00EC01EA" w:rsidRDefault="00C46CD7" w:rsidP="00EC01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01EA"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Валерьевна</w:t>
            </w:r>
            <w:r w:rsidR="00FB6D3B" w:rsidRPr="00EC01E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</w:t>
            </w:r>
            <w:r w:rsidR="00FB6D3B" w:rsidRPr="00EC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1E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Территориально</w:t>
            </w:r>
            <w:r w:rsidR="000F5B2A" w:rsidRPr="00EC01E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</w:t>
            </w:r>
            <w:r w:rsidRPr="00EC01E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отделени</w:t>
            </w:r>
            <w:r w:rsidR="000F5B2A" w:rsidRPr="00EC01E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я</w:t>
            </w:r>
            <w:r w:rsidRPr="00EC01E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краевого государственного казенного учреждения «Управление социальной защиты населения» по Березовскому району Красноярского края</w:t>
            </w:r>
            <w:r w:rsidR="000F5B2A" w:rsidRPr="00EC01E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(по согласованию).</w:t>
            </w:r>
          </w:p>
          <w:p w:rsidR="00FB6D3B" w:rsidRPr="00EC01EA" w:rsidRDefault="00FB6D3B" w:rsidP="00EC01EA">
            <w:pPr>
              <w:pStyle w:val="ad"/>
              <w:tabs>
                <w:tab w:val="left" w:pos="103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D3B" w:rsidRPr="00EC01EA" w:rsidRDefault="00FB6D3B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B6D3B" w:rsidRPr="00EC01EA" w:rsidRDefault="00FB6D3B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B6D3B" w:rsidRPr="00EC01EA" w:rsidRDefault="00FB6D3B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B6D3B" w:rsidRPr="00EC01EA" w:rsidRDefault="00FB6D3B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B6D3B" w:rsidRPr="00EC01EA" w:rsidRDefault="00FB6D3B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FE760F" w:rsidRPr="00EC01EA" w:rsidRDefault="00FE760F" w:rsidP="00EC01EA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Default="00FE760F" w:rsidP="00EC01EA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Pr="00EC01EA" w:rsidRDefault="00EC01EA" w:rsidP="00EC01EA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Pr="00EC01EA" w:rsidRDefault="00EC01EA" w:rsidP="00EC01E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FE760F" w:rsidRPr="00EC01EA">
        <w:rPr>
          <w:rFonts w:ascii="Times New Roman" w:eastAsia="Times New Roman" w:hAnsi="Times New Roman" w:cs="Times New Roman"/>
          <w:sz w:val="24"/>
          <w:szCs w:val="24"/>
        </w:rPr>
        <w:t>риложение № 2</w:t>
      </w:r>
    </w:p>
    <w:p w:rsidR="00FE760F" w:rsidRPr="00EC01EA" w:rsidRDefault="008146B8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C01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01EA">
        <w:rPr>
          <w:rFonts w:ascii="Times New Roman" w:eastAsia="Times New Roman" w:hAnsi="Times New Roman" w:cs="Times New Roman"/>
          <w:sz w:val="24"/>
          <w:szCs w:val="24"/>
        </w:rPr>
        <w:tab/>
      </w:r>
      <w:r w:rsidR="00FE760F" w:rsidRPr="00EC01E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E760F" w:rsidRPr="00EC0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60F" w:rsidRPr="00EC01EA" w:rsidRDefault="00FE760F" w:rsidP="00EC01E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>Бархатовского сельсовета</w:t>
      </w:r>
    </w:p>
    <w:p w:rsidR="00FE760F" w:rsidRPr="00EC01EA" w:rsidRDefault="00FE760F" w:rsidP="00EC01E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3827" w:rsidRPr="00EC01EA">
        <w:rPr>
          <w:rFonts w:ascii="Times New Roman" w:eastAsia="Times New Roman" w:hAnsi="Times New Roman" w:cs="Times New Roman"/>
          <w:sz w:val="24"/>
          <w:szCs w:val="24"/>
        </w:rPr>
        <w:t>01.10.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46B8" w:rsidRPr="00EC01E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33827" w:rsidRPr="00EC01EA">
        <w:rPr>
          <w:rFonts w:ascii="Times New Roman" w:eastAsia="Times New Roman" w:hAnsi="Times New Roman" w:cs="Times New Roman"/>
          <w:sz w:val="24"/>
          <w:szCs w:val="24"/>
        </w:rPr>
        <w:t>156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EA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оценке и обследованию помещения</w:t>
      </w: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EA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</w:t>
      </w:r>
      <w:r w:rsidRPr="00EC01EA">
        <w:rPr>
          <w:rFonts w:ascii="Times New Roman" w:eastAsia="Times New Roman" w:hAnsi="Times New Roman" w:cs="Times New Roman"/>
          <w:b/>
          <w:sz w:val="24"/>
          <w:szCs w:val="24"/>
        </w:rPr>
        <w:t>помещением, жилого помещения непригодным для проживания и многоквартирного жилого дома аварийным и подлежащим сносу или реконструкции на территории Бархатовского сельсовета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находящихся на территории Бархатовского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EC01EA">
        <w:rPr>
          <w:rFonts w:ascii="Times New Roman" w:hAnsi="Times New Roman" w:cs="Times New Roman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назначается должностное лицо </w:t>
      </w:r>
      <w:r w:rsidRPr="00EC01EA">
        <w:rPr>
          <w:rFonts w:ascii="Times New Roman" w:hAnsi="Times New Roman" w:cs="Times New Roman"/>
          <w:sz w:val="24"/>
          <w:szCs w:val="24"/>
        </w:rPr>
        <w:t>Бархатовского сельсовета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C01EA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В состав </w:t>
      </w:r>
      <w:r w:rsidRPr="00EC01EA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включаются представители </w:t>
      </w:r>
      <w:r w:rsidRPr="00EC01EA">
        <w:rPr>
          <w:rFonts w:ascii="Times New Roman" w:hAnsi="Times New Roman" w:cs="Times New Roman"/>
          <w:sz w:val="24"/>
          <w:szCs w:val="24"/>
        </w:rPr>
        <w:t xml:space="preserve">Бархатовского сельсовета. 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В состав </w:t>
      </w:r>
      <w:r w:rsidRPr="00EC01EA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C01EA">
        <w:rPr>
          <w:rFonts w:ascii="Times New Roman" w:hAnsi="Times New Roman" w:cs="Times New Roman"/>
          <w:sz w:val="24"/>
          <w:szCs w:val="24"/>
          <w:lang w:eastAsia="en-US"/>
        </w:rPr>
        <w:t>случае</w:t>
      </w:r>
      <w:proofErr w:type="gramEnd"/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FE760F" w:rsidRPr="00EC01EA" w:rsidRDefault="00FE760F" w:rsidP="00EC01E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lastRenderedPageBreak/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FE760F" w:rsidRPr="00EC01EA" w:rsidRDefault="00FE760F" w:rsidP="00EC01E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FE760F" w:rsidRPr="00EC01EA" w:rsidRDefault="00FE760F" w:rsidP="00EC01E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</w:t>
      </w:r>
      <w:r w:rsidR="001C02A7" w:rsidRPr="00EC01EA">
        <w:rPr>
          <w:rFonts w:ascii="Times New Roman" w:hAnsi="Times New Roman" w:cs="Times New Roman"/>
          <w:sz w:val="24"/>
          <w:szCs w:val="24"/>
        </w:rPr>
        <w:t>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EC01EA">
        <w:rPr>
          <w:rFonts w:ascii="Times New Roman" w:hAnsi="Times New Roman" w:cs="Times New Roman"/>
          <w:sz w:val="24"/>
          <w:szCs w:val="24"/>
        </w:rPr>
        <w:t>в течение 30 дней с даты регистрации заявления,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EC01EA">
        <w:rPr>
          <w:rFonts w:ascii="Times New Roman" w:hAnsi="Times New Roman" w:cs="Times New Roman"/>
          <w:sz w:val="24"/>
          <w:szCs w:val="24"/>
        </w:rPr>
        <w:t>решение (в виде заключения), указанное в пункте 11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7. В ходе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процедуры проведения оценки соответствия помещения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составляет заключения в порядке, предусмотренном </w:t>
      </w:r>
      <w:hyperlink r:id="rId12" w:history="1">
        <w:r w:rsidRPr="00EC01E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Положения, по форме согласно </w:t>
      </w:r>
      <w:hyperlink r:id="rId13" w:history="1">
        <w:r w:rsidRPr="00EC01EA">
          <w:rPr>
            <w:rFonts w:ascii="Times New Roman" w:hAnsi="Times New Roman" w:cs="Times New Roman"/>
            <w:sz w:val="24"/>
            <w:szCs w:val="24"/>
          </w:rPr>
          <w:t>приложению № 1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№ 47;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FE760F" w:rsidRPr="00EC01EA" w:rsidRDefault="00FE760F" w:rsidP="00EC01EA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lastRenderedPageBreak/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услуг.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01EA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EC01EA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EC01EA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4" w:history="1">
        <w:r w:rsidRPr="00EC01E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</w:t>
      </w:r>
      <w:r w:rsidRPr="00EC01EA">
        <w:rPr>
          <w:rFonts w:ascii="Times New Roman" w:hAnsi="Times New Roman" w:cs="Times New Roman"/>
          <w:sz w:val="24"/>
          <w:szCs w:val="24"/>
        </w:rPr>
        <w:lastRenderedPageBreak/>
        <w:t>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01EA">
        <w:rPr>
          <w:rFonts w:ascii="Times New Roman" w:hAnsi="Times New Roman" w:cs="Times New Roman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На основании полученного заключения Бархатовского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Бархатовского сельсовета с указанием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13. Заключение или решение и акт обследования межведомственной комиссии составляются в трех экземплярах.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5" w:history="1">
        <w:r w:rsidRPr="00EC01EA">
          <w:rPr>
            <w:rStyle w:val="ab"/>
            <w:color w:val="auto"/>
            <w:sz w:val="24"/>
            <w:szCs w:val="24"/>
          </w:rPr>
          <w:t>пунктом 12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 по одному экземпляру заключения межведомственной комиссии заявителю и собственнику жилого помещения, а также в случае выявления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FE760F" w:rsidRPr="00EC01EA" w:rsidRDefault="00FE760F" w:rsidP="00EC01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FE760F" w:rsidRPr="00EC01EA" w:rsidRDefault="00FE760F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1C02A7" w:rsidRPr="00EC01EA" w:rsidRDefault="001C02A7" w:rsidP="00EC01E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17. Установить сроки направления уведомления о дате начала работы комиссии в </w:t>
      </w:r>
      <w:r w:rsidRPr="00EC01E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в случае проведения оценки жилых помещений, получивших повреждения в результате чрезвычайной ситуации, – не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чем за 15 дней календарных дней до дня начала работы комиссии; срок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20 календарных дней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>; срок принятия органом местного самоуправления соответствующего решения в случае обследования жилых помещений, получивших повреждения в результате чрезвычайной ситуации, – в течение 10 календарных дней со дня получения заключения.</w:t>
      </w:r>
    </w:p>
    <w:p w:rsidR="00FE760F" w:rsidRPr="00EC01EA" w:rsidRDefault="00FE760F" w:rsidP="00EC01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adjustRightInd w:val="0"/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adjustRightInd w:val="0"/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1EA" w:rsidRDefault="00EC01EA" w:rsidP="00EC0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60F" w:rsidRPr="00EC01EA" w:rsidRDefault="001C02A7" w:rsidP="00EC01E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C01EA" w:rsidRPr="00EC01EA" w:rsidRDefault="00FE760F" w:rsidP="00EC01EA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1C02A7" w:rsidRPr="00EC0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E760F" w:rsidRPr="00EC01EA" w:rsidRDefault="00FE760F" w:rsidP="00EC01EA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33827" w:rsidRPr="00EC01EA">
        <w:rPr>
          <w:rFonts w:ascii="Times New Roman" w:eastAsia="Times New Roman" w:hAnsi="Times New Roman" w:cs="Times New Roman"/>
          <w:sz w:val="24"/>
          <w:szCs w:val="24"/>
        </w:rPr>
        <w:t>01.10.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02A7" w:rsidRPr="00EC01E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C01E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33827" w:rsidRPr="00EC01EA">
        <w:rPr>
          <w:rFonts w:ascii="Times New Roman" w:eastAsia="Times New Roman" w:hAnsi="Times New Roman" w:cs="Times New Roman"/>
          <w:sz w:val="24"/>
          <w:szCs w:val="24"/>
        </w:rPr>
        <w:t>156</w:t>
      </w:r>
    </w:p>
    <w:p w:rsidR="00FE760F" w:rsidRPr="00EC01EA" w:rsidRDefault="00FE760F" w:rsidP="00EC01EA">
      <w:pPr>
        <w:adjustRightInd w:val="0"/>
        <w:spacing w:after="0" w:line="240" w:lineRule="auto"/>
        <w:ind w:left="4956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E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EA">
        <w:rPr>
          <w:rFonts w:ascii="Times New Roman" w:hAnsi="Times New Roman" w:cs="Times New Roman"/>
          <w:b/>
          <w:sz w:val="24"/>
          <w:szCs w:val="24"/>
        </w:rPr>
        <w:t xml:space="preserve">признания садового дома жилым домом </w:t>
      </w:r>
    </w:p>
    <w:p w:rsidR="00FE760F" w:rsidRPr="00EC01EA" w:rsidRDefault="00FE760F" w:rsidP="00EC0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EA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FE760F" w:rsidRPr="00EC01EA" w:rsidRDefault="00FE760F" w:rsidP="00EC01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организации рассмотрения администрацией Бархатовского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Бархатовского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Бархатовского сельсовета и иных предусмотренных документов (почтовое отправление с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администрации Бархатовского сельсовета);</w:t>
      </w: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EC01EA">
          <w:rPr>
            <w:rFonts w:ascii="Times New Roman" w:hAnsi="Times New Roman" w:cs="Times New Roman"/>
            <w:sz w:val="24"/>
            <w:szCs w:val="24"/>
          </w:rPr>
          <w:t>частью 2 статьи 5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C01EA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C01E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EC01E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FE760F" w:rsidRPr="00EC01EA" w:rsidRDefault="00FE760F" w:rsidP="00EC01E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Бархатовского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3. Срок рассмотрения администрацией Бархатовского сельсовета заявления и иных документов составляет 45 дней. 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Pr="00EC01EA">
        <w:rPr>
          <w:rFonts w:ascii="Times New Roman" w:hAnsi="Times New Roman" w:cs="Times New Roman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1EA">
        <w:rPr>
          <w:rFonts w:ascii="Times New Roman" w:hAnsi="Times New Roman" w:cs="Times New Roman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EC01EA">
        <w:rPr>
          <w:rFonts w:ascii="Times New Roman" w:hAnsi="Times New Roman" w:cs="Times New Roman"/>
          <w:sz w:val="24"/>
          <w:szCs w:val="24"/>
        </w:rPr>
        <w:t xml:space="preserve">Администрация Бархатовского сельсовета </w:t>
      </w:r>
      <w:r w:rsidRPr="00EC01EA">
        <w:rPr>
          <w:rFonts w:ascii="Times New Roman" w:hAnsi="Times New Roman" w:cs="Times New Roman"/>
          <w:iCs/>
          <w:sz w:val="24"/>
          <w:szCs w:val="24"/>
        </w:rPr>
        <w:t>н</w:t>
      </w:r>
      <w:r w:rsidRPr="00EC01EA">
        <w:rPr>
          <w:rFonts w:ascii="Times New Roman" w:hAnsi="Times New Roman" w:cs="Times New Roman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EC01EA">
          <w:rPr>
            <w:rFonts w:ascii="Times New Roman" w:hAnsi="Times New Roman" w:cs="Times New Roman"/>
            <w:sz w:val="24"/>
            <w:szCs w:val="24"/>
          </w:rPr>
          <w:t>приложению № 3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№47. 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EC01EA">
        <w:rPr>
          <w:rFonts w:ascii="Times New Roman" w:hAnsi="Times New Roman" w:cs="Times New Roman"/>
          <w:iCs/>
          <w:sz w:val="24"/>
          <w:szCs w:val="24"/>
        </w:rPr>
        <w:t>н</w:t>
      </w:r>
      <w:r w:rsidRPr="00EC01EA">
        <w:rPr>
          <w:rFonts w:ascii="Times New Roman" w:hAnsi="Times New Roman" w:cs="Times New Roman"/>
          <w:sz w:val="24"/>
          <w:szCs w:val="24"/>
        </w:rPr>
        <w:t>е позднее чем через 3 рабочих дня со дня его принятия.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1" w:history="1">
        <w:r w:rsidRPr="00EC01EA">
          <w:rPr>
            <w:rFonts w:ascii="Times New Roman" w:hAnsi="Times New Roman" w:cs="Times New Roman"/>
            <w:sz w:val="24"/>
            <w:szCs w:val="24"/>
          </w:rPr>
          <w:t>4 пункта 2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proofErr w:type="gramStart"/>
      <w:r w:rsidRPr="00EC01EA">
        <w:rPr>
          <w:rFonts w:ascii="Times New Roman" w:hAnsi="Times New Roman" w:cs="Times New Roman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EC01EA">
        <w:rPr>
          <w:rFonts w:ascii="Times New Roman" w:hAnsi="Times New Roman" w:cs="Times New Roman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22" w:history="1">
        <w:r w:rsidRPr="00EC01EA">
          <w:rPr>
            <w:rFonts w:ascii="Times New Roman" w:hAnsi="Times New Roman" w:cs="Times New Roman"/>
            <w:sz w:val="24"/>
            <w:szCs w:val="24"/>
          </w:rPr>
          <w:t xml:space="preserve"> абзацем 3 пункта 2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1EA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EC01EA">
          <w:rPr>
            <w:rFonts w:ascii="Times New Roman" w:hAnsi="Times New Roman" w:cs="Times New Roman"/>
            <w:sz w:val="24"/>
            <w:szCs w:val="24"/>
          </w:rPr>
          <w:t>подпунктом</w:t>
        </w:r>
        <w:proofErr w:type="gramEnd"/>
        <w:r w:rsidRPr="00EC01EA">
          <w:rPr>
            <w:rFonts w:ascii="Times New Roman" w:hAnsi="Times New Roman" w:cs="Times New Roman"/>
            <w:sz w:val="24"/>
            <w:szCs w:val="24"/>
          </w:rPr>
          <w:t xml:space="preserve"> «б» пункта 2</w:t>
        </w:r>
      </w:hyperlink>
      <w:r w:rsidRPr="00EC01EA">
        <w:rPr>
          <w:rFonts w:ascii="Times New Roman" w:hAnsi="Times New Roman" w:cs="Times New Roman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документа, предусмотренного </w:t>
      </w:r>
      <w:hyperlink r:id="rId24" w:history="1">
        <w:r w:rsidRPr="00EC01EA">
          <w:rPr>
            <w:rFonts w:ascii="Times New Roman" w:hAnsi="Times New Roman" w:cs="Times New Roman"/>
            <w:sz w:val="24"/>
            <w:szCs w:val="24"/>
          </w:rPr>
          <w:t xml:space="preserve">подпунктом «г» пункта </w:t>
        </w:r>
      </w:hyperlink>
      <w:r w:rsidRPr="00EC01EA">
        <w:rPr>
          <w:rFonts w:ascii="Times New Roman" w:hAnsi="Times New Roman" w:cs="Times New Roman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E760F" w:rsidRPr="00EC01EA" w:rsidRDefault="00FE760F" w:rsidP="00EC01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E760F" w:rsidRPr="00EC01EA" w:rsidRDefault="00FE760F" w:rsidP="00EC01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EA">
        <w:rPr>
          <w:rFonts w:ascii="Times New Roman" w:hAnsi="Times New Roman" w:cs="Times New Roman"/>
          <w:sz w:val="24"/>
          <w:szCs w:val="24"/>
        </w:rPr>
        <w:t xml:space="preserve">8. Решение об отказе в признании садового дома жилым домом или жилого дома садовым домом может быть обжаловано заявителем в судебном порядке. </w:t>
      </w:r>
    </w:p>
    <w:p w:rsidR="00FE760F" w:rsidRPr="00EC01EA" w:rsidRDefault="00FE760F" w:rsidP="00EC01E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60F" w:rsidRPr="00CC4363" w:rsidRDefault="00FE760F" w:rsidP="009638C0">
      <w:pPr>
        <w:spacing w:after="0" w:line="240" w:lineRule="auto"/>
        <w:ind w:firstLine="42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760F" w:rsidRPr="00CC4363" w:rsidRDefault="00FE760F" w:rsidP="009638C0">
      <w:pPr>
        <w:spacing w:after="0" w:line="240" w:lineRule="auto"/>
        <w:ind w:firstLine="42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760F" w:rsidRPr="00CC4363" w:rsidRDefault="00FE760F" w:rsidP="009638C0">
      <w:pPr>
        <w:spacing w:after="0" w:line="240" w:lineRule="auto"/>
        <w:ind w:firstLine="42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FE760F" w:rsidRPr="00CC4363" w:rsidSect="00CC436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E1" w:rsidRDefault="00D85DE1" w:rsidP="003942A5">
      <w:pPr>
        <w:spacing w:after="0" w:line="240" w:lineRule="auto"/>
      </w:pPr>
      <w:r>
        <w:separator/>
      </w:r>
    </w:p>
  </w:endnote>
  <w:endnote w:type="continuationSeparator" w:id="0">
    <w:p w:rsidR="00D85DE1" w:rsidRDefault="00D85DE1" w:rsidP="0039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E1" w:rsidRDefault="00D85DE1" w:rsidP="003942A5">
      <w:pPr>
        <w:spacing w:after="0" w:line="240" w:lineRule="auto"/>
      </w:pPr>
      <w:r>
        <w:separator/>
      </w:r>
    </w:p>
  </w:footnote>
  <w:footnote w:type="continuationSeparator" w:id="0">
    <w:p w:rsidR="00D85DE1" w:rsidRDefault="00D85DE1" w:rsidP="0039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7F6"/>
    <w:multiLevelType w:val="hybridMultilevel"/>
    <w:tmpl w:val="62E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B2A"/>
    <w:multiLevelType w:val="hybridMultilevel"/>
    <w:tmpl w:val="21B47122"/>
    <w:lvl w:ilvl="0" w:tplc="A3546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30A1"/>
    <w:multiLevelType w:val="hybridMultilevel"/>
    <w:tmpl w:val="466AC368"/>
    <w:lvl w:ilvl="0" w:tplc="54825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A47F84"/>
    <w:multiLevelType w:val="hybridMultilevel"/>
    <w:tmpl w:val="2730BC0A"/>
    <w:lvl w:ilvl="0" w:tplc="D65AD95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35949"/>
    <w:multiLevelType w:val="hybridMultilevel"/>
    <w:tmpl w:val="CD1E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4042A"/>
    <w:multiLevelType w:val="hybridMultilevel"/>
    <w:tmpl w:val="43C07B3E"/>
    <w:lvl w:ilvl="0" w:tplc="E334F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103DC3"/>
    <w:multiLevelType w:val="hybridMultilevel"/>
    <w:tmpl w:val="1D50C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627"/>
    <w:rsid w:val="00010FAF"/>
    <w:rsid w:val="0005359A"/>
    <w:rsid w:val="000F5B2A"/>
    <w:rsid w:val="0010268F"/>
    <w:rsid w:val="00124CBF"/>
    <w:rsid w:val="00133827"/>
    <w:rsid w:val="001C02A7"/>
    <w:rsid w:val="001D316B"/>
    <w:rsid w:val="001E0052"/>
    <w:rsid w:val="002406C2"/>
    <w:rsid w:val="002922D7"/>
    <w:rsid w:val="002B4C7E"/>
    <w:rsid w:val="002B55EF"/>
    <w:rsid w:val="00315EFC"/>
    <w:rsid w:val="003942A5"/>
    <w:rsid w:val="003E48EA"/>
    <w:rsid w:val="004A3E0A"/>
    <w:rsid w:val="004F5F56"/>
    <w:rsid w:val="005B1A04"/>
    <w:rsid w:val="005D5AB6"/>
    <w:rsid w:val="00654A5C"/>
    <w:rsid w:val="006B723A"/>
    <w:rsid w:val="006D38A4"/>
    <w:rsid w:val="006F0E5E"/>
    <w:rsid w:val="00714EDD"/>
    <w:rsid w:val="008146B8"/>
    <w:rsid w:val="00817896"/>
    <w:rsid w:val="00854AC3"/>
    <w:rsid w:val="008A6391"/>
    <w:rsid w:val="008C67BF"/>
    <w:rsid w:val="00954AB3"/>
    <w:rsid w:val="009638C0"/>
    <w:rsid w:val="00972985"/>
    <w:rsid w:val="00987722"/>
    <w:rsid w:val="00993AB3"/>
    <w:rsid w:val="009C2548"/>
    <w:rsid w:val="00A23F3D"/>
    <w:rsid w:val="00A64DC7"/>
    <w:rsid w:val="00A660DC"/>
    <w:rsid w:val="00AB142C"/>
    <w:rsid w:val="00AE07E4"/>
    <w:rsid w:val="00B417DC"/>
    <w:rsid w:val="00B65AD9"/>
    <w:rsid w:val="00B95944"/>
    <w:rsid w:val="00BC6E50"/>
    <w:rsid w:val="00BF23F5"/>
    <w:rsid w:val="00C46CD7"/>
    <w:rsid w:val="00C550C5"/>
    <w:rsid w:val="00CA636E"/>
    <w:rsid w:val="00CC4363"/>
    <w:rsid w:val="00CC6913"/>
    <w:rsid w:val="00CF338E"/>
    <w:rsid w:val="00D85DE1"/>
    <w:rsid w:val="00D931B1"/>
    <w:rsid w:val="00DF4057"/>
    <w:rsid w:val="00E32627"/>
    <w:rsid w:val="00E43EC7"/>
    <w:rsid w:val="00E911C1"/>
    <w:rsid w:val="00EC01EA"/>
    <w:rsid w:val="00F42D91"/>
    <w:rsid w:val="00F530AE"/>
    <w:rsid w:val="00F979C0"/>
    <w:rsid w:val="00FB6D3B"/>
    <w:rsid w:val="00FE760F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2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3262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E32627"/>
    <w:pPr>
      <w:ind w:left="720"/>
      <w:contextualSpacing/>
    </w:pPr>
  </w:style>
  <w:style w:type="table" w:styleId="a6">
    <w:name w:val="Table Grid"/>
    <w:basedOn w:val="a1"/>
    <w:rsid w:val="00124CB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3942A5"/>
    <w:rPr>
      <w:i/>
      <w:iCs/>
    </w:rPr>
  </w:style>
  <w:style w:type="paragraph" w:styleId="a8">
    <w:name w:val="footnote text"/>
    <w:basedOn w:val="a"/>
    <w:link w:val="a9"/>
    <w:uiPriority w:val="99"/>
    <w:unhideWhenUsed/>
    <w:rsid w:val="003942A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9">
    <w:name w:val="Текст сноски Знак"/>
    <w:basedOn w:val="a0"/>
    <w:link w:val="a8"/>
    <w:uiPriority w:val="99"/>
    <w:rsid w:val="003942A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a">
    <w:name w:val="footnote reference"/>
    <w:uiPriority w:val="99"/>
    <w:unhideWhenUsed/>
    <w:rsid w:val="003942A5"/>
    <w:rPr>
      <w:vertAlign w:val="superscript"/>
    </w:rPr>
  </w:style>
  <w:style w:type="paragraph" w:customStyle="1" w:styleId="ConsPlusNormal">
    <w:name w:val="ConsPlusNormal"/>
    <w:uiPriority w:val="99"/>
    <w:rsid w:val="0039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394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b">
    <w:name w:val="Hyperlink"/>
    <w:uiPriority w:val="99"/>
    <w:semiHidden/>
    <w:unhideWhenUsed/>
    <w:rsid w:val="00C550C5"/>
    <w:rPr>
      <w:rFonts w:ascii="Times New Roman" w:hAnsi="Times New Roman" w:cs="Times New Roman" w:hint="default"/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550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uiPriority w:val="1"/>
    <w:qFormat/>
    <w:rsid w:val="00FE76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C46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hatovo24.ru/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http://pravo-search.minjust.ru:8080/bigs/showDocument.html?id=37448991-E36E-43E6-9525-691507474B64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AACD-3652-4086-90A3-8000001F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10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2021-07-14T02:10:00Z</cp:lastPrinted>
  <dcterms:created xsi:type="dcterms:W3CDTF">2021-10-01T02:44:00Z</dcterms:created>
  <dcterms:modified xsi:type="dcterms:W3CDTF">2021-11-18T07:53:00Z</dcterms:modified>
</cp:coreProperties>
</file>