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F4" w:rsidRPr="00F20A07" w:rsidRDefault="00FB06F4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4C9F" w:rsidRPr="00481651" w:rsidRDefault="002B4C9F" w:rsidP="00F20A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816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2B4C9F" w:rsidRPr="00481651" w:rsidRDefault="002B4C9F" w:rsidP="00F20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16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Красноярский край Березовский район</w:t>
      </w:r>
    </w:p>
    <w:p w:rsidR="002B4C9F" w:rsidRPr="00481651" w:rsidRDefault="002B4C9F" w:rsidP="00F20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16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Бархатовский сельский Совет депутатов</w:t>
      </w:r>
    </w:p>
    <w:p w:rsidR="002B4C9F" w:rsidRPr="00481651" w:rsidRDefault="002B4C9F" w:rsidP="00F20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B4C9F" w:rsidRPr="00481651" w:rsidRDefault="002B4C9F" w:rsidP="00F20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1651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D11C53" w:rsidRPr="00F20A07" w:rsidRDefault="00D11C53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4C9F" w:rsidRPr="00F20A07" w:rsidRDefault="002B4C9F" w:rsidP="00F20A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4C9F" w:rsidRPr="00F20A07" w:rsidRDefault="002B4C9F" w:rsidP="00F20A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20A07">
        <w:rPr>
          <w:rFonts w:ascii="Times New Roman" w:hAnsi="Times New Roman" w:cs="Times New Roman"/>
          <w:sz w:val="24"/>
          <w:szCs w:val="24"/>
          <w:lang w:eastAsia="en-US"/>
        </w:rPr>
        <w:t>28 октября 2021  года</w:t>
      </w:r>
      <w:r w:rsidRPr="00F20A0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20A0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76CCA" w:rsidRPr="00F20A07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F20A07">
        <w:rPr>
          <w:rFonts w:ascii="Times New Roman" w:hAnsi="Times New Roman" w:cs="Times New Roman"/>
          <w:sz w:val="24"/>
          <w:szCs w:val="24"/>
          <w:lang w:eastAsia="en-US"/>
        </w:rPr>
        <w:t>с. Бархатово</w:t>
      </w:r>
      <w:r w:rsidRPr="00F20A0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20A0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20A0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F34188" w:rsidRPr="00F20A07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922C22">
        <w:rPr>
          <w:rFonts w:ascii="Times New Roman" w:hAnsi="Times New Roman" w:cs="Times New Roman"/>
          <w:sz w:val="24"/>
          <w:szCs w:val="24"/>
          <w:lang w:eastAsia="en-US"/>
        </w:rPr>
        <w:t>№ 10-15</w:t>
      </w:r>
    </w:p>
    <w:p w:rsidR="00476CCA" w:rsidRDefault="00476CCA" w:rsidP="00F2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C53" w:rsidRPr="00F20A07" w:rsidRDefault="00D11C53" w:rsidP="00F2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C9F" w:rsidRPr="005603DF" w:rsidRDefault="002B4C9F" w:rsidP="00F2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3DF">
        <w:rPr>
          <w:rFonts w:ascii="Times New Roman" w:hAnsi="Times New Roman" w:cs="Times New Roman"/>
          <w:sz w:val="24"/>
          <w:szCs w:val="24"/>
        </w:rPr>
        <w:t>О внесении изменений в Решение Бархатовского сельского Совета депутатов № 5</w:t>
      </w:r>
      <w:r w:rsidR="008C391E" w:rsidRPr="005603DF">
        <w:rPr>
          <w:rFonts w:ascii="Times New Roman" w:hAnsi="Times New Roman" w:cs="Times New Roman"/>
          <w:sz w:val="24"/>
          <w:szCs w:val="24"/>
        </w:rPr>
        <w:t>5</w:t>
      </w:r>
      <w:r w:rsidRPr="005603DF">
        <w:rPr>
          <w:rFonts w:ascii="Times New Roman" w:hAnsi="Times New Roman" w:cs="Times New Roman"/>
          <w:sz w:val="24"/>
          <w:szCs w:val="24"/>
        </w:rPr>
        <w:t>-</w:t>
      </w:r>
      <w:r w:rsidR="008C391E" w:rsidRPr="005603DF">
        <w:rPr>
          <w:rFonts w:ascii="Times New Roman" w:hAnsi="Times New Roman" w:cs="Times New Roman"/>
          <w:sz w:val="24"/>
          <w:szCs w:val="24"/>
        </w:rPr>
        <w:t>5</w:t>
      </w:r>
      <w:r w:rsidRPr="005603DF">
        <w:rPr>
          <w:rFonts w:ascii="Times New Roman" w:hAnsi="Times New Roman" w:cs="Times New Roman"/>
          <w:sz w:val="24"/>
          <w:szCs w:val="24"/>
        </w:rPr>
        <w:t xml:space="preserve"> от 2</w:t>
      </w:r>
      <w:r w:rsidR="008C391E" w:rsidRPr="005603DF">
        <w:rPr>
          <w:rFonts w:ascii="Times New Roman" w:hAnsi="Times New Roman" w:cs="Times New Roman"/>
          <w:sz w:val="24"/>
          <w:szCs w:val="24"/>
        </w:rPr>
        <w:t>1</w:t>
      </w:r>
      <w:r w:rsidRPr="005603DF">
        <w:rPr>
          <w:rFonts w:ascii="Times New Roman" w:hAnsi="Times New Roman" w:cs="Times New Roman"/>
          <w:sz w:val="24"/>
          <w:szCs w:val="24"/>
        </w:rPr>
        <w:t>.1</w:t>
      </w:r>
      <w:r w:rsidR="008C391E" w:rsidRPr="005603DF">
        <w:rPr>
          <w:rFonts w:ascii="Times New Roman" w:hAnsi="Times New Roman" w:cs="Times New Roman"/>
          <w:sz w:val="24"/>
          <w:szCs w:val="24"/>
        </w:rPr>
        <w:t>1</w:t>
      </w:r>
      <w:r w:rsidRPr="005603DF">
        <w:rPr>
          <w:rFonts w:ascii="Times New Roman" w:hAnsi="Times New Roman" w:cs="Times New Roman"/>
          <w:sz w:val="24"/>
          <w:szCs w:val="24"/>
        </w:rPr>
        <w:t>.2019  «</w:t>
      </w:r>
      <w:r w:rsidR="004B627F" w:rsidRPr="005603D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C36AE0" w:rsidRPr="005603DF">
        <w:rPr>
          <w:rFonts w:ascii="Times New Roman" w:eastAsia="Times New Roman" w:hAnsi="Times New Roman" w:cs="Times New Roman"/>
          <w:sz w:val="24"/>
          <w:szCs w:val="24"/>
        </w:rPr>
        <w:t>положения о местных налогах на территории Бархатовского сельсовета Березовского района Красноярского края</w:t>
      </w:r>
      <w:r w:rsidRPr="005603DF">
        <w:rPr>
          <w:rFonts w:ascii="Times New Roman" w:hAnsi="Times New Roman" w:cs="Times New Roman"/>
          <w:sz w:val="24"/>
          <w:szCs w:val="24"/>
        </w:rPr>
        <w:t>»</w:t>
      </w:r>
    </w:p>
    <w:p w:rsidR="00D11C53" w:rsidRPr="005603DF" w:rsidRDefault="00D11C53" w:rsidP="00F20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4C9F" w:rsidRPr="005603DF" w:rsidRDefault="00653ADC" w:rsidP="00F20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3DF">
        <w:rPr>
          <w:rFonts w:ascii="Times New Roman" w:hAnsi="Times New Roman" w:cs="Times New Roman"/>
          <w:bCs/>
          <w:sz w:val="24"/>
          <w:szCs w:val="24"/>
        </w:rPr>
        <w:t>В целях упорядочения взимания местных налогов на территории Бархатовского сельсовета, н</w:t>
      </w:r>
      <w:r w:rsidRPr="005603DF">
        <w:rPr>
          <w:rFonts w:ascii="Times New Roman" w:hAnsi="Times New Roman" w:cs="Times New Roman"/>
          <w:sz w:val="24"/>
          <w:szCs w:val="24"/>
        </w:rPr>
        <w:t xml:space="preserve">а основании Конституции Российской Федерации, Налогового </w:t>
      </w:r>
      <w:hyperlink r:id="rId8" w:history="1">
        <w:r w:rsidRPr="005603DF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5603D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9" w:history="1">
        <w:r w:rsidRPr="005603D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603D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81DE0" w:rsidRPr="005603DF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Pr="005603DF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F81DE0" w:rsidRPr="005603DF">
        <w:rPr>
          <w:rFonts w:ascii="Times New Roman" w:hAnsi="Times New Roman" w:cs="Times New Roman"/>
          <w:bCs/>
          <w:sz w:val="24"/>
          <w:szCs w:val="24"/>
        </w:rPr>
        <w:t>закон</w:t>
      </w:r>
      <w:r w:rsidRPr="005603DF">
        <w:rPr>
          <w:rFonts w:ascii="Times New Roman" w:hAnsi="Times New Roman" w:cs="Times New Roman"/>
          <w:bCs/>
          <w:sz w:val="24"/>
          <w:szCs w:val="24"/>
        </w:rPr>
        <w:t>а</w:t>
      </w:r>
      <w:r w:rsidR="00F81DE0" w:rsidRPr="005603DF">
        <w:rPr>
          <w:rFonts w:ascii="Times New Roman" w:hAnsi="Times New Roman" w:cs="Times New Roman"/>
          <w:bCs/>
          <w:sz w:val="24"/>
          <w:szCs w:val="24"/>
        </w:rPr>
        <w:t xml:space="preserve"> от 29.09.2019 № 325-ФЗ «О внесении изменений в части первую и вторую Налогового кодекса Российской Федерации», </w:t>
      </w:r>
      <w:r w:rsidRPr="005603DF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2B4C9F" w:rsidRPr="005603DF">
        <w:rPr>
          <w:rFonts w:ascii="Times New Roman" w:hAnsi="Times New Roman" w:cs="Times New Roman"/>
          <w:bCs/>
          <w:sz w:val="24"/>
          <w:szCs w:val="24"/>
        </w:rPr>
        <w:t xml:space="preserve"> Уставом Бархатовского сельсовета Березовского района Красноярского края</w:t>
      </w:r>
      <w:proofErr w:type="gramEnd"/>
      <w:r w:rsidR="002B4C9F" w:rsidRPr="005603DF">
        <w:rPr>
          <w:rFonts w:ascii="Times New Roman" w:hAnsi="Times New Roman" w:cs="Times New Roman"/>
          <w:bCs/>
          <w:sz w:val="24"/>
          <w:szCs w:val="24"/>
        </w:rPr>
        <w:t xml:space="preserve">, Бархатовский сельский Совет депутатов </w:t>
      </w:r>
      <w:r w:rsidR="002B4C9F" w:rsidRPr="00560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C9F" w:rsidRPr="005603DF">
        <w:rPr>
          <w:rFonts w:ascii="Times New Roman" w:hAnsi="Times New Roman" w:cs="Times New Roman"/>
          <w:sz w:val="24"/>
          <w:szCs w:val="24"/>
        </w:rPr>
        <w:t>РЕШИЛ:</w:t>
      </w:r>
    </w:p>
    <w:p w:rsidR="00F90123" w:rsidRPr="005603DF" w:rsidRDefault="00F90123" w:rsidP="00F20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C9F" w:rsidRPr="005603DF" w:rsidRDefault="00B25B70" w:rsidP="00AA7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Пункт</w:t>
      </w:r>
      <w:r w:rsidR="002B4C9F" w:rsidRPr="00560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FF2" w:rsidRPr="005603DF">
        <w:rPr>
          <w:rFonts w:ascii="Times New Roman" w:hAnsi="Times New Roman" w:cs="Times New Roman"/>
          <w:bCs/>
          <w:sz w:val="24"/>
          <w:szCs w:val="24"/>
        </w:rPr>
        <w:t xml:space="preserve">2.3 ст. 2 «Положения </w:t>
      </w:r>
      <w:r w:rsidR="00010FF2" w:rsidRPr="005603DF">
        <w:rPr>
          <w:rFonts w:ascii="Times New Roman" w:eastAsia="Times New Roman" w:hAnsi="Times New Roman" w:cs="Times New Roman"/>
          <w:sz w:val="24"/>
          <w:szCs w:val="24"/>
        </w:rPr>
        <w:t>о местных налогах на территории Бархатовского сельсовета Березовского района Красноярского края</w:t>
      </w:r>
      <w:r w:rsidR="00010FF2" w:rsidRPr="005603DF">
        <w:rPr>
          <w:rFonts w:ascii="Times New Roman" w:hAnsi="Times New Roman" w:cs="Times New Roman"/>
          <w:sz w:val="24"/>
          <w:szCs w:val="24"/>
        </w:rPr>
        <w:t xml:space="preserve">» </w:t>
      </w:r>
      <w:r w:rsidR="002B4C9F" w:rsidRPr="005603DF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="002B4C9F" w:rsidRPr="005603DF">
        <w:rPr>
          <w:rFonts w:ascii="Times New Roman" w:hAnsi="Times New Roman" w:cs="Times New Roman"/>
          <w:bCs/>
          <w:sz w:val="24"/>
          <w:szCs w:val="24"/>
        </w:rPr>
        <w:t>согласно приложению.</w:t>
      </w:r>
    </w:p>
    <w:p w:rsidR="00CD0C88" w:rsidRPr="005603DF" w:rsidRDefault="002B4C9F" w:rsidP="00AA75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6E776F" w:rsidRPr="005603DF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603DF">
        <w:rPr>
          <w:rFonts w:ascii="Times New Roman" w:hAnsi="Times New Roman" w:cs="Times New Roman"/>
          <w:bCs/>
          <w:sz w:val="24"/>
          <w:szCs w:val="24"/>
        </w:rPr>
        <w:t>онтроль за</w:t>
      </w:r>
      <w:proofErr w:type="gramEnd"/>
      <w:r w:rsidRPr="005603DF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</w:t>
      </w:r>
      <w:r w:rsidR="00CD0C88" w:rsidRPr="005603DF">
        <w:rPr>
          <w:rFonts w:ascii="Times New Roman" w:hAnsi="Times New Roman" w:cs="Times New Roman"/>
          <w:color w:val="000000" w:themeColor="text1"/>
          <w:sz w:val="24"/>
          <w:szCs w:val="24"/>
        </w:rPr>
        <w:t>постоянную комиссию Бархатовского сельского Совета депутатов по финансам, бюджету, и налоговой политике.</w:t>
      </w:r>
    </w:p>
    <w:p w:rsidR="002B4C9F" w:rsidRPr="005603DF" w:rsidRDefault="006E776F" w:rsidP="00AA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603DF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2B4C9F" w:rsidRPr="005603DF">
        <w:rPr>
          <w:rFonts w:ascii="Times New Roman" w:hAnsi="Times New Roman" w:cs="Times New Roman"/>
          <w:sz w:val="24"/>
          <w:szCs w:val="24"/>
          <w:lang w:eastAsia="en-US"/>
        </w:rPr>
        <w:t>. Решение вступает в силу со дня, следующего за днем его официального опубликования.</w:t>
      </w:r>
    </w:p>
    <w:p w:rsidR="002B4C9F" w:rsidRPr="005603DF" w:rsidRDefault="002B4C9F" w:rsidP="00F20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C9F" w:rsidRPr="005603DF" w:rsidRDefault="002B4C9F" w:rsidP="00F20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89D" w:rsidRPr="005603DF" w:rsidRDefault="006C489D" w:rsidP="00F20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89D" w:rsidRPr="005603DF" w:rsidRDefault="006C489D" w:rsidP="00F20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C9F" w:rsidRPr="005603DF" w:rsidRDefault="002B4C9F" w:rsidP="00F20A07">
      <w:pPr>
        <w:pStyle w:val="11"/>
        <w:jc w:val="both"/>
        <w:rPr>
          <w:szCs w:val="24"/>
        </w:rPr>
      </w:pPr>
      <w:r w:rsidRPr="005603DF">
        <w:rPr>
          <w:szCs w:val="24"/>
        </w:rPr>
        <w:t>Председатель Бархатовского</w:t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="006C489D" w:rsidRPr="005603DF">
        <w:rPr>
          <w:szCs w:val="24"/>
        </w:rPr>
        <w:t xml:space="preserve">           </w:t>
      </w:r>
      <w:r w:rsidRPr="005603DF">
        <w:rPr>
          <w:szCs w:val="24"/>
        </w:rPr>
        <w:t xml:space="preserve">Глава </w:t>
      </w:r>
    </w:p>
    <w:p w:rsidR="002B4C9F" w:rsidRPr="005603DF" w:rsidRDefault="002B4C9F" w:rsidP="00F20A07">
      <w:pPr>
        <w:pStyle w:val="11"/>
        <w:jc w:val="both"/>
        <w:rPr>
          <w:szCs w:val="24"/>
        </w:rPr>
      </w:pPr>
      <w:r w:rsidRPr="005603DF">
        <w:rPr>
          <w:szCs w:val="24"/>
        </w:rPr>
        <w:t>сельского Совета депутатов</w:t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="006C489D" w:rsidRPr="005603DF">
        <w:rPr>
          <w:szCs w:val="24"/>
        </w:rPr>
        <w:t xml:space="preserve">           </w:t>
      </w:r>
      <w:r w:rsidRPr="005603DF">
        <w:rPr>
          <w:szCs w:val="24"/>
        </w:rPr>
        <w:t xml:space="preserve">Бархатовского сельсовета </w:t>
      </w:r>
    </w:p>
    <w:p w:rsidR="002B4C9F" w:rsidRPr="005603DF" w:rsidRDefault="002B4C9F" w:rsidP="00F20A07">
      <w:pPr>
        <w:pStyle w:val="11"/>
        <w:jc w:val="both"/>
        <w:rPr>
          <w:szCs w:val="24"/>
        </w:rPr>
      </w:pPr>
      <w:r w:rsidRPr="005603DF">
        <w:rPr>
          <w:szCs w:val="24"/>
        </w:rPr>
        <w:t>_____________ Л.В. Чернова</w:t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Pr="005603DF">
        <w:rPr>
          <w:szCs w:val="24"/>
        </w:rPr>
        <w:tab/>
      </w:r>
      <w:r w:rsidR="006C489D" w:rsidRPr="005603DF">
        <w:rPr>
          <w:szCs w:val="24"/>
        </w:rPr>
        <w:t xml:space="preserve">           </w:t>
      </w:r>
      <w:r w:rsidRPr="005603DF">
        <w:rPr>
          <w:szCs w:val="24"/>
        </w:rPr>
        <w:t>____________И.В. Попов</w:t>
      </w:r>
    </w:p>
    <w:p w:rsidR="002B4C9F" w:rsidRPr="005603DF" w:rsidRDefault="002B4C9F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4C9F" w:rsidRPr="00F20A07" w:rsidRDefault="002B4C9F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Pr="00F20A07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Pr="00F20A07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Pr="00F20A07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Pr="00F20A07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Pr="00F20A07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Pr="00F20A07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89D" w:rsidRDefault="006C489D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489D" w:rsidRPr="00F20A07" w:rsidRDefault="006C489D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188" w:rsidRPr="00F20A07" w:rsidRDefault="00F34188" w:rsidP="00F20A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06F4" w:rsidRPr="00F20A07" w:rsidRDefault="00FB06F4" w:rsidP="00F20A0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F20A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FB06F4" w:rsidRPr="00F20A07" w:rsidRDefault="00FB06F4" w:rsidP="00F20A07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F20A07">
        <w:rPr>
          <w:rFonts w:ascii="Times New Roman" w:eastAsia="Times New Roman" w:hAnsi="Times New Roman" w:cs="Times New Roman"/>
          <w:sz w:val="24"/>
          <w:szCs w:val="24"/>
        </w:rPr>
        <w:t xml:space="preserve">Бархатовского сельского Совета депутатов от </w:t>
      </w:r>
      <w:r w:rsidR="00B970FC" w:rsidRPr="00F20A07">
        <w:rPr>
          <w:rFonts w:ascii="Times New Roman" w:eastAsia="Times New Roman" w:hAnsi="Times New Roman" w:cs="Times New Roman"/>
          <w:sz w:val="24"/>
          <w:szCs w:val="24"/>
        </w:rPr>
        <w:t>28.10.</w:t>
      </w:r>
      <w:r w:rsidRPr="00F20A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70FC" w:rsidRPr="00F20A0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20A0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251B3">
        <w:rPr>
          <w:rFonts w:ascii="Times New Roman" w:eastAsia="Times New Roman" w:hAnsi="Times New Roman" w:cs="Times New Roman"/>
          <w:sz w:val="24"/>
          <w:szCs w:val="24"/>
        </w:rPr>
        <w:t>10-15</w:t>
      </w:r>
      <w:bookmarkStart w:id="0" w:name="_GoBack"/>
      <w:bookmarkEnd w:id="0"/>
    </w:p>
    <w:p w:rsidR="00B6223D" w:rsidRPr="00F20A07" w:rsidRDefault="00B6223D" w:rsidP="00F20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89D" w:rsidRDefault="006C489D" w:rsidP="00FE7925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0B9B" w:rsidRPr="0048402B" w:rsidRDefault="000B0B9B" w:rsidP="00FE7925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402B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B0B9B" w:rsidRPr="0048402B" w:rsidRDefault="000B0B9B" w:rsidP="00FE7925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48402B">
        <w:rPr>
          <w:rFonts w:ascii="Times New Roman" w:hAnsi="Times New Roman" w:cs="Times New Roman"/>
          <w:b w:val="0"/>
          <w:sz w:val="24"/>
          <w:szCs w:val="24"/>
        </w:rPr>
        <w:t>О МЕСТНЫХ НАЛОГАХ НА ТЕРРИТОРИИ БАРХАТОВСКОГО СЕЛЬСОВЕТА БЕРЕЗОВСКОГО РАЙОНА КРАСНОЯРСКОГО КРАЯ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r w:rsidRPr="0048402B">
        <w:rPr>
          <w:rFonts w:ascii="Times New Roman" w:hAnsi="Times New Roman" w:cs="Times New Roman"/>
          <w:color w:val="000000" w:themeColor="text1"/>
          <w:sz w:val="24"/>
          <w:szCs w:val="24"/>
        </w:rPr>
        <w:t>ст. 132</w:t>
      </w:r>
      <w:r w:rsidRPr="0048402B">
        <w:rPr>
          <w:rFonts w:ascii="Times New Roman" w:hAnsi="Times New Roman" w:cs="Times New Roman"/>
          <w:sz w:val="24"/>
          <w:szCs w:val="24"/>
        </w:rPr>
        <w:t xml:space="preserve"> Конституции РФ, Налоговым </w:t>
      </w:r>
      <w:hyperlink r:id="rId10" w:history="1">
        <w:r w:rsidRPr="0048402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8402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48402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402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48402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8402B">
        <w:rPr>
          <w:rFonts w:ascii="Times New Roman" w:hAnsi="Times New Roman" w:cs="Times New Roman"/>
          <w:sz w:val="24"/>
          <w:szCs w:val="24"/>
        </w:rPr>
        <w:t xml:space="preserve"> Бархатовского сельсовета и определяет общие принципы системы местных налогов на территории муниципального образования Бархатовский сельсовет Березовского района Красноярского края.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B9B" w:rsidRPr="0048402B" w:rsidRDefault="000B0B9B" w:rsidP="00FE7925">
      <w:pPr>
        <w:pStyle w:val="ConsPlusTitle"/>
        <w:ind w:left="-567" w:right="-284" w:firstLine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8402B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1. Установление местных налогов на территории Бархатовского сельсовета осуществляется </w:t>
      </w:r>
      <w:proofErr w:type="spellStart"/>
      <w:r w:rsidRPr="0048402B">
        <w:rPr>
          <w:rFonts w:ascii="Times New Roman" w:hAnsi="Times New Roman" w:cs="Times New Roman"/>
          <w:sz w:val="24"/>
          <w:szCs w:val="24"/>
        </w:rPr>
        <w:t>Бархатовским</w:t>
      </w:r>
      <w:proofErr w:type="spellEnd"/>
      <w:r w:rsidRPr="0048402B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в соответствии с законодательством Российской Федерации и настоящим Положением.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2. Установление налоговых льгот плательщикам местных налогов осуществляется </w:t>
      </w:r>
      <w:proofErr w:type="spellStart"/>
      <w:r w:rsidRPr="0048402B">
        <w:rPr>
          <w:rFonts w:ascii="Times New Roman" w:hAnsi="Times New Roman" w:cs="Times New Roman"/>
          <w:sz w:val="24"/>
          <w:szCs w:val="24"/>
        </w:rPr>
        <w:t>Бархатовским</w:t>
      </w:r>
      <w:proofErr w:type="spellEnd"/>
      <w:r w:rsidRPr="0048402B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в соответствии с настоящим Положением в порядке и пределах, предусмотренных законодательством Российской Федерации.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3. Отмена местных налогов на территории Бархатовского сельсовета осуществляется в соответствии с законодательством Российской Федерации.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840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02B">
        <w:rPr>
          <w:rFonts w:ascii="Times New Roman" w:hAnsi="Times New Roman" w:cs="Times New Roman"/>
          <w:sz w:val="24"/>
          <w:szCs w:val="24"/>
        </w:rPr>
        <w:t xml:space="preserve"> правильностью исчисления, своевременностью и полнотой уплаты налогов осуществляет соответствующее территориальное подразделение Федеральной налоговой службы.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B">
        <w:rPr>
          <w:rFonts w:ascii="Times New Roman" w:eastAsia="Times New Roman" w:hAnsi="Times New Roman" w:cs="Times New Roman"/>
          <w:sz w:val="24"/>
          <w:szCs w:val="24"/>
        </w:rPr>
        <w:t>5. Ответственность за нарушение настоящего Положения наступает в соответствии с действующим законодательством РФ.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B9B" w:rsidRPr="0048402B" w:rsidRDefault="000B0B9B" w:rsidP="00FE7925">
      <w:pPr>
        <w:pStyle w:val="ConsPlusTitle"/>
        <w:ind w:left="-567" w:right="-284" w:firstLine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8402B">
        <w:rPr>
          <w:rFonts w:ascii="Times New Roman" w:hAnsi="Times New Roman" w:cs="Times New Roman"/>
          <w:b w:val="0"/>
          <w:sz w:val="24"/>
          <w:szCs w:val="24"/>
        </w:rPr>
        <w:t xml:space="preserve">II. ВИДЫ МЕСТНЫХ НАЛОГОВ, </w:t>
      </w:r>
    </w:p>
    <w:p w:rsidR="000B0B9B" w:rsidRPr="0048402B" w:rsidRDefault="000B0B9B" w:rsidP="00FE7925">
      <w:pPr>
        <w:pStyle w:val="ConsPlusTitle"/>
        <w:ind w:left="-567" w:right="-284" w:firstLine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8402B">
        <w:rPr>
          <w:rFonts w:ascii="Times New Roman" w:hAnsi="Times New Roman" w:cs="Times New Roman"/>
          <w:b w:val="0"/>
          <w:sz w:val="24"/>
          <w:szCs w:val="24"/>
        </w:rPr>
        <w:t>ВЗИМАЕМЫХ</w:t>
      </w:r>
      <w:proofErr w:type="gramEnd"/>
      <w:r w:rsidRPr="0048402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БАРХАТОВСКОГО СЕЛЬСОВЕТА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1. Налог на имущество физических лиц.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2. Земельный налог.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B9B" w:rsidRPr="0048402B" w:rsidRDefault="000B0B9B" w:rsidP="00FE7925">
      <w:pPr>
        <w:pStyle w:val="ConsPlusTitle"/>
        <w:ind w:left="-567" w:right="-284" w:firstLine="567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8402B">
        <w:rPr>
          <w:rFonts w:ascii="Times New Roman" w:hAnsi="Times New Roman" w:cs="Times New Roman"/>
          <w:b w:val="0"/>
          <w:sz w:val="24"/>
          <w:szCs w:val="24"/>
        </w:rPr>
        <w:t>1. Налог на имущество физических лиц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1.1. Налог на имущество физических лиц на территории Бархатовского сельсовета устанавливается и вводится в соответствии с </w:t>
      </w:r>
      <w:hyperlink r:id="rId13" w:history="1">
        <w:r w:rsidRPr="0048402B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48402B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 «Налог на имущество физических лиц» и настоящим Положением.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В бюджет Бархатовского сельсовета зачисляются налоги, начисленные на имущество физических лиц, находящееся в пределах границ Бархатовского сельсовета.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1.2. Налоговые ставки устанавливаются в следующих размерах от кадастровой стоимости объектов налогообложения: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237"/>
        <w:gridCol w:w="2268"/>
      </w:tblGrid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Ставка налога (в процентах)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жилой дом (часть жилого дома)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квартира (часть квартиры)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 xml:space="preserve">гараж, машино-место, в том числе расположенные в объектах налогообложения, указанных в </w:t>
            </w:r>
            <w:hyperlink r:id="rId14" w:history="1">
              <w:r w:rsidRPr="0048402B">
                <w:rPr>
                  <w:rFonts w:ascii="Times New Roman" w:hAnsi="Times New Roman" w:cs="Times New Roman"/>
                  <w:sz w:val="24"/>
                  <w:szCs w:val="24"/>
                </w:rPr>
                <w:t>подпункте 2 пункта 2 статьи 406</w:t>
              </w:r>
            </w:hyperlink>
            <w:r w:rsidRPr="0048402B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B9B" w:rsidRPr="0048402B" w:rsidTr="00FE7925">
        <w:tc>
          <w:tcPr>
            <w:tcW w:w="913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268" w:type="dxa"/>
          </w:tcPr>
          <w:p w:rsidR="000B0B9B" w:rsidRPr="0048402B" w:rsidRDefault="000B0B9B" w:rsidP="00FE7925">
            <w:pPr>
              <w:pStyle w:val="ConsPlusNormal"/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1.3. Право на налоговые льготы, не предусмотренные Налоговым </w:t>
      </w:r>
      <w:hyperlink r:id="rId15" w:history="1">
        <w:r w:rsidRPr="0048402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8402B">
        <w:rPr>
          <w:rFonts w:ascii="Times New Roman" w:hAnsi="Times New Roman" w:cs="Times New Roman"/>
          <w:sz w:val="24"/>
          <w:szCs w:val="24"/>
        </w:rPr>
        <w:t xml:space="preserve"> Российской Федерации, имеют следующие категории налогоплательщиков: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сироты, оставшиеся без родителей, до достижения ими восемнадцатилетнего возраста;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- инвалиды </w:t>
      </w:r>
      <w:r w:rsidRPr="0048402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402B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дети, находящиеся под опекой;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многодетные семьи (семьи, имеющие трех и более детей, не достигших восемнадцатилетнего возраста).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48402B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48402B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квартира, часть квартиры или комната;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жилой дом или часть жилого дома;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гараж или машино-место.</w:t>
      </w:r>
    </w:p>
    <w:p w:rsidR="000B0B9B" w:rsidRPr="0048402B" w:rsidRDefault="000B0B9B" w:rsidP="00FE7925">
      <w:pPr>
        <w:pStyle w:val="ConsPlusNormal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B9B" w:rsidRPr="0048402B" w:rsidRDefault="000B0B9B" w:rsidP="00FE7925">
      <w:pPr>
        <w:pStyle w:val="ConsPlusTitle"/>
        <w:ind w:left="-567" w:right="-284" w:firstLine="567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8402B">
        <w:rPr>
          <w:rFonts w:ascii="Times New Roman" w:hAnsi="Times New Roman" w:cs="Times New Roman"/>
          <w:b w:val="0"/>
          <w:sz w:val="24"/>
          <w:szCs w:val="24"/>
        </w:rPr>
        <w:t>2. Земельный налог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2.1. Земельный налог на территории Бархатовского сельсовета устанавливается и вводится в соответствии с </w:t>
      </w:r>
      <w:hyperlink r:id="rId16" w:history="1">
        <w:r w:rsidRPr="0048402B">
          <w:rPr>
            <w:rFonts w:ascii="Times New Roman" w:hAnsi="Times New Roman" w:cs="Times New Roman"/>
            <w:sz w:val="24"/>
            <w:szCs w:val="24"/>
          </w:rPr>
          <w:t>главой 31</w:t>
        </w:r>
      </w:hyperlink>
      <w:r w:rsidRPr="00484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и настоящим Положением.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2.2. Налоговые ставки устанавливаются в следующих размерах: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lastRenderedPageBreak/>
        <w:t>2.2.1. В размере 0,3 процента от кадастровой стоимости в отношении земельных участков: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2B">
        <w:rPr>
          <w:rFonts w:ascii="Times New Roman" w:hAnsi="Times New Roman" w:cs="Times New Roman"/>
          <w:color w:val="000000" w:themeColor="text1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</w:t>
      </w:r>
      <w:r w:rsidRPr="0048402B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2.2.2. В размере 1,5 процента от кадастровой стоимости в отношении прочих земельных участков.</w:t>
      </w:r>
    </w:p>
    <w:p w:rsidR="000B0B9B" w:rsidRPr="00FE7925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FE7925">
        <w:rPr>
          <w:rFonts w:ascii="Times New Roman" w:hAnsi="Times New Roman" w:cs="Times New Roman"/>
          <w:color w:val="000000" w:themeColor="text1"/>
          <w:sz w:val="24"/>
          <w:szCs w:val="24"/>
        </w:rPr>
        <w:t>Для налогоплательщиков-организаций устанавливается следующий порядок и сроки уплаты налога:</w:t>
      </w:r>
    </w:p>
    <w:p w:rsidR="00BC3CFF" w:rsidRPr="00FE7925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3CFF" w:rsidRPr="00FE79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налог подлежит уплате не позднее 1 марта года, следующего за истекшим налоговым периодом. </w:t>
      </w:r>
    </w:p>
    <w:p w:rsidR="000B0B9B" w:rsidRPr="0048402B" w:rsidRDefault="000B0B9B" w:rsidP="00FE792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2.4. Помимо </w:t>
      </w:r>
      <w:proofErr w:type="gramStart"/>
      <w:r w:rsidRPr="0048402B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48402B">
        <w:rPr>
          <w:rFonts w:ascii="Times New Roman" w:hAnsi="Times New Roman" w:cs="Times New Roman"/>
          <w:sz w:val="24"/>
          <w:szCs w:val="24"/>
        </w:rPr>
        <w:t xml:space="preserve"> в статье 395 Налогового Кодекса Российской Федерации, также освобождаются от налогообложения: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органы местного самоуправления в отношении земельных участков, предоставленных для обеспечения их деятельности;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 xml:space="preserve">- учреждения здравоохранения, образования, спорта, молодежной политики, культуры, социальной защиты и поддержки населения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</w:t>
      </w:r>
      <w:proofErr w:type="gramStart"/>
      <w:r w:rsidRPr="0048402B">
        <w:rPr>
          <w:rFonts w:ascii="Times New Roman" w:hAnsi="Times New Roman" w:cs="Times New Roman"/>
          <w:sz w:val="24"/>
          <w:szCs w:val="24"/>
        </w:rPr>
        <w:t>Федерации полномочий органов государственной власти Красноярского края</w:t>
      </w:r>
      <w:proofErr w:type="gramEnd"/>
      <w:r w:rsidRPr="0048402B">
        <w:rPr>
          <w:rFonts w:ascii="Times New Roman" w:hAnsi="Times New Roman" w:cs="Times New Roman"/>
          <w:sz w:val="24"/>
          <w:szCs w:val="24"/>
        </w:rPr>
        <w:t xml:space="preserve"> или органов местного самоуправления;</w:t>
      </w:r>
    </w:p>
    <w:p w:rsidR="000B0B9B" w:rsidRPr="0048402B" w:rsidRDefault="000B0B9B" w:rsidP="00FE792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02B">
        <w:rPr>
          <w:rFonts w:ascii="Times New Roman" w:hAnsi="Times New Roman" w:cs="Times New Roman"/>
          <w:sz w:val="24"/>
          <w:szCs w:val="24"/>
        </w:rPr>
        <w:t>- налогоплательщики - в отношении земельных участков общего пользования, расположенные в границах муниципального образования Бархатовский сельсовет.</w:t>
      </w:r>
    </w:p>
    <w:p w:rsidR="00174997" w:rsidRPr="0048402B" w:rsidRDefault="00174997" w:rsidP="004840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997" w:rsidRPr="0048402B" w:rsidRDefault="00174997" w:rsidP="004840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997" w:rsidRDefault="00174997" w:rsidP="00F2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997" w:rsidRDefault="00174997" w:rsidP="00F2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997" w:rsidRDefault="00174997" w:rsidP="00F2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997" w:rsidRDefault="00174997" w:rsidP="00F2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187D" w:rsidRPr="003342A4" w:rsidRDefault="0062187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87D" w:rsidRPr="003342A4" w:rsidSect="00C113B4">
      <w:headerReference w:type="even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42" w:rsidRDefault="00FC6042" w:rsidP="00983DB9">
      <w:pPr>
        <w:spacing w:after="0" w:line="240" w:lineRule="auto"/>
      </w:pPr>
      <w:r>
        <w:separator/>
      </w:r>
    </w:p>
  </w:endnote>
  <w:endnote w:type="continuationSeparator" w:id="0">
    <w:p w:rsidR="00FC6042" w:rsidRDefault="00FC6042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42" w:rsidRDefault="00FC6042" w:rsidP="00983DB9">
      <w:pPr>
        <w:spacing w:after="0" w:line="240" w:lineRule="auto"/>
      </w:pPr>
      <w:r>
        <w:separator/>
      </w:r>
    </w:p>
  </w:footnote>
  <w:footnote w:type="continuationSeparator" w:id="0">
    <w:p w:rsidR="00FC6042" w:rsidRDefault="00FC6042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DC0F01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10FF2"/>
    <w:rsid w:val="00020B61"/>
    <w:rsid w:val="00030E5F"/>
    <w:rsid w:val="00040CB5"/>
    <w:rsid w:val="00077FEB"/>
    <w:rsid w:val="00083299"/>
    <w:rsid w:val="000A1AD0"/>
    <w:rsid w:val="000B03FC"/>
    <w:rsid w:val="000B0B9B"/>
    <w:rsid w:val="0011215B"/>
    <w:rsid w:val="00115277"/>
    <w:rsid w:val="00120A63"/>
    <w:rsid w:val="00120F81"/>
    <w:rsid w:val="00131663"/>
    <w:rsid w:val="00174997"/>
    <w:rsid w:val="00196E78"/>
    <w:rsid w:val="001C1474"/>
    <w:rsid w:val="00202719"/>
    <w:rsid w:val="00222F77"/>
    <w:rsid w:val="002A3AC7"/>
    <w:rsid w:val="002B4C9F"/>
    <w:rsid w:val="002C57F4"/>
    <w:rsid w:val="00307BD9"/>
    <w:rsid w:val="00312D61"/>
    <w:rsid w:val="00314BFA"/>
    <w:rsid w:val="00333F6E"/>
    <w:rsid w:val="003342A4"/>
    <w:rsid w:val="0034412E"/>
    <w:rsid w:val="00355674"/>
    <w:rsid w:val="00365E16"/>
    <w:rsid w:val="003A4462"/>
    <w:rsid w:val="003B4DE1"/>
    <w:rsid w:val="003D68D8"/>
    <w:rsid w:val="003E7EC0"/>
    <w:rsid w:val="004400B1"/>
    <w:rsid w:val="00454B77"/>
    <w:rsid w:val="00456955"/>
    <w:rsid w:val="00460A4D"/>
    <w:rsid w:val="00476CCA"/>
    <w:rsid w:val="00481651"/>
    <w:rsid w:val="0048402B"/>
    <w:rsid w:val="00484E33"/>
    <w:rsid w:val="004B5EAC"/>
    <w:rsid w:val="004B627F"/>
    <w:rsid w:val="004D2DF9"/>
    <w:rsid w:val="00525746"/>
    <w:rsid w:val="005603DF"/>
    <w:rsid w:val="005610EA"/>
    <w:rsid w:val="00564AAF"/>
    <w:rsid w:val="00576585"/>
    <w:rsid w:val="005A4893"/>
    <w:rsid w:val="005B4463"/>
    <w:rsid w:val="005D38BC"/>
    <w:rsid w:val="006201C1"/>
    <w:rsid w:val="0062187D"/>
    <w:rsid w:val="00635DF8"/>
    <w:rsid w:val="00653ADC"/>
    <w:rsid w:val="006C0B6D"/>
    <w:rsid w:val="006C489D"/>
    <w:rsid w:val="006E776F"/>
    <w:rsid w:val="0071080E"/>
    <w:rsid w:val="00784AFF"/>
    <w:rsid w:val="00794C6E"/>
    <w:rsid w:val="00797E51"/>
    <w:rsid w:val="007A3AC9"/>
    <w:rsid w:val="007E1F6C"/>
    <w:rsid w:val="007E6760"/>
    <w:rsid w:val="007F0BBC"/>
    <w:rsid w:val="008327EC"/>
    <w:rsid w:val="00851521"/>
    <w:rsid w:val="00875425"/>
    <w:rsid w:val="00897724"/>
    <w:rsid w:val="008C391E"/>
    <w:rsid w:val="00922C22"/>
    <w:rsid w:val="00932116"/>
    <w:rsid w:val="00934BE8"/>
    <w:rsid w:val="00941940"/>
    <w:rsid w:val="009620DE"/>
    <w:rsid w:val="00983DB9"/>
    <w:rsid w:val="009B6116"/>
    <w:rsid w:val="009D6241"/>
    <w:rsid w:val="009E1C55"/>
    <w:rsid w:val="00A1360B"/>
    <w:rsid w:val="00A20B40"/>
    <w:rsid w:val="00A44C35"/>
    <w:rsid w:val="00AA7515"/>
    <w:rsid w:val="00AB77AE"/>
    <w:rsid w:val="00B048E0"/>
    <w:rsid w:val="00B04E07"/>
    <w:rsid w:val="00B20C13"/>
    <w:rsid w:val="00B25B70"/>
    <w:rsid w:val="00B6223D"/>
    <w:rsid w:val="00B8011C"/>
    <w:rsid w:val="00B87E3C"/>
    <w:rsid w:val="00B970FC"/>
    <w:rsid w:val="00BC3CFF"/>
    <w:rsid w:val="00C0215F"/>
    <w:rsid w:val="00C113B4"/>
    <w:rsid w:val="00C17B98"/>
    <w:rsid w:val="00C226F2"/>
    <w:rsid w:val="00C30DEA"/>
    <w:rsid w:val="00C36AE0"/>
    <w:rsid w:val="00C4440D"/>
    <w:rsid w:val="00CA1E20"/>
    <w:rsid w:val="00CD0C88"/>
    <w:rsid w:val="00CE2C9A"/>
    <w:rsid w:val="00CE2F52"/>
    <w:rsid w:val="00CE3CE2"/>
    <w:rsid w:val="00D11C53"/>
    <w:rsid w:val="00D35B27"/>
    <w:rsid w:val="00D36B4F"/>
    <w:rsid w:val="00D47755"/>
    <w:rsid w:val="00D659E3"/>
    <w:rsid w:val="00D75D84"/>
    <w:rsid w:val="00D830BE"/>
    <w:rsid w:val="00D91179"/>
    <w:rsid w:val="00DB5773"/>
    <w:rsid w:val="00DC0F01"/>
    <w:rsid w:val="00E00EA9"/>
    <w:rsid w:val="00E014C1"/>
    <w:rsid w:val="00E0201E"/>
    <w:rsid w:val="00E31BBD"/>
    <w:rsid w:val="00E35843"/>
    <w:rsid w:val="00E84675"/>
    <w:rsid w:val="00E93EDF"/>
    <w:rsid w:val="00EE0834"/>
    <w:rsid w:val="00F20A07"/>
    <w:rsid w:val="00F251B3"/>
    <w:rsid w:val="00F34188"/>
    <w:rsid w:val="00F47685"/>
    <w:rsid w:val="00F81DE0"/>
    <w:rsid w:val="00F83B56"/>
    <w:rsid w:val="00F90123"/>
    <w:rsid w:val="00FB06F4"/>
    <w:rsid w:val="00FC6042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FC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B06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2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0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Hyperlink"/>
    <w:basedOn w:val="a0"/>
    <w:uiPriority w:val="99"/>
    <w:semiHidden/>
    <w:unhideWhenUsed/>
    <w:rsid w:val="00BC3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3" Type="http://schemas.openxmlformats.org/officeDocument/2006/relationships/hyperlink" Target="consultantplus://offline/ref=A82D25CD693CE7FCA13896C088DF872F66C50A489EFA9CDB91BB7F3091065DE4049A5375011E825C37B598746615607A32E801BED907B9L1c7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2D25CD693CE7FCA13888CD9EB3D82066CC524095FA978BC4E97967CE565BB144DA55205059D6563FE0D7313306617B2DLEc0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71C8DE8A47DF07C374EC059C0828EB63FC8BED3BD14937E25B6C00BDE99C1E4600423129FF9279E1A63B0244AA42AB00C5A3E1EE52CBm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CCD60E6B709F5EDE2F8B28D933AC692BAA360A1E4373DDCA0B1BE642D7C30A7BA55CE5BA9F5D8E4DAFF8E073wFtBG" TargetMode="External"/><Relationship Id="rId10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14" Type="http://schemas.openxmlformats.org/officeDocument/2006/relationships/hyperlink" Target="consultantplus://offline/ref=A82D25CD693CE7FCA13896C088DF872F66C50A489EFA9CDB91BB7F3091065DE4049A5375011E855E37B598746615607A32E801BED907B9L1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E5E-D26D-4DEE-B004-B2D547B9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админ</cp:lastModifiedBy>
  <cp:revision>2</cp:revision>
  <cp:lastPrinted>2021-10-27T08:01:00Z</cp:lastPrinted>
  <dcterms:created xsi:type="dcterms:W3CDTF">2021-11-16T07:52:00Z</dcterms:created>
  <dcterms:modified xsi:type="dcterms:W3CDTF">2021-11-16T07:52:00Z</dcterms:modified>
</cp:coreProperties>
</file>