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612" w:rsidRPr="00AE3B47" w:rsidRDefault="00E34612" w:rsidP="00C47D4B">
      <w:pPr>
        <w:jc w:val="center"/>
        <w:rPr>
          <w:b/>
          <w:i/>
          <w:sz w:val="28"/>
          <w:szCs w:val="28"/>
        </w:rPr>
      </w:pPr>
      <w:r w:rsidRPr="00AE3B47">
        <w:rPr>
          <w:b/>
          <w:sz w:val="28"/>
          <w:szCs w:val="28"/>
        </w:rPr>
        <w:t xml:space="preserve">РОССИЙСКАЯ ФЕДЕРАЦИЯ </w:t>
      </w:r>
    </w:p>
    <w:p w:rsidR="00E34612" w:rsidRPr="00AE3B47" w:rsidRDefault="00E34612" w:rsidP="00C47D4B">
      <w:pPr>
        <w:jc w:val="center"/>
        <w:rPr>
          <w:b/>
          <w:sz w:val="28"/>
          <w:szCs w:val="28"/>
        </w:rPr>
      </w:pPr>
      <w:r w:rsidRPr="00AE3B47">
        <w:rPr>
          <w:b/>
          <w:sz w:val="28"/>
          <w:szCs w:val="28"/>
        </w:rPr>
        <w:t>Красноярский край Березовский район</w:t>
      </w:r>
    </w:p>
    <w:p w:rsidR="00E34612" w:rsidRPr="00AE3B47" w:rsidRDefault="00E34612" w:rsidP="00C47D4B">
      <w:pPr>
        <w:jc w:val="center"/>
        <w:rPr>
          <w:b/>
          <w:sz w:val="28"/>
          <w:szCs w:val="28"/>
        </w:rPr>
      </w:pPr>
      <w:r w:rsidRPr="00AE3B47">
        <w:rPr>
          <w:b/>
          <w:sz w:val="28"/>
          <w:szCs w:val="28"/>
        </w:rPr>
        <w:t>Бархатовский сельский Совет депутатов</w:t>
      </w:r>
    </w:p>
    <w:p w:rsidR="00E34612" w:rsidRPr="008572FC" w:rsidRDefault="00E34612" w:rsidP="00C47D4B">
      <w:pPr>
        <w:rPr>
          <w:sz w:val="28"/>
          <w:szCs w:val="28"/>
        </w:rPr>
      </w:pPr>
    </w:p>
    <w:tbl>
      <w:tblPr>
        <w:tblW w:w="0" w:type="auto"/>
        <w:tblLook w:val="04A0" w:firstRow="1" w:lastRow="0" w:firstColumn="1" w:lastColumn="0" w:noHBand="0" w:noVBand="1"/>
      </w:tblPr>
      <w:tblGrid>
        <w:gridCol w:w="3189"/>
        <w:gridCol w:w="3190"/>
        <w:gridCol w:w="3191"/>
      </w:tblGrid>
      <w:tr w:rsidR="00E34612" w:rsidRPr="00AE3B47" w:rsidTr="004F20E1">
        <w:tc>
          <w:tcPr>
            <w:tcW w:w="3190" w:type="dxa"/>
            <w:shd w:val="clear" w:color="auto" w:fill="auto"/>
          </w:tcPr>
          <w:p w:rsidR="00E34612" w:rsidRPr="00AE3B47" w:rsidRDefault="00E34612" w:rsidP="00C47D4B">
            <w:pPr>
              <w:jc w:val="center"/>
              <w:rPr>
                <w:b/>
                <w:sz w:val="28"/>
                <w:szCs w:val="28"/>
              </w:rPr>
            </w:pPr>
          </w:p>
        </w:tc>
        <w:tc>
          <w:tcPr>
            <w:tcW w:w="3190" w:type="dxa"/>
            <w:shd w:val="clear" w:color="auto" w:fill="auto"/>
          </w:tcPr>
          <w:p w:rsidR="00E34612" w:rsidRPr="00AE3B47" w:rsidRDefault="00E34612" w:rsidP="00C47D4B">
            <w:pPr>
              <w:jc w:val="center"/>
              <w:rPr>
                <w:b/>
                <w:sz w:val="28"/>
                <w:szCs w:val="28"/>
              </w:rPr>
            </w:pPr>
            <w:proofErr w:type="gramStart"/>
            <w:r w:rsidRPr="00AE3B47">
              <w:rPr>
                <w:b/>
                <w:sz w:val="28"/>
                <w:szCs w:val="28"/>
              </w:rPr>
              <w:t>Р</w:t>
            </w:r>
            <w:proofErr w:type="gramEnd"/>
            <w:r w:rsidRPr="00AE3B47">
              <w:rPr>
                <w:b/>
                <w:sz w:val="28"/>
                <w:szCs w:val="28"/>
              </w:rPr>
              <w:t xml:space="preserve"> Е Ш Е Н И Е</w:t>
            </w:r>
          </w:p>
        </w:tc>
        <w:tc>
          <w:tcPr>
            <w:tcW w:w="3191" w:type="dxa"/>
            <w:shd w:val="clear" w:color="auto" w:fill="auto"/>
          </w:tcPr>
          <w:p w:rsidR="00E34612" w:rsidRPr="00AE3B47" w:rsidRDefault="00E34612" w:rsidP="00C47D4B">
            <w:pPr>
              <w:jc w:val="right"/>
              <w:rPr>
                <w:b/>
                <w:sz w:val="28"/>
                <w:szCs w:val="28"/>
              </w:rPr>
            </w:pPr>
          </w:p>
        </w:tc>
      </w:tr>
    </w:tbl>
    <w:p w:rsidR="00E34612" w:rsidRPr="00AE3B47" w:rsidRDefault="00E34612" w:rsidP="00C47D4B">
      <w:pPr>
        <w:pStyle w:val="1b"/>
        <w:spacing w:line="240" w:lineRule="auto"/>
        <w:ind w:firstLine="700"/>
        <w:jc w:val="both"/>
        <w:rPr>
          <w:rFonts w:ascii="Times New Roman" w:hAnsi="Times New Roman" w:cs="Times New Roman"/>
          <w:sz w:val="28"/>
          <w:szCs w:val="28"/>
        </w:rPr>
      </w:pPr>
    </w:p>
    <w:tbl>
      <w:tblPr>
        <w:tblW w:w="9648" w:type="dxa"/>
        <w:tblInd w:w="90" w:type="dxa"/>
        <w:tblLayout w:type="fixed"/>
        <w:tblCellMar>
          <w:left w:w="10" w:type="dxa"/>
          <w:right w:w="10" w:type="dxa"/>
        </w:tblCellMar>
        <w:tblLook w:val="0000" w:firstRow="0" w:lastRow="0" w:firstColumn="0" w:lastColumn="0" w:noHBand="0" w:noVBand="0"/>
      </w:tblPr>
      <w:tblGrid>
        <w:gridCol w:w="3035"/>
        <w:gridCol w:w="3638"/>
        <w:gridCol w:w="2975"/>
      </w:tblGrid>
      <w:tr w:rsidR="008572FC" w:rsidRPr="008572FC" w:rsidTr="004F20E1">
        <w:trPr>
          <w:trHeight w:val="416"/>
        </w:trPr>
        <w:tc>
          <w:tcPr>
            <w:tcW w:w="3035" w:type="dxa"/>
            <w:tcMar>
              <w:top w:w="100" w:type="dxa"/>
              <w:left w:w="100" w:type="dxa"/>
              <w:bottom w:w="100" w:type="dxa"/>
              <w:right w:w="100" w:type="dxa"/>
            </w:tcMar>
          </w:tcPr>
          <w:p w:rsidR="00E34612" w:rsidRPr="008572FC" w:rsidRDefault="006736F8" w:rsidP="006736F8">
            <w:pPr>
              <w:pStyle w:val="1"/>
              <w:spacing w:before="0"/>
              <w:rPr>
                <w:rFonts w:ascii="Times New Roman" w:hAnsi="Times New Roman" w:cs="Times New Roman"/>
                <w:b w:val="0"/>
                <w:color w:val="auto"/>
              </w:rPr>
            </w:pPr>
            <w:r>
              <w:rPr>
                <w:rFonts w:ascii="Times New Roman" w:hAnsi="Times New Roman" w:cs="Times New Roman"/>
                <w:b w:val="0"/>
                <w:color w:val="auto"/>
              </w:rPr>
              <w:t>31.03.</w:t>
            </w:r>
            <w:r w:rsidR="00E34612" w:rsidRPr="008572FC">
              <w:rPr>
                <w:rFonts w:ascii="Times New Roman" w:hAnsi="Times New Roman" w:cs="Times New Roman"/>
                <w:b w:val="0"/>
                <w:color w:val="auto"/>
              </w:rPr>
              <w:t>202</w:t>
            </w:r>
            <w:r w:rsidR="00C47D4B">
              <w:rPr>
                <w:rFonts w:ascii="Times New Roman" w:hAnsi="Times New Roman" w:cs="Times New Roman"/>
                <w:b w:val="0"/>
                <w:color w:val="auto"/>
              </w:rPr>
              <w:t>2</w:t>
            </w:r>
            <w:r w:rsidR="00E34612" w:rsidRPr="008572FC">
              <w:rPr>
                <w:rFonts w:ascii="Times New Roman" w:hAnsi="Times New Roman" w:cs="Times New Roman"/>
                <w:b w:val="0"/>
                <w:color w:val="auto"/>
              </w:rPr>
              <w:t xml:space="preserve"> год</w:t>
            </w:r>
          </w:p>
        </w:tc>
        <w:tc>
          <w:tcPr>
            <w:tcW w:w="3638" w:type="dxa"/>
            <w:tcMar>
              <w:top w:w="100" w:type="dxa"/>
              <w:left w:w="100" w:type="dxa"/>
              <w:bottom w:w="100" w:type="dxa"/>
              <w:right w:w="100" w:type="dxa"/>
            </w:tcMar>
          </w:tcPr>
          <w:p w:rsidR="00E34612" w:rsidRPr="008572FC" w:rsidRDefault="00E34612" w:rsidP="00C47D4B">
            <w:pPr>
              <w:pStyle w:val="1"/>
              <w:spacing w:before="0"/>
              <w:jc w:val="center"/>
              <w:rPr>
                <w:rFonts w:ascii="Times New Roman" w:hAnsi="Times New Roman" w:cs="Times New Roman"/>
                <w:color w:val="auto"/>
              </w:rPr>
            </w:pPr>
            <w:r w:rsidRPr="008572FC">
              <w:rPr>
                <w:rFonts w:ascii="Times New Roman" w:hAnsi="Times New Roman" w:cs="Times New Roman"/>
                <w:color w:val="auto"/>
              </w:rPr>
              <w:t>с. Бархатово</w:t>
            </w:r>
          </w:p>
        </w:tc>
        <w:tc>
          <w:tcPr>
            <w:tcW w:w="2975" w:type="dxa"/>
            <w:tcMar>
              <w:top w:w="100" w:type="dxa"/>
              <w:left w:w="100" w:type="dxa"/>
              <w:bottom w:w="100" w:type="dxa"/>
              <w:right w:w="100" w:type="dxa"/>
            </w:tcMar>
          </w:tcPr>
          <w:p w:rsidR="00E34612" w:rsidRPr="008572FC" w:rsidRDefault="00E34612" w:rsidP="00AB68DC">
            <w:pPr>
              <w:pStyle w:val="1"/>
              <w:spacing w:before="0"/>
              <w:ind w:left="-73" w:firstLine="73"/>
              <w:jc w:val="right"/>
              <w:rPr>
                <w:rFonts w:ascii="Times New Roman" w:hAnsi="Times New Roman" w:cs="Times New Roman"/>
                <w:color w:val="auto"/>
              </w:rPr>
            </w:pPr>
            <w:r w:rsidRPr="008572FC">
              <w:rPr>
                <w:rFonts w:ascii="Times New Roman" w:hAnsi="Times New Roman" w:cs="Times New Roman"/>
                <w:color w:val="auto"/>
              </w:rPr>
              <w:t xml:space="preserve">№ </w:t>
            </w:r>
            <w:r w:rsidR="006736F8">
              <w:rPr>
                <w:rFonts w:ascii="Times New Roman" w:hAnsi="Times New Roman" w:cs="Times New Roman"/>
                <w:b w:val="0"/>
                <w:color w:val="auto"/>
              </w:rPr>
              <w:t>16-</w:t>
            </w:r>
            <w:r w:rsidR="00AB68DC">
              <w:rPr>
                <w:rFonts w:ascii="Times New Roman" w:hAnsi="Times New Roman" w:cs="Times New Roman"/>
                <w:b w:val="0"/>
                <w:color w:val="auto"/>
              </w:rPr>
              <w:t>10</w:t>
            </w:r>
            <w:r w:rsidRPr="008572FC">
              <w:rPr>
                <w:rFonts w:ascii="Times New Roman" w:hAnsi="Times New Roman" w:cs="Times New Roman"/>
                <w:color w:val="auto"/>
              </w:rPr>
              <w:t xml:space="preserve"> </w:t>
            </w:r>
          </w:p>
        </w:tc>
      </w:tr>
    </w:tbl>
    <w:p w:rsidR="00E34612" w:rsidRPr="008572FC" w:rsidRDefault="00E34612" w:rsidP="00C47D4B">
      <w:pPr>
        <w:rPr>
          <w:sz w:val="28"/>
          <w:szCs w:val="28"/>
        </w:rPr>
      </w:pPr>
    </w:p>
    <w:p w:rsidR="00E34612" w:rsidRPr="008572FC" w:rsidRDefault="00E34612" w:rsidP="00C47D4B">
      <w:pPr>
        <w:pStyle w:val="1"/>
        <w:spacing w:before="0"/>
        <w:ind w:right="-1"/>
        <w:rPr>
          <w:rFonts w:ascii="Times New Roman" w:hAnsi="Times New Roman" w:cs="Times New Roman"/>
          <w:b w:val="0"/>
          <w:color w:val="auto"/>
        </w:rPr>
      </w:pPr>
    </w:p>
    <w:p w:rsidR="00E34612" w:rsidRPr="008572FC" w:rsidRDefault="008572FC" w:rsidP="00C47D4B">
      <w:pPr>
        <w:tabs>
          <w:tab w:val="left" w:pos="4536"/>
        </w:tabs>
        <w:ind w:right="4818"/>
        <w:jc w:val="both"/>
        <w:rPr>
          <w:sz w:val="28"/>
          <w:szCs w:val="28"/>
        </w:rPr>
      </w:pPr>
      <w:r w:rsidRPr="008572FC">
        <w:rPr>
          <w:bCs/>
          <w:color w:val="000000"/>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00E34612" w:rsidRPr="008572FC">
        <w:rPr>
          <w:sz w:val="28"/>
          <w:szCs w:val="28"/>
        </w:rPr>
        <w:t xml:space="preserve"> </w:t>
      </w:r>
      <w:r w:rsidR="00402A4F">
        <w:rPr>
          <w:sz w:val="28"/>
          <w:szCs w:val="28"/>
        </w:rPr>
        <w:t xml:space="preserve">на территории </w:t>
      </w:r>
      <w:r w:rsidR="00E34612" w:rsidRPr="008572FC">
        <w:rPr>
          <w:sz w:val="28"/>
          <w:szCs w:val="28"/>
        </w:rPr>
        <w:t>Бархатовского сельсовета</w:t>
      </w:r>
    </w:p>
    <w:p w:rsidR="00E34612" w:rsidRPr="008572FC" w:rsidRDefault="00E34612" w:rsidP="00C47D4B">
      <w:pPr>
        <w:pStyle w:val="1"/>
        <w:spacing w:before="0"/>
        <w:rPr>
          <w:rFonts w:ascii="Times New Roman" w:hAnsi="Times New Roman" w:cs="Times New Roman"/>
          <w:b w:val="0"/>
          <w:color w:val="auto"/>
        </w:rPr>
      </w:pPr>
    </w:p>
    <w:p w:rsidR="00E34612" w:rsidRPr="008572FC" w:rsidRDefault="008572FC" w:rsidP="00C47D4B">
      <w:pPr>
        <w:jc w:val="both"/>
        <w:rPr>
          <w:sz w:val="28"/>
          <w:szCs w:val="28"/>
        </w:rPr>
      </w:pPr>
      <w:proofErr w:type="gramStart"/>
      <w:r w:rsidRPr="00567818">
        <w:rPr>
          <w:color w:val="000000"/>
          <w:sz w:val="28"/>
          <w:szCs w:val="28"/>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w:t>
      </w:r>
      <w:proofErr w:type="gramEnd"/>
      <w:r w:rsidRPr="00567818">
        <w:rPr>
          <w:color w:val="000000"/>
          <w:sz w:val="28"/>
          <w:szCs w:val="28"/>
        </w:rPr>
        <w:t xml:space="preserve"> государственном </w:t>
      </w:r>
      <w:proofErr w:type="gramStart"/>
      <w:r w:rsidRPr="00567818">
        <w:rPr>
          <w:color w:val="000000"/>
          <w:sz w:val="28"/>
          <w:szCs w:val="28"/>
        </w:rPr>
        <w:t>контроле</w:t>
      </w:r>
      <w:proofErr w:type="gramEnd"/>
      <w:r w:rsidRPr="00567818">
        <w:rPr>
          <w:color w:val="000000"/>
          <w:sz w:val="28"/>
          <w:szCs w:val="28"/>
        </w:rPr>
        <w:t xml:space="preserve"> (надзоре) и муниципальном контроле в Российской Федерации»,</w:t>
      </w:r>
      <w:r w:rsidR="00E34612" w:rsidRPr="008572FC">
        <w:rPr>
          <w:sz w:val="28"/>
          <w:szCs w:val="28"/>
        </w:rPr>
        <w:t xml:space="preserve"> Устав</w:t>
      </w:r>
      <w:r>
        <w:rPr>
          <w:sz w:val="28"/>
          <w:szCs w:val="28"/>
        </w:rPr>
        <w:t>ом</w:t>
      </w:r>
      <w:r w:rsidR="00E34612" w:rsidRPr="008572FC">
        <w:rPr>
          <w:sz w:val="28"/>
          <w:szCs w:val="28"/>
        </w:rPr>
        <w:t xml:space="preserve"> Бархатовского сельсовета, Бархатовский сельский Совет депутатов </w:t>
      </w:r>
    </w:p>
    <w:p w:rsidR="00E34612" w:rsidRPr="008572FC" w:rsidRDefault="00E34612" w:rsidP="00C47D4B">
      <w:pPr>
        <w:pStyle w:val="aff2"/>
        <w:tabs>
          <w:tab w:val="left" w:pos="0"/>
        </w:tabs>
        <w:ind w:right="-1" w:firstLine="567"/>
        <w:jc w:val="both"/>
        <w:rPr>
          <w:rFonts w:ascii="Times New Roman" w:hAnsi="Times New Roman" w:cs="Times New Roman"/>
          <w:sz w:val="28"/>
          <w:szCs w:val="28"/>
        </w:rPr>
      </w:pPr>
    </w:p>
    <w:p w:rsidR="00E34612" w:rsidRPr="008572FC" w:rsidRDefault="00E34612" w:rsidP="00C47D4B">
      <w:pPr>
        <w:pStyle w:val="aff2"/>
        <w:tabs>
          <w:tab w:val="left" w:pos="0"/>
        </w:tabs>
        <w:ind w:right="-1" w:firstLine="567"/>
        <w:jc w:val="both"/>
        <w:rPr>
          <w:rFonts w:ascii="Times New Roman" w:hAnsi="Times New Roman" w:cs="Times New Roman"/>
          <w:sz w:val="28"/>
          <w:szCs w:val="28"/>
        </w:rPr>
      </w:pPr>
      <w:r w:rsidRPr="008572FC">
        <w:rPr>
          <w:rFonts w:ascii="Times New Roman" w:hAnsi="Times New Roman" w:cs="Times New Roman"/>
          <w:sz w:val="28"/>
          <w:szCs w:val="28"/>
        </w:rPr>
        <w:t>РЕШИЛ:</w:t>
      </w:r>
    </w:p>
    <w:p w:rsidR="00E34612" w:rsidRPr="008572FC" w:rsidRDefault="00E34612" w:rsidP="00C47D4B">
      <w:pPr>
        <w:pStyle w:val="aff2"/>
        <w:tabs>
          <w:tab w:val="left" w:pos="0"/>
        </w:tabs>
        <w:ind w:right="-1" w:firstLine="567"/>
        <w:jc w:val="both"/>
        <w:rPr>
          <w:rFonts w:ascii="Times New Roman" w:hAnsi="Times New Roman" w:cs="Times New Roman"/>
          <w:sz w:val="28"/>
          <w:szCs w:val="28"/>
        </w:rPr>
      </w:pPr>
    </w:p>
    <w:p w:rsidR="00E34612" w:rsidRPr="008572FC" w:rsidRDefault="008572FC" w:rsidP="00C47D4B">
      <w:pPr>
        <w:numPr>
          <w:ilvl w:val="0"/>
          <w:numId w:val="2"/>
        </w:numPr>
        <w:tabs>
          <w:tab w:val="clear" w:pos="1069"/>
          <w:tab w:val="num" w:pos="0"/>
          <w:tab w:val="left" w:pos="993"/>
        </w:tabs>
        <w:ind w:left="0" w:firstLine="709"/>
        <w:jc w:val="both"/>
        <w:rPr>
          <w:sz w:val="28"/>
          <w:szCs w:val="28"/>
        </w:rPr>
      </w:pPr>
      <w:r w:rsidRPr="00567818">
        <w:rPr>
          <w:color w:val="000000"/>
          <w:sz w:val="28"/>
          <w:szCs w:val="28"/>
        </w:rPr>
        <w:t>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00402A4F">
        <w:rPr>
          <w:color w:val="000000"/>
          <w:sz w:val="28"/>
          <w:szCs w:val="28"/>
        </w:rPr>
        <w:t xml:space="preserve"> на территории </w:t>
      </w:r>
      <w:r>
        <w:rPr>
          <w:color w:val="000000"/>
          <w:sz w:val="28"/>
          <w:szCs w:val="28"/>
        </w:rPr>
        <w:t xml:space="preserve"> Бархатовского сельсовета</w:t>
      </w:r>
      <w:r w:rsidR="00E34612" w:rsidRPr="008572FC">
        <w:rPr>
          <w:bCs/>
          <w:sz w:val="28"/>
          <w:szCs w:val="28"/>
        </w:rPr>
        <w:t>, согласно приложению</w:t>
      </w:r>
      <w:r w:rsidR="00E34612" w:rsidRPr="008572FC">
        <w:rPr>
          <w:sz w:val="28"/>
          <w:szCs w:val="28"/>
        </w:rPr>
        <w:t>.</w:t>
      </w:r>
    </w:p>
    <w:p w:rsidR="00E34612" w:rsidRPr="008572FC" w:rsidRDefault="00E34612" w:rsidP="00C47D4B">
      <w:pPr>
        <w:pStyle w:val="ConsNormal"/>
        <w:widowControl/>
        <w:ind w:right="0"/>
        <w:jc w:val="both"/>
        <w:rPr>
          <w:rFonts w:ascii="Times New Roman" w:hAnsi="Times New Roman" w:cs="Times New Roman"/>
          <w:sz w:val="28"/>
          <w:szCs w:val="28"/>
        </w:rPr>
      </w:pPr>
      <w:r w:rsidRPr="008572FC">
        <w:rPr>
          <w:rFonts w:ascii="Times New Roman" w:hAnsi="Times New Roman" w:cs="Times New Roman"/>
          <w:sz w:val="28"/>
          <w:szCs w:val="28"/>
        </w:rPr>
        <w:t xml:space="preserve">2. </w:t>
      </w:r>
      <w:proofErr w:type="gramStart"/>
      <w:r w:rsidRPr="008572FC">
        <w:rPr>
          <w:rFonts w:ascii="Times New Roman" w:hAnsi="Times New Roman" w:cs="Times New Roman"/>
          <w:sz w:val="28"/>
          <w:szCs w:val="28"/>
        </w:rPr>
        <w:t>Контроль за</w:t>
      </w:r>
      <w:proofErr w:type="gramEnd"/>
      <w:r w:rsidRPr="008572FC">
        <w:rPr>
          <w:rFonts w:ascii="Times New Roman" w:hAnsi="Times New Roman" w:cs="Times New Roman"/>
          <w:sz w:val="28"/>
          <w:szCs w:val="28"/>
        </w:rPr>
        <w:t xml:space="preserve"> исполнением настоящего Решения возложить на постоянную комиссию </w:t>
      </w:r>
      <w:r w:rsidR="00AB68DC">
        <w:rPr>
          <w:rFonts w:ascii="Times New Roman" w:hAnsi="Times New Roman" w:cs="Times New Roman"/>
          <w:sz w:val="28"/>
          <w:szCs w:val="28"/>
        </w:rPr>
        <w:t>по законности и охране общественного порядка</w:t>
      </w:r>
      <w:r w:rsidRPr="008572FC">
        <w:rPr>
          <w:rFonts w:ascii="Times New Roman" w:hAnsi="Times New Roman" w:cs="Times New Roman"/>
          <w:sz w:val="28"/>
          <w:szCs w:val="28"/>
        </w:rPr>
        <w:t>.</w:t>
      </w:r>
    </w:p>
    <w:p w:rsidR="00E34612" w:rsidRPr="008572FC" w:rsidRDefault="00E34612" w:rsidP="00C47D4B">
      <w:pPr>
        <w:ind w:firstLine="709"/>
        <w:jc w:val="both"/>
        <w:rPr>
          <w:i/>
          <w:sz w:val="28"/>
          <w:szCs w:val="28"/>
        </w:rPr>
      </w:pPr>
      <w:r w:rsidRPr="008572FC">
        <w:rPr>
          <w:sz w:val="28"/>
          <w:szCs w:val="28"/>
        </w:rPr>
        <w:t>3. Решение вступает в силу в день, следующий за днем официального опубликования в газете «Ведомость органов местного самоуправления».</w:t>
      </w:r>
    </w:p>
    <w:p w:rsidR="00E34612" w:rsidRPr="008572FC" w:rsidRDefault="00E34612" w:rsidP="00C47D4B">
      <w:pPr>
        <w:ind w:firstLine="709"/>
        <w:jc w:val="both"/>
        <w:rPr>
          <w:sz w:val="28"/>
          <w:szCs w:val="28"/>
        </w:rPr>
      </w:pPr>
    </w:p>
    <w:p w:rsidR="00E34612" w:rsidRPr="008572FC" w:rsidRDefault="00E34612" w:rsidP="00C47D4B">
      <w:pPr>
        <w:ind w:firstLine="709"/>
        <w:jc w:val="both"/>
        <w:rPr>
          <w:sz w:val="28"/>
          <w:szCs w:val="28"/>
        </w:rPr>
      </w:pPr>
    </w:p>
    <w:tbl>
      <w:tblPr>
        <w:tblW w:w="0" w:type="auto"/>
        <w:tblLook w:val="04A0" w:firstRow="1" w:lastRow="0" w:firstColumn="1" w:lastColumn="0" w:noHBand="0" w:noVBand="1"/>
      </w:tblPr>
      <w:tblGrid>
        <w:gridCol w:w="4784"/>
        <w:gridCol w:w="4786"/>
      </w:tblGrid>
      <w:tr w:rsidR="008572FC" w:rsidRPr="008572FC" w:rsidTr="004F20E1">
        <w:tc>
          <w:tcPr>
            <w:tcW w:w="4785" w:type="dxa"/>
            <w:shd w:val="clear" w:color="auto" w:fill="auto"/>
          </w:tcPr>
          <w:p w:rsidR="00E34612" w:rsidRPr="008572FC" w:rsidRDefault="00E34612" w:rsidP="00C47D4B">
            <w:pPr>
              <w:jc w:val="both"/>
              <w:rPr>
                <w:sz w:val="28"/>
                <w:szCs w:val="28"/>
              </w:rPr>
            </w:pPr>
            <w:r w:rsidRPr="008572FC">
              <w:rPr>
                <w:sz w:val="28"/>
                <w:szCs w:val="28"/>
              </w:rPr>
              <w:t xml:space="preserve">Председатель </w:t>
            </w:r>
            <w:proofErr w:type="gramStart"/>
            <w:r w:rsidRPr="008572FC">
              <w:rPr>
                <w:sz w:val="28"/>
                <w:szCs w:val="28"/>
              </w:rPr>
              <w:t>сельского</w:t>
            </w:r>
            <w:proofErr w:type="gramEnd"/>
          </w:p>
          <w:p w:rsidR="00E34612" w:rsidRPr="008572FC" w:rsidRDefault="00E34612" w:rsidP="00C47D4B">
            <w:pPr>
              <w:jc w:val="both"/>
              <w:rPr>
                <w:sz w:val="28"/>
                <w:szCs w:val="28"/>
              </w:rPr>
            </w:pPr>
            <w:r w:rsidRPr="008572FC">
              <w:rPr>
                <w:sz w:val="28"/>
                <w:szCs w:val="28"/>
              </w:rPr>
              <w:t>Совета депутатов</w:t>
            </w:r>
          </w:p>
        </w:tc>
        <w:tc>
          <w:tcPr>
            <w:tcW w:w="4786" w:type="dxa"/>
            <w:shd w:val="clear" w:color="auto" w:fill="auto"/>
          </w:tcPr>
          <w:p w:rsidR="00E34612" w:rsidRPr="008572FC" w:rsidRDefault="00E34612" w:rsidP="00C47D4B">
            <w:pPr>
              <w:jc w:val="both"/>
              <w:rPr>
                <w:sz w:val="28"/>
                <w:szCs w:val="28"/>
              </w:rPr>
            </w:pPr>
            <w:r w:rsidRPr="008572FC">
              <w:rPr>
                <w:sz w:val="28"/>
                <w:szCs w:val="28"/>
              </w:rPr>
              <w:t>Глава</w:t>
            </w:r>
          </w:p>
          <w:p w:rsidR="00E34612" w:rsidRPr="008572FC" w:rsidRDefault="00E34612" w:rsidP="00C47D4B">
            <w:pPr>
              <w:jc w:val="both"/>
              <w:rPr>
                <w:sz w:val="28"/>
                <w:szCs w:val="28"/>
              </w:rPr>
            </w:pPr>
            <w:r w:rsidRPr="008572FC">
              <w:rPr>
                <w:sz w:val="28"/>
                <w:szCs w:val="28"/>
              </w:rPr>
              <w:t>Бархатовского сельсовета</w:t>
            </w:r>
          </w:p>
        </w:tc>
      </w:tr>
      <w:tr w:rsidR="008572FC" w:rsidRPr="008572FC" w:rsidTr="004F20E1">
        <w:tc>
          <w:tcPr>
            <w:tcW w:w="4785" w:type="dxa"/>
            <w:shd w:val="clear" w:color="auto" w:fill="auto"/>
          </w:tcPr>
          <w:p w:rsidR="00E34612" w:rsidRPr="008572FC" w:rsidRDefault="00E34612" w:rsidP="00C47D4B">
            <w:pPr>
              <w:jc w:val="both"/>
              <w:rPr>
                <w:sz w:val="28"/>
                <w:szCs w:val="28"/>
              </w:rPr>
            </w:pPr>
          </w:p>
          <w:p w:rsidR="00E34612" w:rsidRPr="008572FC" w:rsidRDefault="00E34612" w:rsidP="00C47D4B">
            <w:pPr>
              <w:jc w:val="both"/>
              <w:rPr>
                <w:sz w:val="28"/>
                <w:szCs w:val="28"/>
              </w:rPr>
            </w:pPr>
            <w:r w:rsidRPr="008572FC">
              <w:rPr>
                <w:sz w:val="28"/>
                <w:szCs w:val="28"/>
              </w:rPr>
              <w:t>_______________Л.В. Чернова</w:t>
            </w:r>
          </w:p>
        </w:tc>
        <w:tc>
          <w:tcPr>
            <w:tcW w:w="4786" w:type="dxa"/>
            <w:shd w:val="clear" w:color="auto" w:fill="auto"/>
          </w:tcPr>
          <w:p w:rsidR="00E34612" w:rsidRPr="008572FC" w:rsidRDefault="00E34612" w:rsidP="00C47D4B">
            <w:pPr>
              <w:jc w:val="both"/>
              <w:rPr>
                <w:sz w:val="28"/>
                <w:szCs w:val="28"/>
              </w:rPr>
            </w:pPr>
          </w:p>
          <w:p w:rsidR="00E34612" w:rsidRPr="008572FC" w:rsidRDefault="00E34612" w:rsidP="00C47D4B">
            <w:pPr>
              <w:jc w:val="both"/>
              <w:rPr>
                <w:sz w:val="28"/>
                <w:szCs w:val="28"/>
              </w:rPr>
            </w:pPr>
            <w:r w:rsidRPr="008572FC">
              <w:rPr>
                <w:sz w:val="28"/>
                <w:szCs w:val="28"/>
              </w:rPr>
              <w:t>________________И.В. Попов</w:t>
            </w:r>
          </w:p>
        </w:tc>
      </w:tr>
    </w:tbl>
    <w:p w:rsidR="00E34612" w:rsidRDefault="00E34612" w:rsidP="00C47D4B">
      <w:pPr>
        <w:pStyle w:val="af1"/>
        <w:ind w:left="5670"/>
        <w:jc w:val="both"/>
        <w:rPr>
          <w:sz w:val="24"/>
          <w:szCs w:val="24"/>
        </w:rPr>
        <w:sectPr w:rsidR="00E34612" w:rsidSect="004F20E1">
          <w:pgSz w:w="11905" w:h="16838"/>
          <w:pgMar w:top="1134" w:right="850" w:bottom="1134" w:left="1701" w:header="720" w:footer="720" w:gutter="0"/>
          <w:pgNumType w:start="1"/>
          <w:cols w:space="720"/>
          <w:noEndnote/>
          <w:titlePg/>
          <w:docGrid w:linePitch="299"/>
        </w:sectPr>
      </w:pPr>
    </w:p>
    <w:p w:rsidR="00E34612" w:rsidRDefault="00E34612" w:rsidP="00C47D4B">
      <w:pPr>
        <w:pStyle w:val="af1"/>
        <w:ind w:left="5670"/>
        <w:jc w:val="both"/>
        <w:rPr>
          <w:sz w:val="24"/>
          <w:szCs w:val="24"/>
        </w:rPr>
      </w:pPr>
      <w:r>
        <w:rPr>
          <w:sz w:val="24"/>
          <w:szCs w:val="24"/>
        </w:rPr>
        <w:lastRenderedPageBreak/>
        <w:t xml:space="preserve">Приложение к Решению </w:t>
      </w:r>
    </w:p>
    <w:p w:rsidR="00E34612" w:rsidRDefault="00E34612" w:rsidP="00C47D4B">
      <w:pPr>
        <w:pStyle w:val="af1"/>
        <w:ind w:left="5670"/>
        <w:jc w:val="both"/>
        <w:rPr>
          <w:sz w:val="24"/>
          <w:szCs w:val="24"/>
        </w:rPr>
      </w:pPr>
      <w:r>
        <w:rPr>
          <w:sz w:val="24"/>
          <w:szCs w:val="24"/>
        </w:rPr>
        <w:t xml:space="preserve">Бархатовского сельского </w:t>
      </w:r>
    </w:p>
    <w:p w:rsidR="00E34612" w:rsidRDefault="00E34612" w:rsidP="00C47D4B">
      <w:pPr>
        <w:pStyle w:val="af1"/>
        <w:ind w:left="5670"/>
        <w:jc w:val="both"/>
        <w:rPr>
          <w:sz w:val="24"/>
          <w:szCs w:val="24"/>
        </w:rPr>
      </w:pPr>
      <w:r>
        <w:rPr>
          <w:sz w:val="24"/>
          <w:szCs w:val="24"/>
        </w:rPr>
        <w:t>Совета депутатов</w:t>
      </w:r>
    </w:p>
    <w:p w:rsidR="00E34612" w:rsidRPr="005163CD" w:rsidRDefault="00E34612" w:rsidP="00C47D4B">
      <w:pPr>
        <w:pStyle w:val="af1"/>
        <w:ind w:left="5670"/>
        <w:jc w:val="both"/>
        <w:rPr>
          <w:sz w:val="24"/>
          <w:szCs w:val="24"/>
        </w:rPr>
      </w:pPr>
      <w:r>
        <w:rPr>
          <w:sz w:val="24"/>
          <w:szCs w:val="24"/>
        </w:rPr>
        <w:t xml:space="preserve">от </w:t>
      </w:r>
      <w:r w:rsidR="006736F8">
        <w:rPr>
          <w:sz w:val="24"/>
          <w:szCs w:val="24"/>
        </w:rPr>
        <w:t>31.03.2022</w:t>
      </w:r>
      <w:r>
        <w:rPr>
          <w:sz w:val="24"/>
          <w:szCs w:val="24"/>
        </w:rPr>
        <w:t xml:space="preserve"> г. №</w:t>
      </w:r>
      <w:r w:rsidR="006736F8">
        <w:rPr>
          <w:sz w:val="24"/>
          <w:szCs w:val="24"/>
        </w:rPr>
        <w:t>16-</w:t>
      </w:r>
      <w:r w:rsidR="00AB68DC">
        <w:rPr>
          <w:sz w:val="24"/>
          <w:szCs w:val="24"/>
        </w:rPr>
        <w:t>10</w:t>
      </w:r>
      <w:bookmarkStart w:id="0" w:name="_GoBack"/>
      <w:bookmarkEnd w:id="0"/>
    </w:p>
    <w:p w:rsidR="00DC3AE5" w:rsidRPr="00567818" w:rsidRDefault="00DC3AE5" w:rsidP="00C47D4B">
      <w:pPr>
        <w:ind w:firstLine="567"/>
        <w:jc w:val="right"/>
        <w:rPr>
          <w:color w:val="000000"/>
          <w:sz w:val="17"/>
          <w:szCs w:val="17"/>
        </w:rPr>
      </w:pPr>
    </w:p>
    <w:p w:rsidR="00DC3AE5" w:rsidRPr="00567818" w:rsidRDefault="00DC3AE5" w:rsidP="00C47D4B">
      <w:pPr>
        <w:ind w:firstLine="567"/>
        <w:jc w:val="right"/>
        <w:rPr>
          <w:color w:val="000000"/>
          <w:sz w:val="17"/>
          <w:szCs w:val="17"/>
        </w:rPr>
      </w:pPr>
    </w:p>
    <w:p w:rsidR="008572FC" w:rsidRDefault="00DC3AE5" w:rsidP="00C47D4B">
      <w:pPr>
        <w:jc w:val="center"/>
        <w:rPr>
          <w:b/>
          <w:bCs/>
          <w:color w:val="000000"/>
          <w:sz w:val="28"/>
          <w:szCs w:val="28"/>
        </w:rPr>
      </w:pPr>
      <w:r w:rsidRPr="00567818">
        <w:rPr>
          <w:b/>
          <w:bCs/>
          <w:color w:val="000000"/>
          <w:sz w:val="28"/>
          <w:szCs w:val="28"/>
        </w:rPr>
        <w:t xml:space="preserve">Положение </w:t>
      </w:r>
    </w:p>
    <w:p w:rsidR="00DC3AE5" w:rsidRPr="00567818" w:rsidRDefault="00DC3AE5" w:rsidP="00C47D4B">
      <w:pPr>
        <w:jc w:val="center"/>
        <w:rPr>
          <w:i/>
          <w:iCs/>
          <w:color w:val="000000"/>
        </w:rPr>
      </w:pPr>
      <w:r w:rsidRPr="00567818">
        <w:rPr>
          <w:b/>
          <w:bCs/>
          <w:color w:val="000000"/>
          <w:sz w:val="28"/>
          <w:szCs w:val="28"/>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00402A4F">
        <w:rPr>
          <w:b/>
          <w:bCs/>
          <w:color w:val="000000"/>
          <w:sz w:val="28"/>
          <w:szCs w:val="28"/>
        </w:rPr>
        <w:t xml:space="preserve"> на территории </w:t>
      </w:r>
      <w:r w:rsidR="00446DE6" w:rsidRPr="00446DE6">
        <w:rPr>
          <w:b/>
          <w:color w:val="000000"/>
          <w:sz w:val="28"/>
          <w:szCs w:val="28"/>
        </w:rPr>
        <w:t>Бархатовского сельсовета</w:t>
      </w:r>
    </w:p>
    <w:p w:rsidR="00DC3AE5" w:rsidRPr="00567818" w:rsidRDefault="00DC3AE5" w:rsidP="00C47D4B">
      <w:pPr>
        <w:jc w:val="center"/>
      </w:pPr>
    </w:p>
    <w:p w:rsidR="00DC3AE5" w:rsidRPr="00567818" w:rsidRDefault="00DC3AE5" w:rsidP="00C47D4B">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C3AE5" w:rsidRPr="00567818" w:rsidRDefault="00DC3AE5"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1" w:name="_Hlk79156810"/>
      <w:bookmarkStart w:id="2"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402A4F">
        <w:rPr>
          <w:rFonts w:ascii="Times New Roman" w:hAnsi="Times New Roman" w:cs="Times New Roman"/>
          <w:color w:val="000000"/>
          <w:sz w:val="28"/>
          <w:szCs w:val="28"/>
        </w:rPr>
        <w:t xml:space="preserve">на территории </w:t>
      </w:r>
      <w:r w:rsidR="00446DE6" w:rsidRPr="00446DE6">
        <w:rPr>
          <w:rFonts w:ascii="Times New Roman" w:hAnsi="Times New Roman" w:cs="Times New Roman"/>
          <w:color w:val="000000"/>
          <w:sz w:val="28"/>
          <w:szCs w:val="28"/>
        </w:rPr>
        <w:t>Бархатовского сельсовета</w:t>
      </w:r>
      <w:r w:rsidRPr="00446DE6">
        <w:rPr>
          <w:rFonts w:ascii="Times New Roman" w:hAnsi="Times New Roman" w:cs="Times New Roman"/>
          <w:color w:val="000000"/>
          <w:sz w:val="28"/>
          <w:szCs w:val="28"/>
        </w:rPr>
        <w:t xml:space="preserve"> </w:t>
      </w:r>
      <w:bookmarkEnd w:id="1"/>
      <w:r w:rsidRPr="00446DE6">
        <w:rPr>
          <w:rFonts w:ascii="Times New Roman" w:hAnsi="Times New Roman" w:cs="Times New Roman"/>
          <w:color w:val="000000"/>
          <w:sz w:val="28"/>
          <w:szCs w:val="28"/>
        </w:rPr>
        <w:t>(</w:t>
      </w:r>
      <w:r w:rsidRPr="00567818">
        <w:rPr>
          <w:rFonts w:ascii="Times New Roman" w:hAnsi="Times New Roman" w:cs="Times New Roman"/>
          <w:color w:val="000000"/>
          <w:sz w:val="28"/>
          <w:szCs w:val="28"/>
        </w:rPr>
        <w:t>далее – муниципальный контроль на автомобильном транспорте)</w:t>
      </w:r>
      <w:bookmarkEnd w:id="2"/>
      <w:r w:rsidRPr="00567818">
        <w:rPr>
          <w:rFonts w:ascii="Times New Roman" w:hAnsi="Times New Roman" w:cs="Times New Roman"/>
          <w:color w:val="000000"/>
          <w:sz w:val="28"/>
          <w:szCs w:val="28"/>
        </w:rPr>
        <w:t>.</w:t>
      </w:r>
    </w:p>
    <w:p w:rsidR="00DC3AE5" w:rsidRPr="00567818" w:rsidRDefault="00DC3AE5"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C3AE5" w:rsidRPr="00567818" w:rsidRDefault="00DC3AE5"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446DE6" w:rsidRPr="00446DE6">
        <w:rPr>
          <w:rFonts w:ascii="Times New Roman" w:hAnsi="Times New Roman" w:cs="Times New Roman"/>
          <w:color w:val="000000"/>
          <w:sz w:val="28"/>
          <w:szCs w:val="28"/>
        </w:rPr>
        <w:t>Бархатовского сельсовета</w:t>
      </w:r>
      <w:r w:rsidRPr="00567818">
        <w:rPr>
          <w:rFonts w:ascii="Times New Roman" w:hAnsi="Times New Roman" w:cs="Times New Roman"/>
          <w:color w:val="000000"/>
        </w:rPr>
        <w:t xml:space="preserve"> </w:t>
      </w:r>
      <w:r w:rsidRPr="00567818">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DC3AE5" w:rsidRPr="00567818" w:rsidRDefault="00DC3AE5"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67818" w:rsidRDefault="00DC3AE5"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67818" w:rsidRDefault="00DC3AE5"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C47D4B">
      <w:pPr>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r w:rsidR="00446DE6" w:rsidRPr="00446DE6">
        <w:rPr>
          <w:color w:val="000000"/>
          <w:sz w:val="28"/>
          <w:szCs w:val="28"/>
        </w:rPr>
        <w:t>Бархатовского сельсовета</w:t>
      </w:r>
      <w:r w:rsidRPr="00567818">
        <w:rPr>
          <w:i/>
          <w:iCs/>
          <w:color w:val="000000"/>
        </w:rPr>
        <w:t xml:space="preserve"> </w:t>
      </w:r>
      <w:r w:rsidRPr="00567818">
        <w:rPr>
          <w:color w:val="000000"/>
          <w:sz w:val="28"/>
          <w:szCs w:val="28"/>
        </w:rPr>
        <w:t>(далее – администрация).</w:t>
      </w:r>
    </w:p>
    <w:p w:rsidR="00DC3AE5" w:rsidRPr="00567818" w:rsidRDefault="00DC3AE5" w:rsidP="00C47D4B">
      <w:pPr>
        <w:ind w:firstLine="709"/>
        <w:contextualSpacing/>
        <w:jc w:val="both"/>
        <w:rPr>
          <w:sz w:val="28"/>
          <w:szCs w:val="28"/>
        </w:rPr>
      </w:pPr>
      <w:r w:rsidRPr="00567818">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446DE6">
        <w:rPr>
          <w:color w:val="000000"/>
          <w:sz w:val="28"/>
          <w:szCs w:val="28"/>
        </w:rPr>
        <w:t>заместитель главы Бархатовского сельсовета, ведущий специалист по правовым вопросам</w:t>
      </w:r>
      <w:r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w:t>
      </w:r>
      <w:r w:rsidRPr="00567818">
        <w:rPr>
          <w:color w:val="000000"/>
          <w:sz w:val="28"/>
          <w:szCs w:val="28"/>
        </w:rPr>
        <w:lastRenderedPageBreak/>
        <w:t>должностной инструкцией входит осуществление полномочий по муниципальному контролю на автомобильном транспорте.</w:t>
      </w:r>
    </w:p>
    <w:p w:rsidR="00DC3AE5" w:rsidRPr="00567818" w:rsidRDefault="00DC3AE5" w:rsidP="00C47D4B">
      <w:pPr>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w:t>
      </w:r>
      <w:proofErr w:type="gramStart"/>
      <w:r w:rsidRPr="00567818">
        <w:rPr>
          <w:rFonts w:ascii="Times New Roman" w:hAnsi="Times New Roman" w:cs="Times New Roman"/>
          <w:color w:val="000000"/>
          <w:sz w:val="28"/>
          <w:szCs w:val="28"/>
        </w:rPr>
        <w:t xml:space="preserve">К отношениям, связанным с осуществлением </w:t>
      </w:r>
      <w:bookmarkStart w:id="3"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3"/>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446DE6">
        <w:rPr>
          <w:rStyle w:val="a5"/>
          <w:rFonts w:ascii="Times New Roman" w:hAnsi="Times New Roman" w:cs="Times New Roman"/>
          <w:color w:val="000000"/>
          <w:sz w:val="28"/>
          <w:szCs w:val="28"/>
          <w:u w:val="none"/>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567818">
        <w:rPr>
          <w:rFonts w:ascii="Times New Roman" w:hAnsi="Times New Roman" w:cs="Times New Roman"/>
          <w:color w:val="000000"/>
          <w:sz w:val="28"/>
          <w:szCs w:val="28"/>
        </w:rPr>
        <w:t xml:space="preserve"> Российской Федерации и о внесении изменений в отдельные законодательные акты Российской Федерации», Федерального </w:t>
      </w:r>
      <w:r w:rsidRPr="00446DE6">
        <w:rPr>
          <w:rStyle w:val="a5"/>
          <w:rFonts w:ascii="Times New Roman" w:hAnsi="Times New Roman" w:cs="Times New Roman"/>
          <w:color w:val="000000"/>
          <w:sz w:val="28"/>
          <w:szCs w:val="28"/>
          <w:u w:val="none"/>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567818" w:rsidRDefault="00DC3AE5"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4"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4"/>
      <w:r w:rsidRPr="00567818">
        <w:rPr>
          <w:rFonts w:ascii="Times New Roman" w:hAnsi="Times New Roman" w:cs="Times New Roman"/>
          <w:color w:val="000000"/>
          <w:sz w:val="28"/>
          <w:szCs w:val="28"/>
        </w:rPr>
        <w:t>являются:</w:t>
      </w:r>
    </w:p>
    <w:p w:rsidR="00DC3AE5" w:rsidRPr="00567818" w:rsidRDefault="00DC3AE5"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DC3AE5"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67818" w:rsidRDefault="00DC3AE5" w:rsidP="00C47D4B">
      <w:pPr>
        <w:pStyle w:val="ConsPlusNormal"/>
        <w:ind w:firstLine="709"/>
        <w:jc w:val="both"/>
        <w:rPr>
          <w:rFonts w:ascii="Times New Roman" w:hAnsi="Times New Roman" w:cs="Times New Roman"/>
          <w:color w:val="000000"/>
          <w:sz w:val="28"/>
          <w:szCs w:val="28"/>
        </w:rPr>
      </w:pPr>
      <w:bookmarkStart w:id="5" w:name="_Hlk77675416"/>
      <w:r w:rsidRPr="00567818">
        <w:rPr>
          <w:rFonts w:ascii="Times New Roman" w:hAnsi="Times New Roman" w:cs="Times New Roman"/>
          <w:color w:val="000000"/>
          <w:sz w:val="28"/>
          <w:szCs w:val="28"/>
        </w:rPr>
        <w:t xml:space="preserve">внесение платы за </w:t>
      </w:r>
      <w:bookmarkEnd w:id="5"/>
      <w:r w:rsidRPr="00567818">
        <w:rPr>
          <w:rFonts w:ascii="Times New Roman" w:hAnsi="Times New Roman" w:cs="Times New Roman"/>
          <w:color w:val="000000"/>
          <w:sz w:val="28"/>
          <w:szCs w:val="28"/>
        </w:rPr>
        <w:t xml:space="preserve">пользование на платной основе парковками (парковочными местами), расположенными на автомобильных дорогах общего </w:t>
      </w:r>
      <w:r w:rsidRPr="00567818">
        <w:rPr>
          <w:rFonts w:ascii="Times New Roman" w:hAnsi="Times New Roman" w:cs="Times New Roman"/>
          <w:color w:val="000000"/>
          <w:sz w:val="28"/>
          <w:szCs w:val="28"/>
        </w:rPr>
        <w:lastRenderedPageBreak/>
        <w:t>пользования местного значения (в случае создания таких парковок (парковочных мест);</w:t>
      </w:r>
    </w:p>
    <w:p w:rsidR="00DC3AE5" w:rsidRPr="00567818" w:rsidRDefault="00DC3AE5"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567818" w:rsidRDefault="00DC3AE5"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rsidR="00DC3AE5" w:rsidRPr="00567818" w:rsidRDefault="00DC3AE5"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rsidR="00DC3AE5" w:rsidRPr="00567818" w:rsidRDefault="00DC3AE5"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придорожные полосы и полосы </w:t>
      </w:r>
      <w:proofErr w:type="gramStart"/>
      <w:r w:rsidRPr="00567818">
        <w:rPr>
          <w:rFonts w:ascii="Times New Roman" w:hAnsi="Times New Roman" w:cs="Times New Roman"/>
          <w:color w:val="000000"/>
          <w:sz w:val="28"/>
          <w:szCs w:val="28"/>
        </w:rPr>
        <w:t>отвода</w:t>
      </w:r>
      <w:proofErr w:type="gramEnd"/>
      <w:r w:rsidRPr="00567818">
        <w:rPr>
          <w:rFonts w:ascii="Times New Roman" w:hAnsi="Times New Roman" w:cs="Times New Roman"/>
          <w:color w:val="000000"/>
          <w:sz w:val="28"/>
          <w:szCs w:val="28"/>
        </w:rPr>
        <w:t xml:space="preserve"> автомобильных дорог общего пользования местного значения;</w:t>
      </w:r>
    </w:p>
    <w:p w:rsidR="00DC3AE5" w:rsidRPr="00567818" w:rsidRDefault="00DC3AE5"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567818" w:rsidRDefault="00DC3AE5"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67818" w:rsidRDefault="00DC3AE5"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w:t>
      </w:r>
      <w:proofErr w:type="gramStart"/>
      <w:r w:rsidRPr="00567818">
        <w:rPr>
          <w:rFonts w:ascii="Times New Roman" w:hAnsi="Times New Roman" w:cs="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567818" w:rsidRDefault="00DC3AE5"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567818">
        <w:rPr>
          <w:rFonts w:ascii="Times New Roman" w:hAnsi="Times New Roman" w:cs="Times New Roman"/>
          <w:color w:val="000000"/>
          <w:sz w:val="28"/>
          <w:szCs w:val="28"/>
        </w:rPr>
        <w:t>.</w:t>
      </w:r>
    </w:p>
    <w:p w:rsidR="00DC3AE5" w:rsidRPr="00567818" w:rsidRDefault="00DC3AE5" w:rsidP="00C47D4B">
      <w:pPr>
        <w:pStyle w:val="ConsPlusNormal"/>
        <w:ind w:firstLine="709"/>
        <w:jc w:val="both"/>
        <w:rPr>
          <w:rFonts w:ascii="Times New Roman" w:hAnsi="Times New Roman" w:cs="Times New Roman"/>
          <w:color w:val="000000"/>
          <w:sz w:val="28"/>
          <w:szCs w:val="28"/>
        </w:rPr>
      </w:pPr>
    </w:p>
    <w:p w:rsidR="00DC3AE5" w:rsidRPr="00567818" w:rsidRDefault="00DC3AE5" w:rsidP="00C47D4B">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567818" w:rsidRDefault="00DC3AE5" w:rsidP="00C47D4B">
      <w:pPr>
        <w:pStyle w:val="ConsPlusNormal"/>
        <w:ind w:firstLine="0"/>
        <w:jc w:val="center"/>
        <w:rPr>
          <w:rFonts w:ascii="Times New Roman" w:hAnsi="Times New Roman" w:cs="Times New Roman"/>
          <w:b/>
          <w:bCs/>
          <w:color w:val="000000"/>
          <w:sz w:val="28"/>
          <w:szCs w:val="28"/>
        </w:rPr>
      </w:pPr>
    </w:p>
    <w:p w:rsidR="00DC3AE5" w:rsidRPr="00567818" w:rsidRDefault="00DC3AE5" w:rsidP="00C47D4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2.1. Администрация осуществляет муниципальный контроль на автомобильном </w:t>
      </w:r>
      <w:proofErr w:type="gramStart"/>
      <w:r w:rsidRPr="00567818">
        <w:rPr>
          <w:rFonts w:ascii="Times New Roman" w:hAnsi="Times New Roman" w:cs="Times New Roman"/>
          <w:color w:val="000000"/>
          <w:sz w:val="28"/>
          <w:szCs w:val="28"/>
        </w:rPr>
        <w:t>транспорте</w:t>
      </w:r>
      <w:proofErr w:type="gramEnd"/>
      <w:r w:rsidRPr="00567818">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DC3AE5" w:rsidRPr="00567818" w:rsidRDefault="00DC3AE5" w:rsidP="00C47D4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w:t>
      </w:r>
      <w:r w:rsidRPr="00567818">
        <w:rPr>
          <w:rFonts w:ascii="Times New Roman" w:hAnsi="Times New Roman" w:cs="Times New Roman"/>
          <w:color w:val="000000"/>
          <w:sz w:val="28"/>
          <w:szCs w:val="28"/>
        </w:rPr>
        <w:lastRenderedPageBreak/>
        <w:t>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C47D4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C47D4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67818" w:rsidRDefault="00DC3AE5" w:rsidP="00C47D4B">
      <w:pPr>
        <w:pStyle w:val="ConsPlusNormal"/>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446DE6">
        <w:rPr>
          <w:rFonts w:ascii="Times New Roman" w:hAnsi="Times New Roman" w:cs="Times New Roman"/>
          <w:color w:val="000000"/>
          <w:sz w:val="28"/>
          <w:szCs w:val="28"/>
        </w:rPr>
        <w:t>Бархатовского сельсовета</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DC3AE5" w:rsidRPr="00567818" w:rsidRDefault="00DC3AE5" w:rsidP="00C47D4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67818" w:rsidRDefault="00DC3AE5" w:rsidP="00C47D4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DC3AE5"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C3AE5" w:rsidRPr="00567818" w:rsidRDefault="00DC3AE5"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C3AE5" w:rsidRPr="00567818" w:rsidRDefault="00DC3AE5"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C3AE5" w:rsidRPr="00567818" w:rsidRDefault="00DC3AE5"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DC3AE5" w:rsidRPr="00567818" w:rsidRDefault="00DC3AE5"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2.6. </w:t>
      </w:r>
      <w:proofErr w:type="gramStart"/>
      <w:r w:rsidRPr="00567818">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567818">
        <w:rPr>
          <w:rFonts w:ascii="Times New Roman" w:hAnsi="Times New Roman" w:cs="Times New Roman"/>
          <w:color w:val="000000"/>
          <w:sz w:val="28"/>
          <w:szCs w:val="28"/>
          <w:shd w:val="clear" w:color="auto" w:fill="FFFFFF"/>
        </w:rPr>
        <w:t xml:space="preserve"> в иных формах.</w:t>
      </w:r>
    </w:p>
    <w:p w:rsidR="00DC3AE5" w:rsidRPr="00567818" w:rsidRDefault="00DC3AE5"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DA28DD">
          <w:rPr>
            <w:rStyle w:val="a5"/>
            <w:rFonts w:ascii="Times New Roman" w:hAnsi="Times New Roman" w:cs="Times New Roman"/>
            <w:color w:val="000000"/>
            <w:sz w:val="28"/>
            <w:szCs w:val="28"/>
            <w:u w:val="none"/>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 xml:space="preserve">Администрация также вправе информировать население </w:t>
      </w:r>
      <w:r w:rsidR="00DA28DD">
        <w:rPr>
          <w:rFonts w:ascii="Times New Roman" w:hAnsi="Times New Roman" w:cs="Times New Roman"/>
          <w:color w:val="000000"/>
          <w:sz w:val="28"/>
          <w:szCs w:val="28"/>
        </w:rPr>
        <w:t xml:space="preserve">Бархатовского сельсовета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567818" w:rsidRDefault="00DC3AE5" w:rsidP="00C47D4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Default="00DC3AE5"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w:t>
      </w:r>
      <w:r w:rsidR="00DA28DD">
        <w:rPr>
          <w:rFonts w:ascii="Times New Roman" w:hAnsi="Times New Roman" w:cs="Times New Roman"/>
          <w:color w:val="000000"/>
          <w:sz w:val="28"/>
          <w:szCs w:val="28"/>
        </w:rPr>
        <w:t>Бархатовского сельсовета</w:t>
      </w:r>
      <w:r w:rsidRPr="00567818">
        <w:rPr>
          <w:rFonts w:ascii="Times New Roman" w:hAnsi="Times New Roman" w:cs="Times New Roman"/>
          <w:color w:val="000000"/>
          <w:sz w:val="28"/>
          <w:szCs w:val="28"/>
        </w:rPr>
        <w:t>.</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C47D4B">
      <w:pPr>
        <w:ind w:firstLine="709"/>
        <w:jc w:val="both"/>
        <w:rPr>
          <w:color w:val="000000"/>
          <w:sz w:val="28"/>
          <w:szCs w:val="28"/>
        </w:rPr>
      </w:pPr>
      <w:r w:rsidRPr="00567818">
        <w:rPr>
          <w:color w:val="000000"/>
          <w:sz w:val="28"/>
          <w:szCs w:val="28"/>
        </w:rPr>
        <w:t xml:space="preserve">2.8. </w:t>
      </w:r>
      <w:proofErr w:type="gramStart"/>
      <w:r w:rsidRPr="00567818">
        <w:rPr>
          <w:color w:val="000000"/>
          <w:sz w:val="28"/>
          <w:szCs w:val="28"/>
        </w:rPr>
        <w:t>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67818">
        <w:rPr>
          <w:color w:val="000000"/>
          <w:sz w:val="28"/>
          <w:szCs w:val="28"/>
        </w:rPr>
        <w:t xml:space="preserve"> законом ценностям. Предостережения объявляются (подписываются) главой </w:t>
      </w:r>
      <w:r w:rsidR="00DA28DD">
        <w:rPr>
          <w:color w:val="000000"/>
          <w:sz w:val="28"/>
          <w:szCs w:val="28"/>
        </w:rPr>
        <w:t>Бархатовского сельсовета</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567818" w:rsidRDefault="00DC3AE5" w:rsidP="00C47D4B">
      <w:pPr>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DC3AE5" w:rsidRPr="00567818" w:rsidRDefault="00DC3AE5" w:rsidP="00C47D4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567818" w:rsidRDefault="00DC3AE5" w:rsidP="00C47D4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567818" w:rsidRDefault="00DC3AE5" w:rsidP="00C47D4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контроль на </w:t>
      </w:r>
      <w:r w:rsidRPr="00567818">
        <w:rPr>
          <w:rFonts w:ascii="Times New Roman" w:hAnsi="Times New Roman" w:cs="Times New Roman"/>
          <w:color w:val="000000"/>
          <w:sz w:val="28"/>
          <w:szCs w:val="28"/>
        </w:rPr>
        <w:lastRenderedPageBreak/>
        <w:t>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C47D4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w:t>
      </w:r>
      <w:r w:rsidR="00DA28DD">
        <w:rPr>
          <w:rFonts w:ascii="Times New Roman" w:hAnsi="Times New Roman" w:cs="Times New Roman"/>
          <w:color w:val="000000"/>
          <w:sz w:val="28"/>
          <w:szCs w:val="28"/>
        </w:rPr>
        <w:t xml:space="preserve">Бархатовского сельсовета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C47D4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567818" w:rsidRDefault="00DC3AE5" w:rsidP="00C47D4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C47D4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567818" w:rsidRDefault="00DC3AE5" w:rsidP="00C47D4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DC3AE5" w:rsidP="00C47D4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C47D4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C47D4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C47D4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567818" w:rsidRDefault="00DC3AE5" w:rsidP="00C47D4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C47D4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C47D4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C47D4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67818" w:rsidRDefault="00DC3AE5" w:rsidP="00C47D4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4F20E1">
        <w:rPr>
          <w:rFonts w:ascii="Times New Roman" w:hAnsi="Times New Roman" w:cs="Times New Roman"/>
          <w:color w:val="000000"/>
          <w:sz w:val="28"/>
          <w:szCs w:val="28"/>
        </w:rPr>
        <w:t>Бархатовского сельсовета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567818" w:rsidRDefault="00DC3AE5" w:rsidP="00C47D4B">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567818" w:rsidRDefault="00DC3AE5" w:rsidP="00C47D4B">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567818" w:rsidRDefault="00DC3AE5" w:rsidP="00C47D4B">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567818" w:rsidRDefault="00DC3AE5" w:rsidP="00C47D4B">
      <w:pPr>
        <w:pStyle w:val="ConsPlusNormal"/>
        <w:ind w:firstLine="709"/>
        <w:jc w:val="both"/>
        <w:rPr>
          <w:rFonts w:ascii="Times New Roman" w:hAnsi="Times New Roman" w:cs="Times New Roman"/>
          <w:color w:val="000000"/>
          <w:sz w:val="28"/>
          <w:szCs w:val="28"/>
        </w:rPr>
      </w:pPr>
    </w:p>
    <w:p w:rsidR="00DC3AE5" w:rsidRPr="00567818" w:rsidRDefault="00DC3AE5" w:rsidP="00C47D4B">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C47D4B">
      <w:pPr>
        <w:pStyle w:val="ConsPlusNormal"/>
        <w:ind w:firstLine="0"/>
        <w:jc w:val="center"/>
        <w:rPr>
          <w:rFonts w:ascii="Times New Roman" w:hAnsi="Times New Roman" w:cs="Times New Roman"/>
          <w:b/>
          <w:bCs/>
          <w:color w:val="000000"/>
          <w:sz w:val="28"/>
          <w:szCs w:val="28"/>
        </w:rPr>
      </w:pPr>
    </w:p>
    <w:p w:rsidR="00DC3AE5" w:rsidRPr="00567818" w:rsidRDefault="00DC3AE5" w:rsidP="00C47D4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C47D4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C47D4B">
      <w:pPr>
        <w:pStyle w:val="ConsPlusNormal"/>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567818" w:rsidRDefault="00DC3AE5" w:rsidP="00C47D4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C47D4B">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567818" w:rsidRDefault="00DC3AE5" w:rsidP="00C47D4B">
      <w:pPr>
        <w:ind w:firstLine="709"/>
        <w:jc w:val="both"/>
        <w:rPr>
          <w:color w:val="000000"/>
          <w:sz w:val="28"/>
          <w:szCs w:val="28"/>
        </w:rPr>
      </w:pPr>
      <w:proofErr w:type="gramStart"/>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 xml:space="preserve">предоставляются контролируемыми лицами в рамках исполнения обязательных требований, а </w:t>
      </w:r>
      <w:r w:rsidRPr="00567818">
        <w:rPr>
          <w:color w:val="000000"/>
          <w:sz w:val="28"/>
          <w:szCs w:val="28"/>
          <w:shd w:val="clear" w:color="auto" w:fill="FFFFFF"/>
        </w:rPr>
        <w:lastRenderedPageBreak/>
        <w:t>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567818">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C47D4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C47D4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C47D4B">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567818" w:rsidRDefault="00DC3AE5"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C47D4B">
      <w:pPr>
        <w:pStyle w:val="ConsPlusNormal"/>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567818">
        <w:rPr>
          <w:rFonts w:ascii="Times New Roman" w:hAnsi="Times New Roman" w:cs="Times New Roman"/>
          <w:color w:val="000000"/>
          <w:sz w:val="28"/>
          <w:szCs w:val="28"/>
        </w:rPr>
        <w:t xml:space="preserve"> лиц;</w:t>
      </w:r>
    </w:p>
    <w:p w:rsidR="00DC3AE5" w:rsidRPr="00567818" w:rsidRDefault="00200232"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C47D4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67818" w:rsidRDefault="00200232"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C47D4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67818" w:rsidRDefault="00200232" w:rsidP="00C47D4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567818" w:rsidRDefault="00200232" w:rsidP="00C47D4B">
      <w:pPr>
        <w:pStyle w:val="ConsPlusNormal"/>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lastRenderedPageBreak/>
        <w:t>3.7</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BA6C77">
        <w:rPr>
          <w:rFonts w:ascii="Times New Roman" w:hAnsi="Times New Roman" w:cs="Times New Roman"/>
          <w:color w:val="000000"/>
          <w:sz w:val="28"/>
          <w:szCs w:val="28"/>
        </w:rPr>
        <w:t>Бархатовского сельсовета</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10" w:history="1">
        <w:r w:rsidR="00DC3AE5" w:rsidRPr="003F1993">
          <w:rPr>
            <w:rStyle w:val="a5"/>
            <w:rFonts w:ascii="Times New Roman" w:hAnsi="Times New Roman" w:cs="Times New Roman"/>
            <w:color w:val="000000"/>
            <w:sz w:val="28"/>
            <w:szCs w:val="28"/>
            <w:u w:val="none"/>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DC3AE5" w:rsidRPr="00567818" w:rsidRDefault="00200232"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w:t>
      </w:r>
      <w:r w:rsidR="00DC3AE5" w:rsidRPr="003F1993">
        <w:rPr>
          <w:rFonts w:ascii="Times New Roman" w:hAnsi="Times New Roman" w:cs="Times New Roman"/>
          <w:color w:val="000000"/>
          <w:sz w:val="28"/>
          <w:szCs w:val="28"/>
        </w:rPr>
        <w:t xml:space="preserve">Федеральным </w:t>
      </w:r>
      <w:hyperlink r:id="rId11" w:history="1">
        <w:r w:rsidR="00DC3AE5" w:rsidRPr="003F1993">
          <w:rPr>
            <w:rStyle w:val="a5"/>
            <w:rFonts w:ascii="Times New Roman" w:hAnsi="Times New Roman" w:cs="Times New Roman"/>
            <w:color w:val="000000"/>
            <w:sz w:val="28"/>
            <w:szCs w:val="28"/>
            <w:u w:val="none"/>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C47D4B">
      <w:pPr>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567818">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567818">
        <w:rPr>
          <w:color w:val="000000"/>
          <w:sz w:val="28"/>
          <w:szCs w:val="28"/>
          <w:shd w:val="clear" w:color="auto" w:fill="FFFFFF"/>
        </w:rPr>
        <w:t xml:space="preserve"> </w:t>
      </w:r>
      <w:proofErr w:type="gramStart"/>
      <w:r w:rsidR="00DC3AE5" w:rsidRPr="00567818">
        <w:rPr>
          <w:color w:val="000000"/>
          <w:sz w:val="28"/>
          <w:szCs w:val="28"/>
          <w:shd w:val="clear" w:color="auto" w:fill="FFFFFF"/>
        </w:rPr>
        <w:t>организаций, в распоряжении которых находятся эти документы и (или) информация, а также</w:t>
      </w:r>
      <w:r w:rsidR="00DC3AE5" w:rsidRPr="00567818">
        <w:rPr>
          <w:color w:val="000000"/>
          <w:sz w:val="28"/>
          <w:szCs w:val="28"/>
        </w:rPr>
        <w:t xml:space="preserve"> </w:t>
      </w:r>
      <w:hyperlink r:id="rId12" w:history="1">
        <w:r w:rsidR="00DC3AE5" w:rsidRPr="000A250F">
          <w:rPr>
            <w:rStyle w:val="a5"/>
            <w:color w:val="000000"/>
            <w:sz w:val="28"/>
            <w:szCs w:val="28"/>
            <w:u w:val="none"/>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567818">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C47D4B">
      <w:pPr>
        <w:pStyle w:val="ConsPlusNormal"/>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DC3AE5" w:rsidRPr="00567818">
        <w:rPr>
          <w:rFonts w:ascii="Times New Roman" w:hAnsi="Times New Roman" w:cs="Times New Roman"/>
          <w:color w:val="000000"/>
          <w:sz w:val="28"/>
          <w:szCs w:val="28"/>
          <w:shd w:val="clear" w:color="auto" w:fill="FFFFFF"/>
        </w:rPr>
        <w:t>связи</w:t>
      </w:r>
      <w:proofErr w:type="gramEnd"/>
      <w:r w:rsidR="00DC3AE5" w:rsidRPr="00567818">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sidR="00DC3AE5" w:rsidRPr="00567818">
        <w:rPr>
          <w:rFonts w:ascii="Times New Roman" w:hAnsi="Times New Roman" w:cs="Times New Roman"/>
          <w:color w:val="000000"/>
          <w:sz w:val="28"/>
          <w:szCs w:val="28"/>
          <w:shd w:val="clear" w:color="auto" w:fill="FFFFFF"/>
        </w:rPr>
        <w:lastRenderedPageBreak/>
        <w:t>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C47D4B">
      <w:pPr>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67818" w:rsidRDefault="00DC3AE5" w:rsidP="00C47D4B">
      <w:pPr>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C47D4B">
      <w:pPr>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C47D4B">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C47D4B">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67818">
        <w:rPr>
          <w:rFonts w:ascii="Times New Roman" w:hAnsi="Times New Roman" w:cs="Times New Roman"/>
          <w:color w:val="000000"/>
          <w:sz w:val="28"/>
          <w:szCs w:val="28"/>
        </w:rPr>
        <w:t>микропредприятия</w:t>
      </w:r>
      <w:proofErr w:type="spellEnd"/>
      <w:r w:rsidRPr="00567818">
        <w:rPr>
          <w:rFonts w:ascii="Times New Roman" w:hAnsi="Times New Roman" w:cs="Times New Roman"/>
          <w:color w:val="000000"/>
          <w:sz w:val="28"/>
          <w:szCs w:val="28"/>
        </w:rPr>
        <w:t>.</w:t>
      </w:r>
    </w:p>
    <w:p w:rsidR="00DC3AE5" w:rsidRPr="00567818" w:rsidRDefault="00DC3AE5" w:rsidP="00C47D4B">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C47D4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043FB6">
          <w:rPr>
            <w:rStyle w:val="a5"/>
            <w:rFonts w:ascii="Times New Roman" w:hAnsi="Times New Roman" w:cs="Times New Roman"/>
            <w:color w:val="000000"/>
            <w:sz w:val="28"/>
            <w:szCs w:val="28"/>
            <w:u w:val="none"/>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00DC3AE5" w:rsidRPr="00567818">
        <w:rPr>
          <w:rFonts w:ascii="Times New Roman" w:hAnsi="Times New Roman" w:cs="Times New Roman"/>
          <w:color w:val="000000"/>
          <w:sz w:val="28"/>
          <w:szCs w:val="28"/>
        </w:rPr>
        <w:t xml:space="preserve"> муниципальном </w:t>
      </w:r>
      <w:proofErr w:type="gramStart"/>
      <w:r w:rsidR="00DC3AE5" w:rsidRPr="00567818">
        <w:rPr>
          <w:rFonts w:ascii="Times New Roman" w:hAnsi="Times New Roman" w:cs="Times New Roman"/>
          <w:color w:val="000000"/>
          <w:sz w:val="28"/>
          <w:szCs w:val="28"/>
        </w:rPr>
        <w:t>контроле</w:t>
      </w:r>
      <w:proofErr w:type="gramEnd"/>
      <w:r w:rsidR="00DC3AE5" w:rsidRPr="00567818">
        <w:rPr>
          <w:rFonts w:ascii="Times New Roman" w:hAnsi="Times New Roman" w:cs="Times New Roman"/>
          <w:color w:val="000000"/>
          <w:sz w:val="28"/>
          <w:szCs w:val="28"/>
        </w:rPr>
        <w:t xml:space="preserve"> в Российской Федерации».</w:t>
      </w:r>
    </w:p>
    <w:p w:rsidR="00DC3AE5" w:rsidRPr="00567818" w:rsidRDefault="00200232"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C47D4B">
      <w:pPr>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C47D4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C47D4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567818">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67818" w:rsidRDefault="00DC3AE5" w:rsidP="00C47D4B">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567818">
        <w:rPr>
          <w:rFonts w:ascii="Times New Roman" w:hAnsi="Times New Roman" w:cs="Times New Roman"/>
          <w:color w:val="000000"/>
          <w:sz w:val="28"/>
          <w:szCs w:val="28"/>
        </w:rPr>
        <w:t xml:space="preserve">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w:t>
      </w:r>
      <w:r w:rsidRPr="00567818">
        <w:rPr>
          <w:rFonts w:ascii="Times New Roman" w:hAnsi="Times New Roman" w:cs="Times New Roman"/>
          <w:color w:val="000000"/>
          <w:sz w:val="28"/>
          <w:szCs w:val="28"/>
          <w:shd w:val="clear" w:color="auto" w:fill="FFFFFF"/>
        </w:rPr>
        <w:lastRenderedPageBreak/>
        <w:t>системе идентификац</w:t>
      </w:r>
      <w:proofErr w:type="gramStart"/>
      <w:r w:rsidRPr="00567818">
        <w:rPr>
          <w:rFonts w:ascii="Times New Roman" w:hAnsi="Times New Roman" w:cs="Times New Roman"/>
          <w:color w:val="000000"/>
          <w:sz w:val="28"/>
          <w:szCs w:val="28"/>
          <w:shd w:val="clear" w:color="auto" w:fill="FFFFFF"/>
        </w:rPr>
        <w:t>ии и ау</w:t>
      </w:r>
      <w:proofErr w:type="gramEnd"/>
      <w:r w:rsidRPr="00567818">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567818" w:rsidRDefault="00DC3AE5"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567818">
        <w:rPr>
          <w:rFonts w:ascii="Times New Roman" w:hAnsi="Times New Roman" w:cs="Times New Roman"/>
          <w:color w:val="000000"/>
          <w:sz w:val="28"/>
          <w:szCs w:val="28"/>
        </w:rPr>
        <w:t>осуществляться</w:t>
      </w:r>
      <w:proofErr w:type="gramEnd"/>
      <w:r w:rsidRPr="00567818">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67818" w:rsidRDefault="00200232"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567818" w:rsidRDefault="00200232"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C47D4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567818" w:rsidRDefault="00DC3AE5" w:rsidP="00C47D4B">
      <w:pPr>
        <w:pStyle w:val="ConsPlusNormal"/>
        <w:ind w:firstLine="709"/>
        <w:jc w:val="both"/>
        <w:rPr>
          <w:rFonts w:ascii="Times New Roman" w:hAnsi="Times New Roman" w:cs="Times New Roman"/>
        </w:rPr>
      </w:pPr>
      <w:bookmarkStart w:id="7" w:name="Par318"/>
      <w:bookmarkEnd w:id="7"/>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C47D4B">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567818">
        <w:rPr>
          <w:rFonts w:ascii="Times New Roman" w:hAnsi="Times New Roman" w:cs="Times New Roman"/>
          <w:sz w:val="28"/>
          <w:szCs w:val="28"/>
        </w:rPr>
        <w:t xml:space="preserve"> </w:t>
      </w:r>
      <w:proofErr w:type="gramStart"/>
      <w:r w:rsidRPr="00567818">
        <w:rPr>
          <w:rFonts w:ascii="Times New Roman" w:hAnsi="Times New Roman" w:cs="Times New Roman"/>
          <w:sz w:val="28"/>
          <w:szCs w:val="28"/>
        </w:rPr>
        <w:t xml:space="preserve">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w:t>
      </w:r>
      <w:r w:rsidRPr="00567818">
        <w:rPr>
          <w:rFonts w:ascii="Times New Roman" w:hAnsi="Times New Roman" w:cs="Times New Roman"/>
          <w:sz w:val="28"/>
          <w:szCs w:val="28"/>
        </w:rPr>
        <w:lastRenderedPageBreak/>
        <w:t>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567818">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C47D4B">
      <w:pPr>
        <w:ind w:firstLine="709"/>
        <w:jc w:val="both"/>
        <w:rPr>
          <w:color w:val="000000"/>
          <w:sz w:val="28"/>
          <w:szCs w:val="28"/>
        </w:rPr>
      </w:pPr>
      <w:proofErr w:type="gramStart"/>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roofErr w:type="gramEnd"/>
    </w:p>
    <w:p w:rsidR="00DC3AE5" w:rsidRPr="00567818" w:rsidRDefault="00DC3AE5"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67818" w:rsidRDefault="00200232"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317CCA">
        <w:rPr>
          <w:rFonts w:ascii="Times New Roman" w:hAnsi="Times New Roman" w:cs="Times New Roman"/>
          <w:sz w:val="28"/>
          <w:szCs w:val="28"/>
        </w:rPr>
        <w:t>Красноярского края</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567818" w:rsidRDefault="00DC3AE5" w:rsidP="00C47D4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C47D4B">
      <w:pPr>
        <w:pStyle w:val="ConsPlusNormal"/>
        <w:ind w:firstLine="709"/>
        <w:jc w:val="both"/>
        <w:rPr>
          <w:rFonts w:ascii="Times New Roman" w:hAnsi="Times New Roman" w:cs="Times New Roman"/>
          <w:color w:val="000000"/>
          <w:sz w:val="28"/>
          <w:szCs w:val="28"/>
        </w:rPr>
      </w:pPr>
    </w:p>
    <w:p w:rsidR="00DC3AE5" w:rsidRPr="00567818" w:rsidRDefault="00DC3AE5" w:rsidP="00C47D4B">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C47D4B">
      <w:pPr>
        <w:pStyle w:val="ConsPlusNormal"/>
        <w:ind w:firstLine="0"/>
        <w:jc w:val="center"/>
        <w:rPr>
          <w:rFonts w:ascii="Times New Roman" w:hAnsi="Times New Roman" w:cs="Times New Roman"/>
          <w:b/>
          <w:bCs/>
          <w:color w:val="000000"/>
          <w:sz w:val="28"/>
          <w:szCs w:val="28"/>
        </w:rPr>
      </w:pPr>
    </w:p>
    <w:p w:rsidR="00DC3AE5" w:rsidRPr="00567818" w:rsidRDefault="00DC3AE5" w:rsidP="00C47D4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w:t>
      </w:r>
      <w:r w:rsidRPr="00567818">
        <w:rPr>
          <w:rFonts w:ascii="Times New Roman" w:hAnsi="Times New Roman" w:cs="Times New Roman"/>
          <w:color w:val="000000"/>
          <w:sz w:val="28"/>
          <w:szCs w:val="28"/>
        </w:rPr>
        <w:lastRenderedPageBreak/>
        <w:t>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567818" w:rsidRDefault="00DC3AE5" w:rsidP="00C47D4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DC3AE5" w:rsidRPr="00567818" w:rsidRDefault="00DC3AE5" w:rsidP="00C47D4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C3AE5" w:rsidRPr="00567818" w:rsidRDefault="00DC3AE5" w:rsidP="00C47D4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567818" w:rsidRDefault="00DC3AE5" w:rsidP="00C47D4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DC3AE5" w:rsidRPr="00567818" w:rsidRDefault="00DC3AE5" w:rsidP="00C47D4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492BF4">
        <w:rPr>
          <w:rFonts w:ascii="Times New Roman" w:hAnsi="Times New Roman" w:cs="Times New Roman"/>
          <w:color w:val="000000"/>
          <w:sz w:val="28"/>
          <w:szCs w:val="28"/>
        </w:rPr>
        <w:t>Бархатовского сельсовета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sidR="00317CCA">
        <w:rPr>
          <w:rFonts w:ascii="Times New Roman" w:hAnsi="Times New Roman" w:cs="Times New Roman"/>
          <w:color w:val="000000"/>
          <w:sz w:val="28"/>
          <w:szCs w:val="28"/>
        </w:rPr>
        <w:t>Бархатовского сельсовета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C3AE5" w:rsidRPr="00567818" w:rsidRDefault="00DC3AE5" w:rsidP="00C47D4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00492BF4">
        <w:rPr>
          <w:rFonts w:ascii="Times New Roman" w:hAnsi="Times New Roman" w:cs="Times New Roman"/>
          <w:color w:val="000000"/>
          <w:sz w:val="28"/>
          <w:szCs w:val="28"/>
        </w:rPr>
        <w:t>Бархатовского сельсовета</w:t>
      </w:r>
      <w:r w:rsidRPr="00567818">
        <w:rPr>
          <w:rFonts w:ascii="Times New Roman" w:hAnsi="Times New Roman" w:cs="Times New Roman"/>
          <w:color w:val="000000"/>
          <w:sz w:val="28"/>
          <w:szCs w:val="28"/>
        </w:rPr>
        <w:t>.</w:t>
      </w:r>
    </w:p>
    <w:p w:rsidR="00DC3AE5" w:rsidRPr="00567818" w:rsidRDefault="00DC3AE5" w:rsidP="00C47D4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567818" w:rsidRDefault="00DC3AE5" w:rsidP="00C47D4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567818" w:rsidRDefault="00DC3AE5" w:rsidP="00C47D4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567818" w:rsidRDefault="00DC3AE5" w:rsidP="00C47D4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567818" w:rsidRDefault="00DC3AE5" w:rsidP="00C47D4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567818" w:rsidRDefault="00DC3AE5" w:rsidP="00C47D4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492BF4">
        <w:rPr>
          <w:rFonts w:ascii="Times New Roman" w:hAnsi="Times New Roman" w:cs="Times New Roman"/>
          <w:color w:val="000000"/>
          <w:sz w:val="28"/>
          <w:szCs w:val="28"/>
        </w:rPr>
        <w:t>Бархатовского сельсовета</w:t>
      </w:r>
      <w:r w:rsidRPr="00567818">
        <w:rPr>
          <w:rFonts w:ascii="Times New Roman" w:hAnsi="Times New Roman" w:cs="Times New Roman"/>
          <w:color w:val="000000"/>
          <w:sz w:val="28"/>
          <w:szCs w:val="28"/>
        </w:rPr>
        <w:t xml:space="preserve"> не более чем на 20 рабочих дней.</w:t>
      </w:r>
    </w:p>
    <w:p w:rsidR="00DC3AE5" w:rsidRPr="00567818" w:rsidRDefault="00DC3AE5" w:rsidP="00C47D4B">
      <w:pPr>
        <w:pStyle w:val="17"/>
        <w:ind w:firstLine="709"/>
        <w:jc w:val="both"/>
        <w:rPr>
          <w:rFonts w:ascii="Times New Roman" w:hAnsi="Times New Roman" w:cs="Times New Roman"/>
          <w:color w:val="000000"/>
          <w:sz w:val="28"/>
          <w:szCs w:val="28"/>
        </w:rPr>
      </w:pPr>
    </w:p>
    <w:p w:rsidR="00DC3AE5" w:rsidRPr="00567818" w:rsidRDefault="00DC3AE5" w:rsidP="00C47D4B">
      <w:pPr>
        <w:pStyle w:val="17"/>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C47D4B">
      <w:pPr>
        <w:pStyle w:val="17"/>
        <w:jc w:val="center"/>
        <w:rPr>
          <w:rFonts w:ascii="Times New Roman" w:hAnsi="Times New Roman" w:cs="Times New Roman"/>
          <w:b/>
          <w:bCs/>
          <w:color w:val="000000"/>
          <w:sz w:val="28"/>
          <w:szCs w:val="28"/>
        </w:rPr>
      </w:pPr>
    </w:p>
    <w:p w:rsidR="00DC3AE5" w:rsidRPr="00567818" w:rsidRDefault="00DC3AE5" w:rsidP="00C47D4B">
      <w:pPr>
        <w:pStyle w:val="17"/>
        <w:tabs>
          <w:tab w:val="left" w:pos="851"/>
        </w:tabs>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567818" w:rsidRDefault="00DC3AE5" w:rsidP="00C47D4B">
      <w:pPr>
        <w:tabs>
          <w:tab w:val="left" w:pos="851"/>
        </w:tabs>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proofErr w:type="spellStart"/>
      <w:r w:rsidR="00317CCA" w:rsidRPr="00317CCA">
        <w:rPr>
          <w:bCs/>
          <w:color w:val="000000"/>
          <w:sz w:val="28"/>
          <w:szCs w:val="28"/>
        </w:rPr>
        <w:t>Бархатовским</w:t>
      </w:r>
      <w:proofErr w:type="spellEnd"/>
      <w:r w:rsidR="00317CCA" w:rsidRPr="00317CCA">
        <w:rPr>
          <w:bCs/>
          <w:color w:val="000000"/>
          <w:sz w:val="28"/>
          <w:szCs w:val="28"/>
        </w:rPr>
        <w:t xml:space="preserve"> сельским Советом депутатов</w:t>
      </w:r>
      <w:r w:rsidRPr="00567818">
        <w:rPr>
          <w:i/>
          <w:iCs/>
          <w:color w:val="000000"/>
          <w:sz w:val="28"/>
          <w:szCs w:val="28"/>
        </w:rPr>
        <w:t>.</w:t>
      </w:r>
    </w:p>
    <w:p w:rsidR="004F20E1" w:rsidRDefault="004F20E1" w:rsidP="00C47D4B"/>
    <w:sectPr w:rsidR="004F20E1" w:rsidSect="004F20E1">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7F5" w:rsidRDefault="002C07F5" w:rsidP="00DC3AE5">
      <w:r>
        <w:separator/>
      </w:r>
    </w:p>
  </w:endnote>
  <w:endnote w:type="continuationSeparator" w:id="0">
    <w:p w:rsidR="002C07F5" w:rsidRDefault="002C07F5"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7F5" w:rsidRDefault="002C07F5" w:rsidP="00DC3AE5">
      <w:r>
        <w:separator/>
      </w:r>
    </w:p>
  </w:footnote>
  <w:footnote w:type="continuationSeparator" w:id="0">
    <w:p w:rsidR="002C07F5" w:rsidRDefault="002C07F5"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0E1" w:rsidRDefault="004044F1" w:rsidP="004F20E1">
    <w:pPr>
      <w:pStyle w:val="af6"/>
      <w:framePr w:wrap="none" w:vAnchor="text" w:hAnchor="margin" w:xAlign="center" w:y="1"/>
      <w:rPr>
        <w:rStyle w:val="afa"/>
      </w:rPr>
    </w:pPr>
    <w:r>
      <w:rPr>
        <w:rStyle w:val="afa"/>
      </w:rPr>
      <w:fldChar w:fldCharType="begin"/>
    </w:r>
    <w:r w:rsidR="007027C1">
      <w:rPr>
        <w:rStyle w:val="afa"/>
      </w:rPr>
      <w:instrText xml:space="preserve"> PAGE </w:instrText>
    </w:r>
    <w:r>
      <w:rPr>
        <w:rStyle w:val="afa"/>
      </w:rPr>
      <w:fldChar w:fldCharType="end"/>
    </w:r>
  </w:p>
  <w:p w:rsidR="004F20E1" w:rsidRDefault="004F20E1">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0E1" w:rsidRDefault="004F20E1">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FA33D1F"/>
    <w:multiLevelType w:val="hybridMultilevel"/>
    <w:tmpl w:val="480EBAEA"/>
    <w:lvl w:ilvl="0" w:tplc="48CC5062">
      <w:start w:val="1"/>
      <w:numFmt w:val="decimal"/>
      <w:lvlText w:val="%1."/>
      <w:lvlJc w:val="left"/>
      <w:pPr>
        <w:tabs>
          <w:tab w:val="num" w:pos="1069"/>
        </w:tabs>
        <w:ind w:left="1069" w:hanging="360"/>
      </w:pPr>
      <w:rPr>
        <w:rFonts w:hint="default"/>
        <w:sz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43FB6"/>
    <w:rsid w:val="000A250F"/>
    <w:rsid w:val="001834FC"/>
    <w:rsid w:val="00200232"/>
    <w:rsid w:val="002826E8"/>
    <w:rsid w:val="002C07F5"/>
    <w:rsid w:val="002F3F06"/>
    <w:rsid w:val="00317CCA"/>
    <w:rsid w:val="00343022"/>
    <w:rsid w:val="003501CC"/>
    <w:rsid w:val="003F1993"/>
    <w:rsid w:val="003F1D36"/>
    <w:rsid w:val="00402A4F"/>
    <w:rsid w:val="004044F1"/>
    <w:rsid w:val="00446DE6"/>
    <w:rsid w:val="00492BF4"/>
    <w:rsid w:val="004B2A4F"/>
    <w:rsid w:val="004F20E1"/>
    <w:rsid w:val="00567818"/>
    <w:rsid w:val="005A3385"/>
    <w:rsid w:val="005B071A"/>
    <w:rsid w:val="005B7769"/>
    <w:rsid w:val="005E38DB"/>
    <w:rsid w:val="0063358F"/>
    <w:rsid w:val="006736F8"/>
    <w:rsid w:val="0069382F"/>
    <w:rsid w:val="006D3AF2"/>
    <w:rsid w:val="007027C1"/>
    <w:rsid w:val="007077F9"/>
    <w:rsid w:val="00744006"/>
    <w:rsid w:val="008572FC"/>
    <w:rsid w:val="00935631"/>
    <w:rsid w:val="00957BF6"/>
    <w:rsid w:val="009D07EB"/>
    <w:rsid w:val="00A443DB"/>
    <w:rsid w:val="00AB68DC"/>
    <w:rsid w:val="00B06D7F"/>
    <w:rsid w:val="00B27289"/>
    <w:rsid w:val="00BA6C77"/>
    <w:rsid w:val="00BD455F"/>
    <w:rsid w:val="00BF71C8"/>
    <w:rsid w:val="00C47D4B"/>
    <w:rsid w:val="00D54C8E"/>
    <w:rsid w:val="00DA28DD"/>
    <w:rsid w:val="00DC3AE5"/>
    <w:rsid w:val="00E34612"/>
    <w:rsid w:val="00EA4DA5"/>
    <w:rsid w:val="00FC2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3461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2"/>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uiPriority w:val="1"/>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C3AE5"/>
    <w:rPr>
      <w:rFonts w:ascii="Tahoma" w:hAnsi="Tahoma" w:cs="Tahoma"/>
      <w:sz w:val="16"/>
      <w:szCs w:val="16"/>
    </w:rPr>
  </w:style>
  <w:style w:type="character" w:customStyle="1" w:styleId="14">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5">
    <w:name w:val="Знак1"/>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6">
    <w:name w:val="Схема документа1"/>
    <w:basedOn w:val="a"/>
    <w:rsid w:val="00DC3AE5"/>
    <w:rPr>
      <w:rFonts w:ascii="Tahoma" w:hAnsi="Tahoma" w:cs="Tahoma"/>
      <w:sz w:val="16"/>
      <w:szCs w:val="16"/>
    </w:rPr>
  </w:style>
  <w:style w:type="paragraph" w:customStyle="1" w:styleId="af3">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7">
    <w:name w:val="Без интервала1"/>
    <w:rsid w:val="00DC3AE5"/>
    <w:pPr>
      <w:suppressAutoHyphens/>
      <w:spacing w:after="0" w:line="240" w:lineRule="auto"/>
    </w:pPr>
    <w:rPr>
      <w:rFonts w:ascii="Calibri" w:eastAsia="Times New Roman" w:hAnsi="Calibri" w:cs="Calibri"/>
      <w:lang w:eastAsia="zh-CN"/>
    </w:rPr>
  </w:style>
  <w:style w:type="paragraph" w:styleId="af4">
    <w:name w:val="Subtitle"/>
    <w:basedOn w:val="a"/>
    <w:next w:val="a0"/>
    <w:link w:val="18"/>
    <w:qFormat/>
    <w:rsid w:val="00DC3AE5"/>
    <w:pPr>
      <w:jc w:val="center"/>
    </w:pPr>
    <w:rPr>
      <w:b/>
      <w:szCs w:val="20"/>
    </w:rPr>
  </w:style>
  <w:style w:type="character" w:customStyle="1" w:styleId="18">
    <w:name w:val="Подзаголовок Знак1"/>
    <w:basedOn w:val="a1"/>
    <w:link w:val="af4"/>
    <w:rsid w:val="00DC3AE5"/>
    <w:rPr>
      <w:rFonts w:ascii="Times New Roman" w:eastAsia="Times New Roman" w:hAnsi="Times New Roman" w:cs="Times New Roman"/>
      <w:b/>
      <w:sz w:val="24"/>
      <w:szCs w:val="20"/>
      <w:lang w:eastAsia="ru-RU"/>
    </w:rPr>
  </w:style>
  <w:style w:type="paragraph" w:styleId="af5">
    <w:name w:val="footnote text"/>
    <w:basedOn w:val="a"/>
    <w:link w:val="19"/>
    <w:rsid w:val="00DC3AE5"/>
    <w:rPr>
      <w:sz w:val="20"/>
      <w:szCs w:val="20"/>
    </w:rPr>
  </w:style>
  <w:style w:type="character" w:customStyle="1" w:styleId="19">
    <w:name w:val="Текст сноски Знак1"/>
    <w:basedOn w:val="a1"/>
    <w:link w:val="af5"/>
    <w:rsid w:val="00DC3AE5"/>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DC3AE5"/>
    <w:pPr>
      <w:tabs>
        <w:tab w:val="center" w:pos="4677"/>
        <w:tab w:val="right" w:pos="9355"/>
      </w:tabs>
    </w:pPr>
  </w:style>
  <w:style w:type="character" w:customStyle="1" w:styleId="af7">
    <w:name w:val="Верхний колонтитул Знак"/>
    <w:basedOn w:val="a1"/>
    <w:link w:val="af6"/>
    <w:uiPriority w:val="99"/>
    <w:rsid w:val="00DC3AE5"/>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DC3AE5"/>
    <w:pPr>
      <w:tabs>
        <w:tab w:val="center" w:pos="4677"/>
        <w:tab w:val="right" w:pos="9355"/>
      </w:tabs>
    </w:pPr>
  </w:style>
  <w:style w:type="character" w:customStyle="1" w:styleId="af9">
    <w:name w:val="Нижний колонтитул Знак"/>
    <w:basedOn w:val="a1"/>
    <w:link w:val="af8"/>
    <w:uiPriority w:val="99"/>
    <w:rsid w:val="00DC3AE5"/>
    <w:rPr>
      <w:rFonts w:ascii="Times New Roman" w:eastAsia="Times New Roman" w:hAnsi="Times New Roman" w:cs="Times New Roman"/>
      <w:sz w:val="24"/>
      <w:szCs w:val="24"/>
      <w:lang w:eastAsia="ru-RU"/>
    </w:rPr>
  </w:style>
  <w:style w:type="character" w:styleId="afa">
    <w:name w:val="page number"/>
    <w:basedOn w:val="a1"/>
    <w:uiPriority w:val="99"/>
    <w:semiHidden/>
    <w:unhideWhenUsed/>
    <w:rsid w:val="00DC3AE5"/>
  </w:style>
  <w:style w:type="character" w:styleId="afb">
    <w:name w:val="annotation reference"/>
    <w:uiPriority w:val="99"/>
    <w:semiHidden/>
    <w:unhideWhenUsed/>
    <w:rsid w:val="00DC3AE5"/>
    <w:rPr>
      <w:sz w:val="16"/>
      <w:szCs w:val="16"/>
    </w:rPr>
  </w:style>
  <w:style w:type="paragraph" w:styleId="afc">
    <w:name w:val="annotation text"/>
    <w:basedOn w:val="a"/>
    <w:link w:val="afd"/>
    <w:uiPriority w:val="99"/>
    <w:unhideWhenUsed/>
    <w:rsid w:val="00DC3AE5"/>
    <w:rPr>
      <w:sz w:val="20"/>
      <w:szCs w:val="20"/>
    </w:rPr>
  </w:style>
  <w:style w:type="character" w:customStyle="1" w:styleId="afd">
    <w:name w:val="Текст примечания Знак"/>
    <w:basedOn w:val="a1"/>
    <w:link w:val="afc"/>
    <w:uiPriority w:val="99"/>
    <w:rsid w:val="00DC3AE5"/>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DC3AE5"/>
    <w:rPr>
      <w:b/>
      <w:bCs/>
    </w:rPr>
  </w:style>
  <w:style w:type="character" w:customStyle="1" w:styleId="aff">
    <w:name w:val="Тема примечания Знак"/>
    <w:basedOn w:val="afd"/>
    <w:link w:val="afe"/>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0">
    <w:name w:val="footnote reference"/>
    <w:uiPriority w:val="99"/>
    <w:semiHidden/>
    <w:unhideWhenUsed/>
    <w:rsid w:val="00DC3AE5"/>
    <w:rPr>
      <w:vertAlign w:val="superscript"/>
    </w:rPr>
  </w:style>
  <w:style w:type="paragraph" w:styleId="aff1">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E34612"/>
    <w:rPr>
      <w:rFonts w:asciiTheme="majorHAnsi" w:eastAsiaTheme="majorEastAsia" w:hAnsiTheme="majorHAnsi" w:cstheme="majorBidi"/>
      <w:b/>
      <w:bCs/>
      <w:color w:val="2F5496" w:themeColor="accent1" w:themeShade="BF"/>
      <w:sz w:val="28"/>
      <w:szCs w:val="28"/>
      <w:lang w:eastAsia="ru-RU"/>
    </w:rPr>
  </w:style>
  <w:style w:type="paragraph" w:styleId="aff2">
    <w:name w:val="Title"/>
    <w:basedOn w:val="a"/>
    <w:next w:val="a"/>
    <w:link w:val="1a"/>
    <w:qFormat/>
    <w:rsid w:val="00E34612"/>
    <w:pPr>
      <w:contextualSpacing/>
    </w:pPr>
    <w:rPr>
      <w:rFonts w:asciiTheme="majorHAnsi" w:eastAsiaTheme="majorEastAsia" w:hAnsiTheme="majorHAnsi" w:cstheme="majorBidi"/>
      <w:spacing w:val="-10"/>
      <w:kern w:val="28"/>
      <w:sz w:val="56"/>
      <w:szCs w:val="56"/>
    </w:rPr>
  </w:style>
  <w:style w:type="character" w:customStyle="1" w:styleId="1a">
    <w:name w:val="Название Знак1"/>
    <w:basedOn w:val="a1"/>
    <w:link w:val="aff2"/>
    <w:rsid w:val="00E34612"/>
    <w:rPr>
      <w:rFonts w:asciiTheme="majorHAnsi" w:eastAsiaTheme="majorEastAsia" w:hAnsiTheme="majorHAnsi" w:cstheme="majorBidi"/>
      <w:spacing w:val="-10"/>
      <w:kern w:val="28"/>
      <w:sz w:val="56"/>
      <w:szCs w:val="56"/>
      <w:lang w:eastAsia="ru-RU"/>
    </w:rPr>
  </w:style>
  <w:style w:type="paragraph" w:customStyle="1" w:styleId="1b">
    <w:name w:val="Обычный1"/>
    <w:rsid w:val="00E34612"/>
    <w:pPr>
      <w:spacing w:after="0" w:line="276" w:lineRule="auto"/>
    </w:pPr>
    <w:rPr>
      <w:rFonts w:ascii="Arial" w:eastAsia="Arial" w:hAnsi="Arial" w:cs="Arial"/>
      <w:color w:val="000000"/>
      <w:lang w:eastAsia="ru-RU"/>
    </w:rPr>
  </w:style>
  <w:style w:type="paragraph" w:customStyle="1" w:styleId="ConsNormal">
    <w:name w:val="ConsNormal"/>
    <w:rsid w:val="00E34612"/>
    <w:pPr>
      <w:widowControl w:val="0"/>
      <w:autoSpaceDE w:val="0"/>
      <w:autoSpaceDN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3461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2"/>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uiPriority w:val="1"/>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C3AE5"/>
    <w:rPr>
      <w:rFonts w:ascii="Tahoma" w:hAnsi="Tahoma" w:cs="Tahoma"/>
      <w:sz w:val="16"/>
      <w:szCs w:val="16"/>
    </w:rPr>
  </w:style>
  <w:style w:type="character" w:customStyle="1" w:styleId="14">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5">
    <w:name w:val="Знак1"/>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6">
    <w:name w:val="Схема документа1"/>
    <w:basedOn w:val="a"/>
    <w:rsid w:val="00DC3AE5"/>
    <w:rPr>
      <w:rFonts w:ascii="Tahoma" w:hAnsi="Tahoma" w:cs="Tahoma"/>
      <w:sz w:val="16"/>
      <w:szCs w:val="16"/>
    </w:rPr>
  </w:style>
  <w:style w:type="paragraph" w:customStyle="1" w:styleId="af3">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7">
    <w:name w:val="Без интервала1"/>
    <w:rsid w:val="00DC3AE5"/>
    <w:pPr>
      <w:suppressAutoHyphens/>
      <w:spacing w:after="0" w:line="240" w:lineRule="auto"/>
    </w:pPr>
    <w:rPr>
      <w:rFonts w:ascii="Calibri" w:eastAsia="Times New Roman" w:hAnsi="Calibri" w:cs="Calibri"/>
      <w:lang w:eastAsia="zh-CN"/>
    </w:rPr>
  </w:style>
  <w:style w:type="paragraph" w:styleId="af4">
    <w:name w:val="Subtitle"/>
    <w:basedOn w:val="a"/>
    <w:next w:val="a0"/>
    <w:link w:val="18"/>
    <w:qFormat/>
    <w:rsid w:val="00DC3AE5"/>
    <w:pPr>
      <w:jc w:val="center"/>
    </w:pPr>
    <w:rPr>
      <w:b/>
      <w:szCs w:val="20"/>
    </w:rPr>
  </w:style>
  <w:style w:type="character" w:customStyle="1" w:styleId="18">
    <w:name w:val="Подзаголовок Знак1"/>
    <w:basedOn w:val="a1"/>
    <w:link w:val="af4"/>
    <w:rsid w:val="00DC3AE5"/>
    <w:rPr>
      <w:rFonts w:ascii="Times New Roman" w:eastAsia="Times New Roman" w:hAnsi="Times New Roman" w:cs="Times New Roman"/>
      <w:b/>
      <w:sz w:val="24"/>
      <w:szCs w:val="20"/>
      <w:lang w:eastAsia="ru-RU"/>
    </w:rPr>
  </w:style>
  <w:style w:type="paragraph" w:styleId="af5">
    <w:name w:val="footnote text"/>
    <w:basedOn w:val="a"/>
    <w:link w:val="19"/>
    <w:rsid w:val="00DC3AE5"/>
    <w:rPr>
      <w:sz w:val="20"/>
      <w:szCs w:val="20"/>
    </w:rPr>
  </w:style>
  <w:style w:type="character" w:customStyle="1" w:styleId="19">
    <w:name w:val="Текст сноски Знак1"/>
    <w:basedOn w:val="a1"/>
    <w:link w:val="af5"/>
    <w:rsid w:val="00DC3AE5"/>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DC3AE5"/>
    <w:pPr>
      <w:tabs>
        <w:tab w:val="center" w:pos="4677"/>
        <w:tab w:val="right" w:pos="9355"/>
      </w:tabs>
    </w:pPr>
  </w:style>
  <w:style w:type="character" w:customStyle="1" w:styleId="af7">
    <w:name w:val="Верхний колонтитул Знак"/>
    <w:basedOn w:val="a1"/>
    <w:link w:val="af6"/>
    <w:uiPriority w:val="99"/>
    <w:rsid w:val="00DC3AE5"/>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DC3AE5"/>
    <w:pPr>
      <w:tabs>
        <w:tab w:val="center" w:pos="4677"/>
        <w:tab w:val="right" w:pos="9355"/>
      </w:tabs>
    </w:pPr>
  </w:style>
  <w:style w:type="character" w:customStyle="1" w:styleId="af9">
    <w:name w:val="Нижний колонтитул Знак"/>
    <w:basedOn w:val="a1"/>
    <w:link w:val="af8"/>
    <w:uiPriority w:val="99"/>
    <w:rsid w:val="00DC3AE5"/>
    <w:rPr>
      <w:rFonts w:ascii="Times New Roman" w:eastAsia="Times New Roman" w:hAnsi="Times New Roman" w:cs="Times New Roman"/>
      <w:sz w:val="24"/>
      <w:szCs w:val="24"/>
      <w:lang w:eastAsia="ru-RU"/>
    </w:rPr>
  </w:style>
  <w:style w:type="character" w:styleId="afa">
    <w:name w:val="page number"/>
    <w:basedOn w:val="a1"/>
    <w:uiPriority w:val="99"/>
    <w:semiHidden/>
    <w:unhideWhenUsed/>
    <w:rsid w:val="00DC3AE5"/>
  </w:style>
  <w:style w:type="character" w:styleId="afb">
    <w:name w:val="annotation reference"/>
    <w:uiPriority w:val="99"/>
    <w:semiHidden/>
    <w:unhideWhenUsed/>
    <w:rsid w:val="00DC3AE5"/>
    <w:rPr>
      <w:sz w:val="16"/>
      <w:szCs w:val="16"/>
    </w:rPr>
  </w:style>
  <w:style w:type="paragraph" w:styleId="afc">
    <w:name w:val="annotation text"/>
    <w:basedOn w:val="a"/>
    <w:link w:val="afd"/>
    <w:uiPriority w:val="99"/>
    <w:unhideWhenUsed/>
    <w:rsid w:val="00DC3AE5"/>
    <w:rPr>
      <w:sz w:val="20"/>
      <w:szCs w:val="20"/>
    </w:rPr>
  </w:style>
  <w:style w:type="character" w:customStyle="1" w:styleId="afd">
    <w:name w:val="Текст примечания Знак"/>
    <w:basedOn w:val="a1"/>
    <w:link w:val="afc"/>
    <w:uiPriority w:val="99"/>
    <w:rsid w:val="00DC3AE5"/>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DC3AE5"/>
    <w:rPr>
      <w:b/>
      <w:bCs/>
    </w:rPr>
  </w:style>
  <w:style w:type="character" w:customStyle="1" w:styleId="aff">
    <w:name w:val="Тема примечания Знак"/>
    <w:basedOn w:val="afd"/>
    <w:link w:val="afe"/>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0">
    <w:name w:val="footnote reference"/>
    <w:uiPriority w:val="99"/>
    <w:semiHidden/>
    <w:unhideWhenUsed/>
    <w:rsid w:val="00DC3AE5"/>
    <w:rPr>
      <w:vertAlign w:val="superscript"/>
    </w:rPr>
  </w:style>
  <w:style w:type="paragraph" w:styleId="aff1">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E34612"/>
    <w:rPr>
      <w:rFonts w:asciiTheme="majorHAnsi" w:eastAsiaTheme="majorEastAsia" w:hAnsiTheme="majorHAnsi" w:cstheme="majorBidi"/>
      <w:b/>
      <w:bCs/>
      <w:color w:val="2F5496" w:themeColor="accent1" w:themeShade="BF"/>
      <w:sz w:val="28"/>
      <w:szCs w:val="28"/>
      <w:lang w:eastAsia="ru-RU"/>
    </w:rPr>
  </w:style>
  <w:style w:type="paragraph" w:styleId="aff2">
    <w:name w:val="Title"/>
    <w:basedOn w:val="a"/>
    <w:next w:val="a"/>
    <w:link w:val="1a"/>
    <w:qFormat/>
    <w:rsid w:val="00E34612"/>
    <w:pPr>
      <w:contextualSpacing/>
    </w:pPr>
    <w:rPr>
      <w:rFonts w:asciiTheme="majorHAnsi" w:eastAsiaTheme="majorEastAsia" w:hAnsiTheme="majorHAnsi" w:cstheme="majorBidi"/>
      <w:spacing w:val="-10"/>
      <w:kern w:val="28"/>
      <w:sz w:val="56"/>
      <w:szCs w:val="56"/>
    </w:rPr>
  </w:style>
  <w:style w:type="character" w:customStyle="1" w:styleId="1a">
    <w:name w:val="Название Знак1"/>
    <w:basedOn w:val="a1"/>
    <w:link w:val="aff2"/>
    <w:rsid w:val="00E34612"/>
    <w:rPr>
      <w:rFonts w:asciiTheme="majorHAnsi" w:eastAsiaTheme="majorEastAsia" w:hAnsiTheme="majorHAnsi" w:cstheme="majorBidi"/>
      <w:spacing w:val="-10"/>
      <w:kern w:val="28"/>
      <w:sz w:val="56"/>
      <w:szCs w:val="56"/>
      <w:lang w:eastAsia="ru-RU"/>
    </w:rPr>
  </w:style>
  <w:style w:type="paragraph" w:customStyle="1" w:styleId="1b">
    <w:name w:val="Обычный1"/>
    <w:rsid w:val="00E34612"/>
    <w:pPr>
      <w:spacing w:after="0" w:line="276" w:lineRule="auto"/>
    </w:pPr>
    <w:rPr>
      <w:rFonts w:ascii="Arial" w:eastAsia="Arial" w:hAnsi="Arial" w:cs="Arial"/>
      <w:color w:val="000000"/>
      <w:lang w:eastAsia="ru-RU"/>
    </w:rPr>
  </w:style>
  <w:style w:type="paragraph" w:customStyle="1" w:styleId="ConsNormal">
    <w:name w:val="ConsNormal"/>
    <w:rsid w:val="00E34612"/>
    <w:pPr>
      <w:widowControl w:val="0"/>
      <w:autoSpaceDE w:val="0"/>
      <w:autoSpaceDN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6CE34-0170-44DB-AEA8-BA8C71D33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16</Pages>
  <Words>6042</Words>
  <Characters>34444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Заместитель</cp:lastModifiedBy>
  <cp:revision>8</cp:revision>
  <cp:lastPrinted>2022-03-27T13:45:00Z</cp:lastPrinted>
  <dcterms:created xsi:type="dcterms:W3CDTF">2021-10-22T10:13:00Z</dcterms:created>
  <dcterms:modified xsi:type="dcterms:W3CDTF">2022-03-31T09:49:00Z</dcterms:modified>
</cp:coreProperties>
</file>