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7E" w:rsidRDefault="001D417E" w:rsidP="001D417E">
      <w:pPr>
        <w:autoSpaceDE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Российская Федерация</w:t>
      </w:r>
    </w:p>
    <w:p w:rsidR="001D417E" w:rsidRDefault="001D417E" w:rsidP="001D417E">
      <w:pPr>
        <w:autoSpaceDE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АДМИНИСТРАЦИЯ</w:t>
      </w:r>
    </w:p>
    <w:p w:rsidR="001D417E" w:rsidRDefault="001D417E" w:rsidP="001D417E">
      <w:pPr>
        <w:autoSpaceDE/>
        <w:jc w:val="center"/>
        <w:outlineLvl w:val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/>
          <w:bCs/>
          <w:sz w:val="28"/>
          <w:szCs w:val="28"/>
        </w:rPr>
        <w:t>Бархатовского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сельсовета</w:t>
      </w:r>
    </w:p>
    <w:p w:rsidR="001D417E" w:rsidRDefault="001D417E" w:rsidP="001D417E">
      <w:pPr>
        <w:autoSpaceDE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Березовского района Красноярского края</w:t>
      </w:r>
    </w:p>
    <w:p w:rsidR="001D417E" w:rsidRDefault="001D417E" w:rsidP="001D417E">
      <w:pPr>
        <w:autoSpaceDE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с. </w:t>
      </w:r>
      <w:proofErr w:type="spellStart"/>
      <w:r>
        <w:rPr>
          <w:rFonts w:eastAsiaTheme="minorEastAsia"/>
          <w:b/>
          <w:bCs/>
          <w:sz w:val="28"/>
          <w:szCs w:val="28"/>
        </w:rPr>
        <w:t>Бархатово</w:t>
      </w:r>
      <w:bookmarkStart w:id="0" w:name="_GoBack"/>
      <w:bookmarkEnd w:id="0"/>
      <w:proofErr w:type="spellEnd"/>
    </w:p>
    <w:p w:rsidR="001D417E" w:rsidRDefault="001D417E" w:rsidP="001D417E">
      <w:pPr>
        <w:autoSpaceDE/>
        <w:spacing w:line="276" w:lineRule="auto"/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______________________________________________________________________</w:t>
      </w:r>
    </w:p>
    <w:p w:rsidR="001D417E" w:rsidRDefault="001D417E" w:rsidP="001D417E">
      <w:pPr>
        <w:autoSpaceDE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ПОСТАНОВЛЕНИЕ</w:t>
      </w:r>
    </w:p>
    <w:p w:rsidR="001D417E" w:rsidRDefault="001D417E" w:rsidP="001D417E">
      <w:pPr>
        <w:autoSpaceDE/>
        <w:ind w:right="-1"/>
        <w:jc w:val="center"/>
        <w:rPr>
          <w:rFonts w:eastAsiaTheme="minorEastAsia"/>
          <w:sz w:val="28"/>
          <w:szCs w:val="28"/>
        </w:rPr>
      </w:pPr>
    </w:p>
    <w:p w:rsidR="001D417E" w:rsidRDefault="00F91EA1" w:rsidP="001D417E">
      <w:pPr>
        <w:tabs>
          <w:tab w:val="left" w:pos="0"/>
        </w:tabs>
        <w:autoSpaceDE/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14 </w:t>
      </w:r>
      <w:r w:rsidR="001D417E">
        <w:rPr>
          <w:rFonts w:eastAsiaTheme="minorEastAsia"/>
          <w:sz w:val="28"/>
          <w:szCs w:val="28"/>
        </w:rPr>
        <w:t xml:space="preserve">сентября 2022 г.                        </w:t>
      </w:r>
      <w:r>
        <w:rPr>
          <w:rFonts w:eastAsiaTheme="minorEastAsia"/>
          <w:sz w:val="28"/>
          <w:szCs w:val="28"/>
        </w:rPr>
        <w:t xml:space="preserve">       </w:t>
      </w:r>
      <w:r w:rsidR="001D417E">
        <w:rPr>
          <w:rFonts w:eastAsiaTheme="minorEastAsia"/>
          <w:sz w:val="28"/>
          <w:szCs w:val="28"/>
        </w:rPr>
        <w:t xml:space="preserve">  с. </w:t>
      </w:r>
      <w:proofErr w:type="spellStart"/>
      <w:r w:rsidR="001D417E">
        <w:rPr>
          <w:rFonts w:eastAsiaTheme="minorEastAsia"/>
          <w:sz w:val="28"/>
          <w:szCs w:val="28"/>
        </w:rPr>
        <w:t>Бархатово</w:t>
      </w:r>
      <w:proofErr w:type="spellEnd"/>
      <w:r w:rsidR="001D417E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                           №_198</w:t>
      </w:r>
    </w:p>
    <w:p w:rsidR="001D417E" w:rsidRDefault="001D417E" w:rsidP="001D417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D417E" w:rsidRDefault="001D417E" w:rsidP="001D417E">
      <w:pPr>
        <w:ind w:right="2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исключении недвижимого имущества из реестра муниципального имущества и состава местной </w:t>
      </w:r>
    </w:p>
    <w:p w:rsidR="001D417E" w:rsidRDefault="001D417E" w:rsidP="001D417E">
      <w:pPr>
        <w:ind w:right="2818"/>
        <w:jc w:val="both"/>
        <w:rPr>
          <w:sz w:val="28"/>
          <w:szCs w:val="28"/>
        </w:rPr>
      </w:pPr>
      <w:r>
        <w:rPr>
          <w:sz w:val="28"/>
          <w:szCs w:val="28"/>
        </w:rPr>
        <w:t>казны, находящегося в муниципальной собственности</w:t>
      </w:r>
    </w:p>
    <w:p w:rsidR="001D417E" w:rsidRDefault="001D417E" w:rsidP="001D417E">
      <w:pPr>
        <w:ind w:right="2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</w:t>
      </w:r>
    </w:p>
    <w:p w:rsidR="001D417E" w:rsidRDefault="001D417E" w:rsidP="001D417E">
      <w:pPr>
        <w:ind w:firstLine="600"/>
        <w:jc w:val="both"/>
        <w:rPr>
          <w:sz w:val="28"/>
          <w:szCs w:val="28"/>
        </w:rPr>
      </w:pPr>
    </w:p>
    <w:p w:rsidR="001D417E" w:rsidRDefault="001D417E" w:rsidP="001D417E">
      <w:pPr>
        <w:autoSpaceDE/>
        <w:spacing w:after="20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ст. 215 Гражданского кодекса РФ, положением о порядке управления и распоряжения собственностью, утвержденный решением </w:t>
      </w:r>
      <w:proofErr w:type="spellStart"/>
      <w:r>
        <w:rPr>
          <w:rFonts w:eastAsiaTheme="minorEastAsia"/>
          <w:sz w:val="28"/>
          <w:szCs w:val="28"/>
        </w:rPr>
        <w:t>Бархатовского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Совета депутатов № 86-1 от 25.12.2014, на основании Решения </w:t>
      </w:r>
      <w:proofErr w:type="spellStart"/>
      <w:r>
        <w:rPr>
          <w:rFonts w:eastAsiaTheme="minorEastAsia"/>
          <w:sz w:val="28"/>
          <w:szCs w:val="28"/>
        </w:rPr>
        <w:t>Бархатовского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Совета депутатов от 28.10.2021 № 10-12 «О согласовании перечня имущества, подлежащего передаче из муниципальной собственности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Бархатовский</w:t>
      </w:r>
      <w:proofErr w:type="spellEnd"/>
      <w:r>
        <w:rPr>
          <w:rFonts w:eastAsiaTheme="minorEastAsia"/>
          <w:sz w:val="28"/>
          <w:szCs w:val="28"/>
        </w:rPr>
        <w:t xml:space="preserve"> сельсовет Березовского района Красноярского края в собственность муниципального образования Березовский район Красноярского края в процессе разграничения муниципального имущества», Приказа Агентства по управлению государственным имуществом Красноярского края от 01.03.2022 № 11-178п,  руководствуясь Уставом </w:t>
      </w:r>
      <w:proofErr w:type="spellStart"/>
      <w:r>
        <w:rPr>
          <w:rFonts w:eastAsiaTheme="minorEastAsia"/>
          <w:sz w:val="28"/>
          <w:szCs w:val="28"/>
        </w:rPr>
        <w:t>Бархатовского</w:t>
      </w:r>
      <w:proofErr w:type="spellEnd"/>
      <w:r>
        <w:rPr>
          <w:rFonts w:eastAsiaTheme="minorEastAsia"/>
          <w:sz w:val="28"/>
          <w:szCs w:val="28"/>
        </w:rPr>
        <w:t xml:space="preserve"> сельсовета Березовского района Красноярского края</w:t>
      </w:r>
    </w:p>
    <w:p w:rsidR="001D417E" w:rsidRDefault="001D417E" w:rsidP="001D417E">
      <w:pPr>
        <w:pStyle w:val="a3"/>
        <w:ind w:left="120" w:right="245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1D417E" w:rsidRDefault="001D417E" w:rsidP="001D417E">
      <w:pPr>
        <w:pStyle w:val="a3"/>
        <w:ind w:left="120" w:right="245" w:firstLine="0"/>
        <w:jc w:val="left"/>
        <w:rPr>
          <w:color w:val="000000"/>
          <w:szCs w:val="28"/>
        </w:rPr>
      </w:pPr>
    </w:p>
    <w:p w:rsidR="001D417E" w:rsidRDefault="001D417E" w:rsidP="001D417E">
      <w:pPr>
        <w:pStyle w:val="a5"/>
        <w:numPr>
          <w:ilvl w:val="0"/>
          <w:numId w:val="1"/>
        </w:numPr>
        <w:tabs>
          <w:tab w:val="num" w:pos="426"/>
        </w:tabs>
        <w:autoSpaceDE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администрации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исключить из муниципальной казны Муниципального образования </w:t>
      </w:r>
      <w:proofErr w:type="spellStart"/>
      <w:r>
        <w:rPr>
          <w:sz w:val="28"/>
          <w:szCs w:val="28"/>
        </w:rPr>
        <w:t>Бархатовский</w:t>
      </w:r>
      <w:proofErr w:type="spellEnd"/>
      <w:r>
        <w:rPr>
          <w:sz w:val="28"/>
          <w:szCs w:val="28"/>
        </w:rPr>
        <w:t xml:space="preserve"> сельсовета недвижимое имущество, согласно приложения к настоящему постановлению.</w:t>
      </w:r>
    </w:p>
    <w:p w:rsidR="001D417E" w:rsidRDefault="001D417E" w:rsidP="001D417E">
      <w:pPr>
        <w:numPr>
          <w:ilvl w:val="0"/>
          <w:numId w:val="1"/>
        </w:numPr>
        <w:tabs>
          <w:tab w:val="num" w:pos="-120"/>
        </w:tabs>
        <w:autoSpaceDE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муниципальному имуществу и жилищным вопросам администрации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внести изменения в реестр муниципального имущества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D417E" w:rsidRDefault="001D417E" w:rsidP="001D417E">
      <w:pPr>
        <w:numPr>
          <w:ilvl w:val="0"/>
          <w:numId w:val="1"/>
        </w:numPr>
        <w:tabs>
          <w:tab w:val="num" w:pos="-120"/>
        </w:tabs>
        <w:autoSpaceDE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настоящим постановлением оставляю за собой.</w:t>
      </w:r>
    </w:p>
    <w:p w:rsidR="001D417E" w:rsidRDefault="001D417E" w:rsidP="001D417E">
      <w:pPr>
        <w:pStyle w:val="a5"/>
        <w:numPr>
          <w:ilvl w:val="0"/>
          <w:numId w:val="1"/>
        </w:numPr>
        <w:autoSpaceDE/>
        <w:ind w:right="24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Постановление вступает в силу с момента подписания. </w:t>
      </w:r>
    </w:p>
    <w:p w:rsidR="001D417E" w:rsidRDefault="001D417E" w:rsidP="001D417E">
      <w:pPr>
        <w:ind w:left="120" w:right="245"/>
        <w:jc w:val="both"/>
        <w:rPr>
          <w:sz w:val="28"/>
          <w:szCs w:val="28"/>
        </w:rPr>
      </w:pPr>
    </w:p>
    <w:p w:rsidR="001D417E" w:rsidRDefault="001D417E" w:rsidP="001D417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D417E" w:rsidRDefault="001D417E" w:rsidP="001D417E">
      <w:pPr>
        <w:tabs>
          <w:tab w:val="left" w:pos="9214"/>
        </w:tabs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                                   А.С. </w:t>
      </w:r>
      <w:proofErr w:type="spellStart"/>
      <w:r>
        <w:rPr>
          <w:sz w:val="28"/>
          <w:szCs w:val="28"/>
        </w:rPr>
        <w:t>Зеленова</w:t>
      </w:r>
      <w:proofErr w:type="spellEnd"/>
    </w:p>
    <w:p w:rsidR="001D417E" w:rsidRDefault="001D417E" w:rsidP="001D417E">
      <w:pPr>
        <w:autoSpaceDE/>
        <w:autoSpaceDN/>
        <w:sectPr w:rsidR="001D417E">
          <w:pgSz w:w="11906" w:h="16838"/>
          <w:pgMar w:top="899" w:right="866" w:bottom="899" w:left="1134" w:header="709" w:footer="709" w:gutter="0"/>
          <w:cols w:space="720"/>
        </w:sectPr>
      </w:pPr>
    </w:p>
    <w:p w:rsidR="001D417E" w:rsidRDefault="001D417E" w:rsidP="001D417E">
      <w:pPr>
        <w:ind w:left="5103" w:right="-1"/>
      </w:pPr>
      <w:r>
        <w:lastRenderedPageBreak/>
        <w:t xml:space="preserve">                                                                                                                                                          Приложение № 1 к постановлению</w:t>
      </w:r>
    </w:p>
    <w:p w:rsidR="001D417E" w:rsidRDefault="001D417E" w:rsidP="001D417E">
      <w:pPr>
        <w:ind w:left="5103" w:right="-1"/>
      </w:pPr>
      <w:r>
        <w:t xml:space="preserve">Администрации </w:t>
      </w:r>
      <w:proofErr w:type="spellStart"/>
      <w:r>
        <w:t>Бархатовского</w:t>
      </w:r>
      <w:proofErr w:type="spellEnd"/>
      <w:r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____ от «____» _______2022</w:t>
      </w:r>
    </w:p>
    <w:p w:rsidR="001D417E" w:rsidRDefault="001D417E" w:rsidP="001D417E">
      <w:pPr>
        <w:ind w:left="120" w:right="245"/>
        <w:jc w:val="right"/>
      </w:pPr>
    </w:p>
    <w:p w:rsidR="001D417E" w:rsidRDefault="001D417E" w:rsidP="001D417E">
      <w:pPr>
        <w:ind w:left="120" w:right="245"/>
        <w:jc w:val="right"/>
      </w:pPr>
    </w:p>
    <w:p w:rsidR="001D417E" w:rsidRDefault="001D417E" w:rsidP="001D417E">
      <w:pPr>
        <w:ind w:left="120" w:right="245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Перечень муниципального имущества,</w:t>
      </w:r>
      <w:r>
        <w:rPr>
          <w:sz w:val="28"/>
          <w:szCs w:val="28"/>
        </w:rPr>
        <w:t xml:space="preserve"> подлежащее исключению из состава казны и из реестра муниципального имущества</w:t>
      </w:r>
    </w:p>
    <w:p w:rsidR="001D417E" w:rsidRDefault="001D417E" w:rsidP="001D417E">
      <w:pPr>
        <w:ind w:right="245"/>
        <w:rPr>
          <w:b/>
        </w:rPr>
      </w:pPr>
    </w:p>
    <w:p w:rsidR="001D417E" w:rsidRDefault="001D417E" w:rsidP="001D417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6"/>
        <w:tblW w:w="9550" w:type="dxa"/>
        <w:tblInd w:w="-714" w:type="dxa"/>
        <w:tblLook w:val="04A0" w:firstRow="1" w:lastRow="0" w:firstColumn="1" w:lastColumn="0" w:noHBand="0" w:noVBand="1"/>
      </w:tblPr>
      <w:tblGrid>
        <w:gridCol w:w="517"/>
        <w:gridCol w:w="1732"/>
        <w:gridCol w:w="2242"/>
        <w:gridCol w:w="1180"/>
        <w:gridCol w:w="1618"/>
        <w:gridCol w:w="2261"/>
      </w:tblGrid>
      <w:tr w:rsidR="001D417E" w:rsidTr="001D417E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№</w:t>
            </w:r>
          </w:p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п/п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Балансовая стоимость имущества по состоянию на 01.01.2022, (тыс. рублей)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Назначение (специализация) имущества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1D417E" w:rsidTr="001D417E">
        <w:trPr>
          <w:trHeight w:val="2255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17E" w:rsidRDefault="001D417E">
            <w:pPr>
              <w:autoSpaceDE/>
              <w:spacing w:after="200"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помещение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7E" w:rsidRDefault="001D417E">
            <w:pPr>
              <w:autoSpaceDE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Россия, Красноярский край,</w:t>
            </w:r>
          </w:p>
          <w:p w:rsidR="001D417E" w:rsidRDefault="001D417E" w:rsidP="001D417E">
            <w:pPr>
              <w:autoSpaceDE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Березовский район, с. </w:t>
            </w:r>
            <w:proofErr w:type="spellStart"/>
            <w:r>
              <w:rPr>
                <w:rFonts w:eastAsiaTheme="minorEastAsia"/>
                <w:lang w:eastAsia="en-US"/>
              </w:rPr>
              <w:t>Бархатово</w:t>
            </w:r>
            <w:proofErr w:type="spellEnd"/>
            <w:r>
              <w:rPr>
                <w:rFonts w:eastAsiaTheme="minorEastAsia"/>
                <w:lang w:eastAsia="en-US"/>
              </w:rPr>
              <w:t>, ул. Чкалова, зд.1, пом.1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153,675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нежилое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E" w:rsidRDefault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кадастровый номер 24:04:0000000:9615</w:t>
            </w:r>
          </w:p>
          <w:p w:rsidR="001D417E" w:rsidRDefault="001D417E" w:rsidP="001D417E">
            <w:pPr>
              <w:autoSpaceDE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площадь 124,9 кв. м.</w:t>
            </w:r>
          </w:p>
        </w:tc>
      </w:tr>
    </w:tbl>
    <w:p w:rsidR="001D417E" w:rsidRDefault="001D417E" w:rsidP="001D417E"/>
    <w:p w:rsidR="001D417E" w:rsidRDefault="001D417E" w:rsidP="001D417E"/>
    <w:p w:rsidR="005F3826" w:rsidRDefault="005F3826"/>
    <w:sectPr w:rsidR="005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DE8"/>
    <w:multiLevelType w:val="hybridMultilevel"/>
    <w:tmpl w:val="50F2E1F8"/>
    <w:lvl w:ilvl="0" w:tplc="7F08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CF"/>
    <w:rsid w:val="001D417E"/>
    <w:rsid w:val="005F3826"/>
    <w:rsid w:val="00723D8C"/>
    <w:rsid w:val="0089092B"/>
    <w:rsid w:val="00E909CF"/>
    <w:rsid w:val="00F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90C8"/>
  <w15:chartTrackingRefBased/>
  <w15:docId w15:val="{4109CEC7-C7A8-4A27-A12F-7E391D3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17E"/>
    <w:pPr>
      <w:autoSpaceDE/>
      <w:autoSpaceDN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D4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D417E"/>
    <w:pPr>
      <w:ind w:left="720"/>
      <w:contextualSpacing/>
    </w:pPr>
  </w:style>
  <w:style w:type="paragraph" w:customStyle="1" w:styleId="ConsPlusNonformat">
    <w:name w:val="ConsPlusNonformat"/>
    <w:rsid w:val="001D4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D417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41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5</cp:revision>
  <cp:lastPrinted>2022-09-14T07:37:00Z</cp:lastPrinted>
  <dcterms:created xsi:type="dcterms:W3CDTF">2022-09-14T07:30:00Z</dcterms:created>
  <dcterms:modified xsi:type="dcterms:W3CDTF">2022-09-19T01:40:00Z</dcterms:modified>
</cp:coreProperties>
</file>