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E82" w:rsidRPr="00AE3B47" w:rsidRDefault="00481E82" w:rsidP="00481E82">
      <w:pPr>
        <w:jc w:val="center"/>
        <w:rPr>
          <w:b/>
          <w:i/>
          <w:sz w:val="28"/>
          <w:szCs w:val="28"/>
        </w:rPr>
      </w:pPr>
      <w:r w:rsidRPr="00AE3B47">
        <w:rPr>
          <w:b/>
          <w:sz w:val="28"/>
          <w:szCs w:val="28"/>
        </w:rPr>
        <w:t xml:space="preserve">РОССИЙСКАЯ ФЕДЕРАЦИЯ </w:t>
      </w:r>
    </w:p>
    <w:p w:rsidR="00481E82" w:rsidRPr="00AE3B47" w:rsidRDefault="00481E82" w:rsidP="00481E82">
      <w:pPr>
        <w:jc w:val="center"/>
        <w:rPr>
          <w:b/>
          <w:sz w:val="28"/>
          <w:szCs w:val="28"/>
        </w:rPr>
      </w:pPr>
      <w:r w:rsidRPr="00AE3B47">
        <w:rPr>
          <w:b/>
          <w:sz w:val="28"/>
          <w:szCs w:val="28"/>
        </w:rPr>
        <w:t>Красноярский край Березовский район</w:t>
      </w:r>
    </w:p>
    <w:p w:rsidR="00481E82" w:rsidRPr="00AE3B47" w:rsidRDefault="00481E82" w:rsidP="00481E82">
      <w:pPr>
        <w:jc w:val="center"/>
        <w:rPr>
          <w:b/>
          <w:sz w:val="28"/>
          <w:szCs w:val="28"/>
        </w:rPr>
      </w:pPr>
      <w:proofErr w:type="spellStart"/>
      <w:r w:rsidRPr="00AE3B47">
        <w:rPr>
          <w:b/>
          <w:sz w:val="28"/>
          <w:szCs w:val="28"/>
        </w:rPr>
        <w:t>Бархатовский</w:t>
      </w:r>
      <w:proofErr w:type="spellEnd"/>
      <w:r w:rsidRPr="00AE3B47">
        <w:rPr>
          <w:b/>
          <w:sz w:val="28"/>
          <w:szCs w:val="28"/>
        </w:rPr>
        <w:t xml:space="preserve"> сельский Совет депутатов</w:t>
      </w:r>
    </w:p>
    <w:p w:rsidR="00481E82" w:rsidRPr="008572FC" w:rsidRDefault="00481E82" w:rsidP="00481E82">
      <w:pPr>
        <w:rPr>
          <w:sz w:val="28"/>
          <w:szCs w:val="28"/>
        </w:rPr>
      </w:pPr>
    </w:p>
    <w:tbl>
      <w:tblPr>
        <w:tblW w:w="0" w:type="auto"/>
        <w:tblLook w:val="04A0" w:firstRow="1" w:lastRow="0" w:firstColumn="1" w:lastColumn="0" w:noHBand="0" w:noVBand="1"/>
      </w:tblPr>
      <w:tblGrid>
        <w:gridCol w:w="3189"/>
        <w:gridCol w:w="3190"/>
        <w:gridCol w:w="3191"/>
      </w:tblGrid>
      <w:tr w:rsidR="00481E82" w:rsidRPr="00AE3B47" w:rsidTr="00F86F66">
        <w:tc>
          <w:tcPr>
            <w:tcW w:w="3190" w:type="dxa"/>
            <w:shd w:val="clear" w:color="auto" w:fill="auto"/>
          </w:tcPr>
          <w:p w:rsidR="00481E82" w:rsidRPr="00AE3B47" w:rsidRDefault="00481E82" w:rsidP="00F86F66">
            <w:pPr>
              <w:jc w:val="center"/>
              <w:rPr>
                <w:b/>
                <w:sz w:val="28"/>
                <w:szCs w:val="28"/>
              </w:rPr>
            </w:pPr>
          </w:p>
        </w:tc>
        <w:tc>
          <w:tcPr>
            <w:tcW w:w="3190" w:type="dxa"/>
            <w:shd w:val="clear" w:color="auto" w:fill="auto"/>
          </w:tcPr>
          <w:p w:rsidR="00481E82" w:rsidRPr="00AE3B47" w:rsidRDefault="00481E82" w:rsidP="00F86F66">
            <w:pPr>
              <w:jc w:val="center"/>
              <w:rPr>
                <w:b/>
                <w:sz w:val="28"/>
                <w:szCs w:val="28"/>
              </w:rPr>
            </w:pPr>
            <w:proofErr w:type="gramStart"/>
            <w:r w:rsidRPr="00AE3B47">
              <w:rPr>
                <w:b/>
                <w:sz w:val="28"/>
                <w:szCs w:val="28"/>
              </w:rPr>
              <w:t>Р</w:t>
            </w:r>
            <w:proofErr w:type="gramEnd"/>
            <w:r w:rsidRPr="00AE3B47">
              <w:rPr>
                <w:b/>
                <w:sz w:val="28"/>
                <w:szCs w:val="28"/>
              </w:rPr>
              <w:t xml:space="preserve"> Е Ш Е Н И Е</w:t>
            </w:r>
          </w:p>
        </w:tc>
        <w:tc>
          <w:tcPr>
            <w:tcW w:w="3191" w:type="dxa"/>
            <w:shd w:val="clear" w:color="auto" w:fill="auto"/>
          </w:tcPr>
          <w:p w:rsidR="00481E82" w:rsidRPr="00AE3B47" w:rsidRDefault="00481E82" w:rsidP="00F86F66">
            <w:pPr>
              <w:jc w:val="right"/>
              <w:rPr>
                <w:b/>
                <w:sz w:val="28"/>
                <w:szCs w:val="28"/>
              </w:rPr>
            </w:pPr>
          </w:p>
        </w:tc>
      </w:tr>
    </w:tbl>
    <w:p w:rsidR="00481E82" w:rsidRPr="00AE3B47" w:rsidRDefault="00481E82" w:rsidP="00481E82">
      <w:pPr>
        <w:pStyle w:val="11"/>
        <w:spacing w:line="240" w:lineRule="auto"/>
        <w:ind w:firstLine="700"/>
        <w:jc w:val="both"/>
        <w:rPr>
          <w:rFonts w:ascii="Times New Roman" w:hAnsi="Times New Roman" w:cs="Times New Roman"/>
          <w:sz w:val="28"/>
          <w:szCs w:val="28"/>
        </w:rPr>
      </w:pPr>
    </w:p>
    <w:tbl>
      <w:tblPr>
        <w:tblW w:w="9648" w:type="dxa"/>
        <w:tblInd w:w="90" w:type="dxa"/>
        <w:tblLayout w:type="fixed"/>
        <w:tblCellMar>
          <w:left w:w="10" w:type="dxa"/>
          <w:right w:w="10" w:type="dxa"/>
        </w:tblCellMar>
        <w:tblLook w:val="0000" w:firstRow="0" w:lastRow="0" w:firstColumn="0" w:lastColumn="0" w:noHBand="0" w:noVBand="0"/>
      </w:tblPr>
      <w:tblGrid>
        <w:gridCol w:w="3035"/>
        <w:gridCol w:w="3638"/>
        <w:gridCol w:w="2975"/>
      </w:tblGrid>
      <w:tr w:rsidR="00481E82" w:rsidRPr="008572FC" w:rsidTr="00F86F66">
        <w:trPr>
          <w:trHeight w:val="416"/>
        </w:trPr>
        <w:tc>
          <w:tcPr>
            <w:tcW w:w="3035" w:type="dxa"/>
            <w:tcMar>
              <w:top w:w="100" w:type="dxa"/>
              <w:left w:w="100" w:type="dxa"/>
              <w:bottom w:w="100" w:type="dxa"/>
              <w:right w:w="100" w:type="dxa"/>
            </w:tcMar>
          </w:tcPr>
          <w:p w:rsidR="00481E82" w:rsidRPr="008572FC" w:rsidRDefault="000A2F1C" w:rsidP="00EF3ECA">
            <w:pPr>
              <w:pStyle w:val="1"/>
              <w:jc w:val="left"/>
              <w:rPr>
                <w:b/>
              </w:rPr>
            </w:pPr>
            <w:r>
              <w:t>«</w:t>
            </w:r>
            <w:r w:rsidR="00EF3ECA">
              <w:t>28</w:t>
            </w:r>
            <w:r>
              <w:t xml:space="preserve">» июля </w:t>
            </w:r>
            <w:r w:rsidR="00481E82" w:rsidRPr="008572FC">
              <w:t>202</w:t>
            </w:r>
            <w:r w:rsidR="00481E82">
              <w:t>2</w:t>
            </w:r>
            <w:r w:rsidR="00481E82" w:rsidRPr="008572FC">
              <w:t xml:space="preserve"> год</w:t>
            </w:r>
          </w:p>
        </w:tc>
        <w:tc>
          <w:tcPr>
            <w:tcW w:w="3638" w:type="dxa"/>
            <w:tcMar>
              <w:top w:w="100" w:type="dxa"/>
              <w:left w:w="100" w:type="dxa"/>
              <w:bottom w:w="100" w:type="dxa"/>
              <w:right w:w="100" w:type="dxa"/>
            </w:tcMar>
          </w:tcPr>
          <w:p w:rsidR="00481E82" w:rsidRPr="008572FC" w:rsidRDefault="00481E82" w:rsidP="00F86F66">
            <w:pPr>
              <w:pStyle w:val="1"/>
            </w:pPr>
            <w:r w:rsidRPr="008572FC">
              <w:t xml:space="preserve">с. </w:t>
            </w:r>
            <w:proofErr w:type="spellStart"/>
            <w:r w:rsidRPr="008572FC">
              <w:t>Бархатово</w:t>
            </w:r>
            <w:proofErr w:type="spellEnd"/>
          </w:p>
        </w:tc>
        <w:tc>
          <w:tcPr>
            <w:tcW w:w="2975" w:type="dxa"/>
            <w:tcMar>
              <w:top w:w="100" w:type="dxa"/>
              <w:left w:w="100" w:type="dxa"/>
              <w:bottom w:w="100" w:type="dxa"/>
              <w:right w:w="100" w:type="dxa"/>
            </w:tcMar>
          </w:tcPr>
          <w:p w:rsidR="00481E82" w:rsidRPr="008572FC" w:rsidRDefault="000A2F1C" w:rsidP="00EF3ECA">
            <w:pPr>
              <w:pStyle w:val="1"/>
              <w:ind w:left="-73" w:firstLine="73"/>
              <w:jc w:val="right"/>
            </w:pPr>
            <w:r w:rsidRPr="004C199C">
              <w:rPr>
                <w:szCs w:val="28"/>
              </w:rPr>
              <w:t>№</w:t>
            </w:r>
            <w:r w:rsidR="00EF3ECA">
              <w:rPr>
                <w:szCs w:val="28"/>
              </w:rPr>
              <w:t>22-2</w:t>
            </w:r>
          </w:p>
        </w:tc>
      </w:tr>
    </w:tbl>
    <w:p w:rsidR="00481E82" w:rsidRPr="008572FC" w:rsidRDefault="00481E82" w:rsidP="00481E82">
      <w:pPr>
        <w:rPr>
          <w:sz w:val="28"/>
          <w:szCs w:val="28"/>
        </w:rPr>
      </w:pPr>
    </w:p>
    <w:p w:rsidR="00481E82" w:rsidRPr="00BE1AE0" w:rsidRDefault="00481E82" w:rsidP="000A2F1C">
      <w:pPr>
        <w:tabs>
          <w:tab w:val="left" w:pos="9356"/>
        </w:tabs>
        <w:ind w:right="-2"/>
        <w:jc w:val="both"/>
        <w:rPr>
          <w:sz w:val="28"/>
          <w:szCs w:val="28"/>
        </w:rPr>
      </w:pPr>
      <w:r w:rsidRPr="00481E82">
        <w:rPr>
          <w:rFonts w:eastAsiaTheme="minorEastAsia"/>
          <w:sz w:val="28"/>
        </w:rPr>
        <w:t xml:space="preserve">О внесении изменений в Решение </w:t>
      </w:r>
      <w:proofErr w:type="spellStart"/>
      <w:r w:rsidRPr="00481E82">
        <w:rPr>
          <w:rFonts w:eastAsiaTheme="minorEastAsia"/>
          <w:sz w:val="28"/>
        </w:rPr>
        <w:t>Бархатовского</w:t>
      </w:r>
      <w:proofErr w:type="spellEnd"/>
      <w:r w:rsidRPr="00481E82">
        <w:rPr>
          <w:rFonts w:eastAsiaTheme="minorEastAsia"/>
          <w:sz w:val="28"/>
        </w:rPr>
        <w:t xml:space="preserve"> сельского Совета депутатов от 26.05.2016 года №10-5 «Об утверждении Положения о деятельности общественных кладбищ, организации ритуальных услуг и содержание мест захоронения на территории </w:t>
      </w:r>
      <w:proofErr w:type="spellStart"/>
      <w:r w:rsidRPr="00481E82">
        <w:rPr>
          <w:rFonts w:eastAsiaTheme="minorEastAsia"/>
          <w:sz w:val="28"/>
        </w:rPr>
        <w:t>Бархатовского</w:t>
      </w:r>
      <w:proofErr w:type="spellEnd"/>
      <w:r w:rsidRPr="00481E82">
        <w:rPr>
          <w:rFonts w:eastAsiaTheme="minorEastAsia"/>
          <w:sz w:val="28"/>
        </w:rPr>
        <w:t xml:space="preserve"> сельсовета»</w:t>
      </w:r>
    </w:p>
    <w:p w:rsidR="00481E82" w:rsidRPr="008572FC" w:rsidRDefault="00481E82" w:rsidP="00481E82">
      <w:pPr>
        <w:pStyle w:val="1"/>
        <w:rPr>
          <w:b/>
        </w:rPr>
      </w:pPr>
    </w:p>
    <w:p w:rsidR="00481E82" w:rsidRPr="008572FC" w:rsidRDefault="00481E82" w:rsidP="00481E82">
      <w:pPr>
        <w:jc w:val="both"/>
        <w:rPr>
          <w:sz w:val="28"/>
          <w:szCs w:val="28"/>
        </w:rPr>
      </w:pPr>
      <w:proofErr w:type="gramStart"/>
      <w:r w:rsidRPr="00FF48A9">
        <w:rPr>
          <w:sz w:val="28"/>
          <w:szCs w:val="28"/>
        </w:rPr>
        <w:t xml:space="preserve">В соответствии с Федеральным законом от 12.01.1996 </w:t>
      </w:r>
      <w:r>
        <w:rPr>
          <w:sz w:val="28"/>
          <w:szCs w:val="28"/>
        </w:rPr>
        <w:t>№</w:t>
      </w:r>
      <w:r w:rsidRPr="00FF48A9">
        <w:rPr>
          <w:sz w:val="28"/>
          <w:szCs w:val="28"/>
        </w:rPr>
        <w:t xml:space="preserve"> 8-ФЗ </w:t>
      </w:r>
      <w:r>
        <w:rPr>
          <w:sz w:val="28"/>
          <w:szCs w:val="28"/>
        </w:rPr>
        <w:t>«</w:t>
      </w:r>
      <w:r w:rsidRPr="00FF48A9">
        <w:rPr>
          <w:sz w:val="28"/>
          <w:szCs w:val="28"/>
        </w:rPr>
        <w:t>О погребении и похоронном деле</w:t>
      </w:r>
      <w:r>
        <w:rPr>
          <w:sz w:val="28"/>
          <w:szCs w:val="28"/>
        </w:rPr>
        <w:t>»</w:t>
      </w:r>
      <w:r w:rsidRPr="00FF48A9">
        <w:rPr>
          <w:sz w:val="28"/>
          <w:szCs w:val="28"/>
        </w:rPr>
        <w:t xml:space="preserve">, Федеральным законом от 06.10.2003 </w:t>
      </w:r>
      <w:r>
        <w:rPr>
          <w:sz w:val="28"/>
          <w:szCs w:val="28"/>
        </w:rPr>
        <w:t>№</w:t>
      </w:r>
      <w:r w:rsidRPr="00FF48A9">
        <w:rPr>
          <w:sz w:val="28"/>
          <w:szCs w:val="28"/>
        </w:rPr>
        <w:t xml:space="preserve"> 131-ФЗ </w:t>
      </w:r>
      <w:r>
        <w:rPr>
          <w:sz w:val="28"/>
          <w:szCs w:val="28"/>
        </w:rPr>
        <w:t>«</w:t>
      </w:r>
      <w:r w:rsidRPr="00FF48A9">
        <w:rPr>
          <w:sz w:val="28"/>
          <w:szCs w:val="28"/>
        </w:rPr>
        <w:t>Об общих принципах организации местного самоуправления в Российской Федерации</w:t>
      </w:r>
      <w:r>
        <w:rPr>
          <w:sz w:val="28"/>
          <w:szCs w:val="28"/>
        </w:rPr>
        <w:t>»</w:t>
      </w:r>
      <w:r w:rsidRPr="00FF48A9">
        <w:rPr>
          <w:sz w:val="28"/>
          <w:szCs w:val="28"/>
        </w:rPr>
        <w:t xml:space="preserve">, Федеральным законом от 30.03.1999 </w:t>
      </w:r>
      <w:r>
        <w:rPr>
          <w:sz w:val="28"/>
          <w:szCs w:val="28"/>
        </w:rPr>
        <w:t>№</w:t>
      </w:r>
      <w:r w:rsidRPr="00FF48A9">
        <w:rPr>
          <w:sz w:val="28"/>
          <w:szCs w:val="28"/>
        </w:rPr>
        <w:t xml:space="preserve"> 52-ФЗ «О </w:t>
      </w:r>
      <w:proofErr w:type="spellStart"/>
      <w:r w:rsidRPr="00FF48A9">
        <w:rPr>
          <w:sz w:val="28"/>
          <w:szCs w:val="28"/>
        </w:rPr>
        <w:t>санитарно</w:t>
      </w:r>
      <w:proofErr w:type="spellEnd"/>
      <w:r w:rsidRPr="00FF48A9">
        <w:rPr>
          <w:sz w:val="28"/>
          <w:szCs w:val="28"/>
        </w:rPr>
        <w:t xml:space="preserve"> - эпидемиологическом благополучии населения», </w:t>
      </w:r>
      <w:r w:rsidRPr="002931D8">
        <w:rPr>
          <w:sz w:val="28"/>
          <w:szCs w:val="28"/>
        </w:rPr>
        <w:t>Законом Красноярского края</w:t>
      </w:r>
      <w:r>
        <w:rPr>
          <w:sz w:val="28"/>
          <w:szCs w:val="28"/>
        </w:rPr>
        <w:t xml:space="preserve"> от 24.04.1997 №</w:t>
      </w:r>
      <w:r w:rsidRPr="002931D8">
        <w:rPr>
          <w:sz w:val="28"/>
          <w:szCs w:val="28"/>
        </w:rPr>
        <w:t xml:space="preserve"> 13-487 «О семейных (родовых) захоронениях на территории Красноярского края»</w:t>
      </w:r>
      <w:r>
        <w:rPr>
          <w:sz w:val="28"/>
          <w:szCs w:val="28"/>
        </w:rPr>
        <w:t xml:space="preserve">, </w:t>
      </w:r>
      <w:r w:rsidRPr="00FF48A9">
        <w:rPr>
          <w:sz w:val="28"/>
          <w:szCs w:val="28"/>
        </w:rPr>
        <w:t>С</w:t>
      </w:r>
      <w:r>
        <w:rPr>
          <w:sz w:val="28"/>
          <w:szCs w:val="28"/>
        </w:rPr>
        <w:t>ан</w:t>
      </w:r>
      <w:r w:rsidRPr="00FF48A9">
        <w:rPr>
          <w:sz w:val="28"/>
          <w:szCs w:val="28"/>
        </w:rPr>
        <w:t>П</w:t>
      </w:r>
      <w:r>
        <w:rPr>
          <w:sz w:val="28"/>
          <w:szCs w:val="28"/>
        </w:rPr>
        <w:t>иН</w:t>
      </w:r>
      <w:r w:rsidRPr="00FF48A9">
        <w:rPr>
          <w:sz w:val="28"/>
          <w:szCs w:val="28"/>
        </w:rPr>
        <w:t xml:space="preserve"> 2.1.2882-11</w:t>
      </w:r>
      <w:r>
        <w:rPr>
          <w:sz w:val="28"/>
          <w:szCs w:val="28"/>
        </w:rPr>
        <w:t xml:space="preserve"> «</w:t>
      </w:r>
      <w:r w:rsidRPr="00FF48A9">
        <w:rPr>
          <w:sz w:val="28"/>
          <w:szCs w:val="28"/>
        </w:rPr>
        <w:t>Гигиенические требования к размещению, устройству и</w:t>
      </w:r>
      <w:proofErr w:type="gramEnd"/>
      <w:r w:rsidRPr="00FF48A9">
        <w:rPr>
          <w:sz w:val="28"/>
          <w:szCs w:val="28"/>
        </w:rPr>
        <w:t xml:space="preserve"> содержанию кладбищ, зданий и сооружений похоронного назначения</w:t>
      </w:r>
      <w:r>
        <w:rPr>
          <w:sz w:val="28"/>
          <w:szCs w:val="28"/>
        </w:rPr>
        <w:t>»</w:t>
      </w:r>
      <w:r w:rsidR="000445A2">
        <w:rPr>
          <w:sz w:val="28"/>
          <w:szCs w:val="28"/>
        </w:rPr>
        <w:t xml:space="preserve">, с учетом Решения </w:t>
      </w:r>
      <w:proofErr w:type="spellStart"/>
      <w:r w:rsidR="000445A2">
        <w:rPr>
          <w:sz w:val="28"/>
          <w:szCs w:val="28"/>
        </w:rPr>
        <w:t>Бархатовского</w:t>
      </w:r>
      <w:proofErr w:type="spellEnd"/>
      <w:r w:rsidR="000445A2">
        <w:rPr>
          <w:sz w:val="28"/>
          <w:szCs w:val="28"/>
        </w:rPr>
        <w:t xml:space="preserve"> сельского Совета депутатов от 31.03.2022 №16-8 «</w:t>
      </w:r>
      <w:r w:rsidR="000445A2" w:rsidRPr="00481E82">
        <w:rPr>
          <w:rFonts w:eastAsiaTheme="minorEastAsia"/>
          <w:sz w:val="28"/>
        </w:rPr>
        <w:t xml:space="preserve">О внесении изменений в Решение </w:t>
      </w:r>
      <w:proofErr w:type="spellStart"/>
      <w:r w:rsidR="000445A2" w:rsidRPr="00481E82">
        <w:rPr>
          <w:rFonts w:eastAsiaTheme="minorEastAsia"/>
          <w:sz w:val="28"/>
        </w:rPr>
        <w:t>Бархатовского</w:t>
      </w:r>
      <w:proofErr w:type="spellEnd"/>
      <w:r w:rsidR="000445A2" w:rsidRPr="00481E82">
        <w:rPr>
          <w:rFonts w:eastAsiaTheme="minorEastAsia"/>
          <w:sz w:val="28"/>
        </w:rPr>
        <w:t xml:space="preserve"> сельского Совета депутатов от 26.05.2016 года №10-5 «Об утверждении Положения о деятельности общественных кладбищ, организации ритуальных услуг и содержание мест захоронения на территории </w:t>
      </w:r>
      <w:proofErr w:type="spellStart"/>
      <w:r w:rsidR="000445A2" w:rsidRPr="00481E82">
        <w:rPr>
          <w:rFonts w:eastAsiaTheme="minorEastAsia"/>
          <w:sz w:val="28"/>
        </w:rPr>
        <w:t>Бархатовского</w:t>
      </w:r>
      <w:proofErr w:type="spellEnd"/>
      <w:r w:rsidR="000445A2" w:rsidRPr="00481E82">
        <w:rPr>
          <w:rFonts w:eastAsiaTheme="minorEastAsia"/>
          <w:sz w:val="28"/>
        </w:rPr>
        <w:t xml:space="preserve"> сельсовета»</w:t>
      </w:r>
      <w:r w:rsidRPr="00567818">
        <w:rPr>
          <w:color w:val="000000"/>
          <w:sz w:val="28"/>
          <w:szCs w:val="28"/>
        </w:rPr>
        <w:t>,</w:t>
      </w:r>
      <w:r>
        <w:rPr>
          <w:color w:val="000000"/>
          <w:sz w:val="28"/>
          <w:szCs w:val="28"/>
        </w:rPr>
        <w:t xml:space="preserve"> руководствуясь </w:t>
      </w:r>
      <w:r w:rsidRPr="008572FC">
        <w:rPr>
          <w:sz w:val="28"/>
          <w:szCs w:val="28"/>
        </w:rPr>
        <w:t>Устав</w:t>
      </w:r>
      <w:r>
        <w:rPr>
          <w:sz w:val="28"/>
          <w:szCs w:val="28"/>
        </w:rPr>
        <w:t>ом</w:t>
      </w:r>
      <w:r w:rsidRPr="008572FC">
        <w:rPr>
          <w:sz w:val="28"/>
          <w:szCs w:val="28"/>
        </w:rPr>
        <w:t xml:space="preserve"> </w:t>
      </w:r>
      <w:proofErr w:type="spellStart"/>
      <w:r w:rsidRPr="008572FC">
        <w:rPr>
          <w:sz w:val="28"/>
          <w:szCs w:val="28"/>
        </w:rPr>
        <w:t>Бархатовского</w:t>
      </w:r>
      <w:proofErr w:type="spellEnd"/>
      <w:r w:rsidRPr="008572FC">
        <w:rPr>
          <w:sz w:val="28"/>
          <w:szCs w:val="28"/>
        </w:rPr>
        <w:t xml:space="preserve"> сельсовета, </w:t>
      </w:r>
      <w:proofErr w:type="spellStart"/>
      <w:r w:rsidRPr="008572FC">
        <w:rPr>
          <w:sz w:val="28"/>
          <w:szCs w:val="28"/>
        </w:rPr>
        <w:t>Бархатовский</w:t>
      </w:r>
      <w:proofErr w:type="spellEnd"/>
      <w:r w:rsidRPr="008572FC">
        <w:rPr>
          <w:sz w:val="28"/>
          <w:szCs w:val="28"/>
        </w:rPr>
        <w:t xml:space="preserve"> сельский Совет депутатов </w:t>
      </w:r>
    </w:p>
    <w:p w:rsidR="00481E82" w:rsidRPr="008572FC" w:rsidRDefault="00481E82" w:rsidP="00481E82">
      <w:pPr>
        <w:pStyle w:val="ac"/>
        <w:tabs>
          <w:tab w:val="left" w:pos="0"/>
        </w:tabs>
        <w:ind w:right="-1" w:firstLine="567"/>
        <w:jc w:val="both"/>
        <w:rPr>
          <w:rFonts w:ascii="Times New Roman" w:hAnsi="Times New Roman" w:cs="Times New Roman"/>
          <w:sz w:val="28"/>
          <w:szCs w:val="28"/>
        </w:rPr>
      </w:pPr>
    </w:p>
    <w:p w:rsidR="00481E82" w:rsidRPr="008572FC" w:rsidRDefault="00481E82" w:rsidP="00481E82">
      <w:pPr>
        <w:pStyle w:val="ac"/>
        <w:tabs>
          <w:tab w:val="left" w:pos="0"/>
        </w:tabs>
        <w:ind w:right="-1" w:firstLine="567"/>
        <w:jc w:val="both"/>
        <w:rPr>
          <w:rFonts w:ascii="Times New Roman" w:hAnsi="Times New Roman" w:cs="Times New Roman"/>
          <w:sz w:val="28"/>
          <w:szCs w:val="28"/>
        </w:rPr>
      </w:pPr>
      <w:r w:rsidRPr="008572FC">
        <w:rPr>
          <w:rFonts w:ascii="Times New Roman" w:hAnsi="Times New Roman" w:cs="Times New Roman"/>
          <w:sz w:val="28"/>
          <w:szCs w:val="28"/>
        </w:rPr>
        <w:t>РЕШИЛ:</w:t>
      </w:r>
    </w:p>
    <w:p w:rsidR="00481E82" w:rsidRPr="008572FC" w:rsidRDefault="00481E82" w:rsidP="00481E82">
      <w:pPr>
        <w:pStyle w:val="ac"/>
        <w:tabs>
          <w:tab w:val="left" w:pos="0"/>
        </w:tabs>
        <w:ind w:right="-1" w:firstLine="567"/>
        <w:jc w:val="both"/>
        <w:rPr>
          <w:rFonts w:ascii="Times New Roman" w:hAnsi="Times New Roman" w:cs="Times New Roman"/>
          <w:sz w:val="28"/>
          <w:szCs w:val="28"/>
        </w:rPr>
      </w:pPr>
    </w:p>
    <w:p w:rsidR="000445A2" w:rsidRPr="000445A2" w:rsidRDefault="000445A2" w:rsidP="00481E82">
      <w:pPr>
        <w:numPr>
          <w:ilvl w:val="0"/>
          <w:numId w:val="1"/>
        </w:numPr>
        <w:tabs>
          <w:tab w:val="clear" w:pos="1069"/>
          <w:tab w:val="num" w:pos="0"/>
          <w:tab w:val="left" w:pos="993"/>
        </w:tabs>
        <w:ind w:left="0" w:firstLine="709"/>
        <w:jc w:val="both"/>
        <w:rPr>
          <w:sz w:val="28"/>
          <w:szCs w:val="28"/>
        </w:rPr>
      </w:pPr>
      <w:r>
        <w:rPr>
          <w:color w:val="000000"/>
          <w:sz w:val="28"/>
          <w:szCs w:val="28"/>
        </w:rPr>
        <w:t>Дополнить пунктом 6 и пунктом 7 главы 1</w:t>
      </w:r>
      <w:r w:rsidR="00481E82" w:rsidRPr="00481E82">
        <w:rPr>
          <w:rFonts w:eastAsiaTheme="minorEastAsia"/>
          <w:sz w:val="28"/>
        </w:rPr>
        <w:t xml:space="preserve"> Положения о деятельности общественных кладбищ, организации ритуальных услуг и содержание мест захоронения на территории </w:t>
      </w:r>
      <w:proofErr w:type="spellStart"/>
      <w:r w:rsidR="00481E82" w:rsidRPr="00481E82">
        <w:rPr>
          <w:rFonts w:eastAsiaTheme="minorEastAsia"/>
          <w:sz w:val="28"/>
        </w:rPr>
        <w:t>Бархатовского</w:t>
      </w:r>
      <w:proofErr w:type="spellEnd"/>
      <w:r w:rsidR="00481E82" w:rsidRPr="00481E82">
        <w:rPr>
          <w:rFonts w:eastAsiaTheme="minorEastAsia"/>
          <w:sz w:val="28"/>
        </w:rPr>
        <w:t xml:space="preserve"> сельсовета</w:t>
      </w:r>
      <w:r w:rsidRPr="000445A2">
        <w:rPr>
          <w:rFonts w:eastAsiaTheme="minorEastAsia"/>
          <w:sz w:val="28"/>
        </w:rPr>
        <w:t xml:space="preserve"> </w:t>
      </w:r>
      <w:r>
        <w:rPr>
          <w:rFonts w:eastAsiaTheme="minorEastAsia"/>
          <w:sz w:val="28"/>
        </w:rPr>
        <w:t>в следующей редакции:</w:t>
      </w:r>
    </w:p>
    <w:p w:rsidR="000445A2" w:rsidRPr="000445A2" w:rsidRDefault="000445A2" w:rsidP="000445A2">
      <w:pPr>
        <w:pStyle w:val="a9"/>
        <w:shd w:val="clear" w:color="auto" w:fill="FFFFFF"/>
        <w:spacing w:before="0" w:beforeAutospacing="0" w:after="0" w:afterAutospacing="0"/>
        <w:ind w:firstLine="567"/>
        <w:jc w:val="both"/>
        <w:rPr>
          <w:sz w:val="28"/>
          <w:szCs w:val="28"/>
        </w:rPr>
      </w:pPr>
      <w:r w:rsidRPr="000445A2">
        <w:rPr>
          <w:sz w:val="28"/>
          <w:szCs w:val="28"/>
        </w:rPr>
        <w:t>«6. К полномочиям сельского Совета депутатов  в области погребения и организации похоронного дела относятся:</w:t>
      </w:r>
    </w:p>
    <w:p w:rsidR="000445A2" w:rsidRPr="000445A2" w:rsidRDefault="000445A2" w:rsidP="000445A2">
      <w:pPr>
        <w:pStyle w:val="a9"/>
        <w:shd w:val="clear" w:color="auto" w:fill="FFFFFF"/>
        <w:spacing w:before="0" w:beforeAutospacing="0" w:after="0" w:afterAutospacing="0"/>
        <w:ind w:firstLine="567"/>
        <w:jc w:val="both"/>
        <w:rPr>
          <w:sz w:val="28"/>
          <w:szCs w:val="28"/>
        </w:rPr>
      </w:pPr>
      <w:r w:rsidRPr="000445A2">
        <w:rPr>
          <w:sz w:val="28"/>
          <w:szCs w:val="28"/>
        </w:rPr>
        <w:t>6.1 установление требований к качеству услуг по погребению, оказываемых специализированной службой либо смотрителем кладбища на безвозмездной основе;</w:t>
      </w:r>
    </w:p>
    <w:p w:rsidR="000445A2" w:rsidRPr="000445A2" w:rsidRDefault="000445A2" w:rsidP="000445A2">
      <w:pPr>
        <w:pStyle w:val="a9"/>
        <w:shd w:val="clear" w:color="auto" w:fill="FFFFFF"/>
        <w:spacing w:before="0" w:beforeAutospacing="0" w:after="0" w:afterAutospacing="0"/>
        <w:ind w:firstLine="567"/>
        <w:jc w:val="both"/>
        <w:rPr>
          <w:sz w:val="28"/>
          <w:szCs w:val="28"/>
        </w:rPr>
      </w:pPr>
      <w:r w:rsidRPr="000445A2">
        <w:rPr>
          <w:sz w:val="28"/>
          <w:szCs w:val="28"/>
        </w:rPr>
        <w:t>6.2 установление правил содержания мест погребения;</w:t>
      </w:r>
    </w:p>
    <w:p w:rsidR="000445A2" w:rsidRPr="000445A2" w:rsidRDefault="000445A2" w:rsidP="000445A2">
      <w:pPr>
        <w:pStyle w:val="a9"/>
        <w:shd w:val="clear" w:color="auto" w:fill="FFFFFF"/>
        <w:spacing w:before="0" w:beforeAutospacing="0" w:after="0" w:afterAutospacing="0"/>
        <w:ind w:firstLine="567"/>
        <w:jc w:val="both"/>
        <w:rPr>
          <w:sz w:val="28"/>
          <w:szCs w:val="28"/>
        </w:rPr>
      </w:pPr>
      <w:r w:rsidRPr="000445A2">
        <w:rPr>
          <w:sz w:val="28"/>
          <w:szCs w:val="28"/>
        </w:rPr>
        <w:t>6.3 определение порядка деятельности общественных кладбищ;</w:t>
      </w:r>
    </w:p>
    <w:p w:rsidR="000445A2" w:rsidRPr="000445A2" w:rsidRDefault="000445A2" w:rsidP="000445A2">
      <w:pPr>
        <w:pStyle w:val="a9"/>
        <w:shd w:val="clear" w:color="auto" w:fill="FFFFFF"/>
        <w:spacing w:before="0" w:beforeAutospacing="0" w:after="0" w:afterAutospacing="0"/>
        <w:ind w:firstLine="567"/>
        <w:jc w:val="both"/>
        <w:rPr>
          <w:sz w:val="28"/>
          <w:szCs w:val="28"/>
        </w:rPr>
      </w:pPr>
      <w:r w:rsidRPr="000445A2">
        <w:rPr>
          <w:sz w:val="28"/>
          <w:szCs w:val="28"/>
        </w:rPr>
        <w:t>6.4 установление размера бесплатно предоставляемого участка земли на территории кладбища для погребения умершего;</w:t>
      </w:r>
    </w:p>
    <w:p w:rsidR="000445A2" w:rsidRPr="000445A2" w:rsidRDefault="000445A2" w:rsidP="000445A2">
      <w:pPr>
        <w:pStyle w:val="a9"/>
        <w:shd w:val="clear" w:color="auto" w:fill="FFFFFF"/>
        <w:spacing w:before="0" w:beforeAutospacing="0" w:after="0" w:afterAutospacing="0"/>
        <w:ind w:firstLine="567"/>
        <w:jc w:val="both"/>
        <w:rPr>
          <w:sz w:val="28"/>
          <w:szCs w:val="28"/>
        </w:rPr>
      </w:pPr>
      <w:r w:rsidRPr="000445A2">
        <w:rPr>
          <w:sz w:val="28"/>
          <w:szCs w:val="28"/>
        </w:rPr>
        <w:t>6.5 иные полномочия, установленные законодательством Российской Федерации и законодательством Красноярского края.</w:t>
      </w:r>
    </w:p>
    <w:p w:rsidR="000445A2" w:rsidRPr="000445A2" w:rsidRDefault="000445A2" w:rsidP="000445A2">
      <w:pPr>
        <w:pStyle w:val="a9"/>
        <w:shd w:val="clear" w:color="auto" w:fill="FFFFFF"/>
        <w:spacing w:before="0" w:beforeAutospacing="0" w:after="0" w:afterAutospacing="0"/>
        <w:ind w:firstLine="567"/>
        <w:jc w:val="both"/>
        <w:rPr>
          <w:sz w:val="28"/>
          <w:szCs w:val="28"/>
        </w:rPr>
      </w:pPr>
      <w:r w:rsidRPr="000445A2">
        <w:rPr>
          <w:sz w:val="28"/>
          <w:szCs w:val="28"/>
        </w:rPr>
        <w:lastRenderedPageBreak/>
        <w:t xml:space="preserve">7. К полномочиям администрации </w:t>
      </w:r>
      <w:proofErr w:type="spellStart"/>
      <w:r w:rsidRPr="000445A2">
        <w:rPr>
          <w:sz w:val="28"/>
          <w:szCs w:val="28"/>
        </w:rPr>
        <w:t>Бархатовского</w:t>
      </w:r>
      <w:proofErr w:type="spellEnd"/>
      <w:r w:rsidRPr="000445A2">
        <w:rPr>
          <w:sz w:val="28"/>
          <w:szCs w:val="28"/>
        </w:rPr>
        <w:t xml:space="preserve"> сельсовета в области погребения и организации похоронного дела относятся:</w:t>
      </w:r>
    </w:p>
    <w:p w:rsidR="000445A2" w:rsidRPr="000445A2" w:rsidRDefault="000445A2" w:rsidP="000445A2">
      <w:pPr>
        <w:pStyle w:val="a9"/>
        <w:shd w:val="clear" w:color="auto" w:fill="FFFFFF"/>
        <w:spacing w:before="0" w:beforeAutospacing="0" w:after="0" w:afterAutospacing="0"/>
        <w:ind w:firstLine="567"/>
        <w:jc w:val="both"/>
        <w:rPr>
          <w:sz w:val="28"/>
          <w:szCs w:val="28"/>
        </w:rPr>
      </w:pPr>
      <w:r w:rsidRPr="000445A2">
        <w:rPr>
          <w:sz w:val="28"/>
          <w:szCs w:val="28"/>
        </w:rPr>
        <w:t>7.1 организация похоронного дела в муниципальном образовании;</w:t>
      </w:r>
    </w:p>
    <w:p w:rsidR="000445A2" w:rsidRPr="000445A2" w:rsidRDefault="000445A2" w:rsidP="000445A2">
      <w:pPr>
        <w:pStyle w:val="a9"/>
        <w:shd w:val="clear" w:color="auto" w:fill="FFFFFF"/>
        <w:spacing w:before="0" w:beforeAutospacing="0" w:after="0" w:afterAutospacing="0"/>
        <w:ind w:firstLine="567"/>
        <w:jc w:val="both"/>
        <w:rPr>
          <w:sz w:val="28"/>
          <w:szCs w:val="28"/>
        </w:rPr>
      </w:pPr>
      <w:r w:rsidRPr="000445A2">
        <w:rPr>
          <w:sz w:val="28"/>
          <w:szCs w:val="28"/>
        </w:rPr>
        <w:t>7.2 создание и определение порядка деятельности специализированной службы по вопросам похоронного дела либо смотрителя кладбища;</w:t>
      </w:r>
    </w:p>
    <w:p w:rsidR="000445A2" w:rsidRPr="000445A2" w:rsidRDefault="000445A2" w:rsidP="000445A2">
      <w:pPr>
        <w:pStyle w:val="a9"/>
        <w:shd w:val="clear" w:color="auto" w:fill="FFFFFF"/>
        <w:spacing w:before="0" w:beforeAutospacing="0" w:after="0" w:afterAutospacing="0"/>
        <w:ind w:firstLine="567"/>
        <w:jc w:val="both"/>
        <w:rPr>
          <w:sz w:val="28"/>
          <w:szCs w:val="28"/>
        </w:rPr>
      </w:pPr>
      <w:proofErr w:type="gramStart"/>
      <w:r w:rsidRPr="000445A2">
        <w:rPr>
          <w:sz w:val="28"/>
          <w:szCs w:val="28"/>
        </w:rPr>
        <w:t>7.3 определение стоимости услуг, предоставляемых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согласно гарантированному перечню услуг по погребению, а также стоимости услуг, оказываемых специализированной службой при погребении умерших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w:t>
      </w:r>
      <w:proofErr w:type="gramEnd"/>
      <w:r w:rsidRPr="000445A2">
        <w:rPr>
          <w:sz w:val="28"/>
          <w:szCs w:val="28"/>
        </w:rPr>
        <w:t xml:space="preserve"> лиц, взявших на себя обязанность осуществить погребение, и умерших, личность которых не установлена органами внутренних дел;</w:t>
      </w:r>
    </w:p>
    <w:p w:rsidR="000445A2" w:rsidRPr="000445A2" w:rsidRDefault="000445A2" w:rsidP="000445A2">
      <w:pPr>
        <w:pStyle w:val="a9"/>
        <w:shd w:val="clear" w:color="auto" w:fill="FFFFFF"/>
        <w:spacing w:before="0" w:beforeAutospacing="0" w:after="0" w:afterAutospacing="0"/>
        <w:ind w:firstLine="567"/>
        <w:jc w:val="both"/>
        <w:rPr>
          <w:sz w:val="28"/>
          <w:szCs w:val="28"/>
        </w:rPr>
      </w:pPr>
      <w:r w:rsidRPr="000445A2">
        <w:rPr>
          <w:sz w:val="28"/>
          <w:szCs w:val="28"/>
        </w:rPr>
        <w:t>7.4 принятие решения о создании и организации мест погребения на территории муниципального образования;</w:t>
      </w:r>
    </w:p>
    <w:p w:rsidR="000445A2" w:rsidRPr="000445A2" w:rsidRDefault="000445A2" w:rsidP="000445A2">
      <w:pPr>
        <w:pStyle w:val="a9"/>
        <w:shd w:val="clear" w:color="auto" w:fill="FFFFFF"/>
        <w:spacing w:before="0" w:beforeAutospacing="0" w:after="0" w:afterAutospacing="0"/>
        <w:ind w:firstLine="567"/>
        <w:jc w:val="both"/>
        <w:rPr>
          <w:sz w:val="28"/>
          <w:szCs w:val="28"/>
        </w:rPr>
      </w:pPr>
      <w:r w:rsidRPr="000445A2">
        <w:rPr>
          <w:sz w:val="28"/>
          <w:szCs w:val="28"/>
        </w:rPr>
        <w:t>7.5 о закрытии кладбища;</w:t>
      </w:r>
    </w:p>
    <w:p w:rsidR="000445A2" w:rsidRPr="000445A2" w:rsidRDefault="000445A2" w:rsidP="000445A2">
      <w:pPr>
        <w:pStyle w:val="a9"/>
        <w:shd w:val="clear" w:color="auto" w:fill="FFFFFF"/>
        <w:spacing w:before="0" w:beforeAutospacing="0" w:after="0" w:afterAutospacing="0"/>
        <w:ind w:firstLine="567"/>
        <w:jc w:val="both"/>
        <w:rPr>
          <w:sz w:val="28"/>
          <w:szCs w:val="28"/>
        </w:rPr>
      </w:pPr>
      <w:r w:rsidRPr="000445A2">
        <w:rPr>
          <w:sz w:val="28"/>
          <w:szCs w:val="28"/>
        </w:rPr>
        <w:t>7.6 о переносе существующих мест погребения (в случае угрозы стихийных бедствий) на территории сельского поселения. Места погребения погибших при защите Отечества, являющиеся воинскими захоронениями, могут быть перенесены только по решению органов государственной власти субъектов Российской Федерации в соответствии с Законом Российской Федерации от 14.01.1993 № 4292-1 «Об увековечении памяти погибших при защите Отечества»;</w:t>
      </w:r>
    </w:p>
    <w:p w:rsidR="000445A2" w:rsidRPr="000445A2" w:rsidRDefault="000445A2" w:rsidP="000445A2">
      <w:pPr>
        <w:pStyle w:val="a9"/>
        <w:shd w:val="clear" w:color="auto" w:fill="FFFFFF"/>
        <w:spacing w:before="0" w:beforeAutospacing="0" w:after="0" w:afterAutospacing="0"/>
        <w:ind w:firstLine="567"/>
        <w:jc w:val="both"/>
        <w:rPr>
          <w:sz w:val="28"/>
          <w:szCs w:val="28"/>
        </w:rPr>
      </w:pPr>
      <w:r w:rsidRPr="000445A2">
        <w:rPr>
          <w:sz w:val="28"/>
          <w:szCs w:val="28"/>
        </w:rPr>
        <w:t>7.7 приостановление или прекращение деятельности на месте погребения при нарушении санитарных и экологических требований к содержанию места погребения, принятие мер по устранению допущенных нарушений и ликвидации неблагоприятного воздействия места погребения на окружающую природную среду и здоровье человека;</w:t>
      </w:r>
    </w:p>
    <w:p w:rsidR="000445A2" w:rsidRPr="000445A2" w:rsidRDefault="000445A2" w:rsidP="000445A2">
      <w:pPr>
        <w:pStyle w:val="a9"/>
        <w:shd w:val="clear" w:color="auto" w:fill="FFFFFF"/>
        <w:spacing w:before="0" w:beforeAutospacing="0" w:after="0" w:afterAutospacing="0"/>
        <w:ind w:firstLine="567"/>
        <w:jc w:val="both"/>
        <w:rPr>
          <w:sz w:val="28"/>
          <w:szCs w:val="28"/>
        </w:rPr>
      </w:pPr>
      <w:r w:rsidRPr="000445A2">
        <w:rPr>
          <w:sz w:val="28"/>
          <w:szCs w:val="28"/>
        </w:rPr>
        <w:t>7.8 проведение обследования местности в целях выявления возможных неизвестных захоронений;</w:t>
      </w:r>
    </w:p>
    <w:p w:rsidR="000445A2" w:rsidRPr="000445A2" w:rsidRDefault="000445A2" w:rsidP="000445A2">
      <w:pPr>
        <w:pStyle w:val="a9"/>
        <w:shd w:val="clear" w:color="auto" w:fill="FFFFFF"/>
        <w:spacing w:before="0" w:beforeAutospacing="0" w:after="0" w:afterAutospacing="0"/>
        <w:ind w:firstLine="567"/>
        <w:jc w:val="both"/>
        <w:rPr>
          <w:sz w:val="28"/>
          <w:szCs w:val="28"/>
        </w:rPr>
      </w:pPr>
      <w:r w:rsidRPr="000445A2">
        <w:rPr>
          <w:sz w:val="28"/>
          <w:szCs w:val="28"/>
        </w:rPr>
        <w:t xml:space="preserve">7.9 принятие решения о создании </w:t>
      </w:r>
      <w:proofErr w:type="spellStart"/>
      <w:r w:rsidRPr="000445A2">
        <w:rPr>
          <w:sz w:val="28"/>
          <w:szCs w:val="28"/>
        </w:rPr>
        <w:t>вероисповедальных</w:t>
      </w:r>
      <w:proofErr w:type="spellEnd"/>
      <w:r w:rsidRPr="000445A2">
        <w:rPr>
          <w:sz w:val="28"/>
          <w:szCs w:val="28"/>
        </w:rPr>
        <w:t xml:space="preserve"> участков на общественных кладбищах.</w:t>
      </w:r>
    </w:p>
    <w:p w:rsidR="00481E82" w:rsidRDefault="000445A2" w:rsidP="000445A2">
      <w:pPr>
        <w:tabs>
          <w:tab w:val="left" w:pos="993"/>
        </w:tabs>
        <w:ind w:firstLine="567"/>
        <w:jc w:val="both"/>
        <w:rPr>
          <w:sz w:val="28"/>
          <w:szCs w:val="28"/>
        </w:rPr>
      </w:pPr>
      <w:r w:rsidRPr="000445A2">
        <w:rPr>
          <w:sz w:val="28"/>
          <w:szCs w:val="28"/>
        </w:rPr>
        <w:t>7.10 иные полномочия, установленные законодательством Российской Федерации и законодательством Красноярского края</w:t>
      </w:r>
      <w:proofErr w:type="gramStart"/>
      <w:r w:rsidRPr="000445A2">
        <w:rPr>
          <w:sz w:val="28"/>
          <w:szCs w:val="28"/>
        </w:rPr>
        <w:t>.».</w:t>
      </w:r>
      <w:proofErr w:type="gramEnd"/>
    </w:p>
    <w:p w:rsidR="000445A2" w:rsidRDefault="000445A2" w:rsidP="000445A2">
      <w:pPr>
        <w:tabs>
          <w:tab w:val="left" w:pos="993"/>
        </w:tabs>
        <w:ind w:firstLine="567"/>
        <w:jc w:val="both"/>
        <w:rPr>
          <w:sz w:val="28"/>
          <w:szCs w:val="28"/>
        </w:rPr>
      </w:pPr>
      <w:r>
        <w:rPr>
          <w:sz w:val="28"/>
          <w:szCs w:val="28"/>
        </w:rPr>
        <w:t xml:space="preserve">2. Дополнить пунктом 12 главы 3 </w:t>
      </w:r>
      <w:r w:rsidRPr="00481E82">
        <w:rPr>
          <w:rFonts w:eastAsiaTheme="minorEastAsia"/>
          <w:sz w:val="28"/>
        </w:rPr>
        <w:t xml:space="preserve">Положения о деятельности общественных кладбищ, организации ритуальных услуг и содержание мест захоронения на территории </w:t>
      </w:r>
      <w:proofErr w:type="spellStart"/>
      <w:r w:rsidRPr="00481E82">
        <w:rPr>
          <w:rFonts w:eastAsiaTheme="minorEastAsia"/>
          <w:sz w:val="28"/>
        </w:rPr>
        <w:t>Бархатовского</w:t>
      </w:r>
      <w:proofErr w:type="spellEnd"/>
      <w:r w:rsidRPr="00481E82">
        <w:rPr>
          <w:rFonts w:eastAsiaTheme="minorEastAsia"/>
          <w:sz w:val="28"/>
        </w:rPr>
        <w:t xml:space="preserve"> сельсовета</w:t>
      </w:r>
      <w:r w:rsidRPr="000445A2">
        <w:rPr>
          <w:rFonts w:eastAsiaTheme="minorEastAsia"/>
          <w:sz w:val="28"/>
        </w:rPr>
        <w:t xml:space="preserve"> </w:t>
      </w:r>
      <w:r>
        <w:rPr>
          <w:rFonts w:eastAsiaTheme="minorEastAsia"/>
          <w:sz w:val="28"/>
        </w:rPr>
        <w:t>в следующей редакции:</w:t>
      </w:r>
    </w:p>
    <w:p w:rsidR="000445A2" w:rsidRPr="000445A2" w:rsidRDefault="000445A2" w:rsidP="000445A2">
      <w:pPr>
        <w:ind w:firstLine="709"/>
        <w:jc w:val="both"/>
        <w:rPr>
          <w:sz w:val="28"/>
          <w:szCs w:val="28"/>
        </w:rPr>
      </w:pPr>
      <w:r>
        <w:rPr>
          <w:sz w:val="28"/>
          <w:szCs w:val="28"/>
        </w:rPr>
        <w:t>«</w:t>
      </w:r>
      <w:r w:rsidRPr="000445A2">
        <w:rPr>
          <w:sz w:val="28"/>
          <w:szCs w:val="28"/>
        </w:rPr>
        <w:t xml:space="preserve">12. При обнаружении старых военных и ранее неизвестных захоронений администрация </w:t>
      </w:r>
      <w:proofErr w:type="spellStart"/>
      <w:r w:rsidR="00EF3ECA" w:rsidRPr="00EF3ECA">
        <w:rPr>
          <w:sz w:val="28"/>
          <w:szCs w:val="28"/>
        </w:rPr>
        <w:t>Бархатовского</w:t>
      </w:r>
      <w:proofErr w:type="spellEnd"/>
      <w:r w:rsidR="00EF3ECA" w:rsidRPr="00EF3ECA">
        <w:rPr>
          <w:sz w:val="28"/>
          <w:szCs w:val="28"/>
        </w:rPr>
        <w:t xml:space="preserve"> сельсовета</w:t>
      </w:r>
      <w:r w:rsidRPr="000445A2">
        <w:rPr>
          <w:sz w:val="28"/>
          <w:szCs w:val="28"/>
        </w:rPr>
        <w:t xml:space="preserve"> обязаны обозначить и зарегистрировать места захоронения, а в необходимых случаях организовать перезахоронение останков погибших. Решение о захоронении (перезахоронении) останков погибших при защите Отечества и обеспечении проведения всех необходимых мероприятий по захоронению (перезахоронению) останков погибших при защите Отечества принимают </w:t>
      </w:r>
      <w:r w:rsidRPr="000445A2">
        <w:rPr>
          <w:sz w:val="28"/>
          <w:szCs w:val="28"/>
        </w:rPr>
        <w:lastRenderedPageBreak/>
        <w:t>органы государственной власти субъектов Российской Федерации в соответствии с Законом Российской Федерации от 14.01.1993 года № 4292-1 «Об увековечении памяти погибших при защите Отечества</w:t>
      </w:r>
      <w:proofErr w:type="gramStart"/>
      <w:r w:rsidRPr="000445A2">
        <w:rPr>
          <w:sz w:val="28"/>
          <w:szCs w:val="28"/>
        </w:rPr>
        <w:t>.</w:t>
      </w:r>
      <w:r>
        <w:rPr>
          <w:sz w:val="28"/>
          <w:szCs w:val="28"/>
        </w:rPr>
        <w:t>».</w:t>
      </w:r>
      <w:proofErr w:type="gramEnd"/>
    </w:p>
    <w:p w:rsidR="000445A2" w:rsidRPr="000445A2" w:rsidRDefault="000445A2" w:rsidP="000445A2">
      <w:pPr>
        <w:tabs>
          <w:tab w:val="left" w:pos="993"/>
        </w:tabs>
        <w:ind w:firstLine="567"/>
        <w:jc w:val="both"/>
        <w:rPr>
          <w:sz w:val="28"/>
          <w:szCs w:val="28"/>
        </w:rPr>
      </w:pPr>
      <w:r>
        <w:rPr>
          <w:sz w:val="28"/>
          <w:szCs w:val="28"/>
        </w:rPr>
        <w:t xml:space="preserve">3. </w:t>
      </w:r>
      <w:r>
        <w:rPr>
          <w:color w:val="000000" w:themeColor="text1"/>
          <w:sz w:val="28"/>
          <w:szCs w:val="28"/>
        </w:rPr>
        <w:t xml:space="preserve">На основании внесенных изменений указанных в пунктах 1 и 2 настоящего Решения, </w:t>
      </w:r>
      <w:r w:rsidRPr="00481E82">
        <w:rPr>
          <w:rFonts w:eastAsiaTheme="minorEastAsia"/>
          <w:sz w:val="28"/>
        </w:rPr>
        <w:t xml:space="preserve">Положения о деятельности общественных кладбищ, организации ритуальных услуг и содержание мест захоронения на территории </w:t>
      </w:r>
      <w:proofErr w:type="spellStart"/>
      <w:r w:rsidRPr="00481E82">
        <w:rPr>
          <w:rFonts w:eastAsiaTheme="minorEastAsia"/>
          <w:sz w:val="28"/>
        </w:rPr>
        <w:t>Бархатовского</w:t>
      </w:r>
      <w:proofErr w:type="spellEnd"/>
      <w:r w:rsidRPr="00481E82">
        <w:rPr>
          <w:rFonts w:eastAsiaTheme="minorEastAsia"/>
          <w:sz w:val="28"/>
        </w:rPr>
        <w:t xml:space="preserve"> сельсовета</w:t>
      </w:r>
      <w:r>
        <w:rPr>
          <w:sz w:val="28"/>
          <w:szCs w:val="28"/>
        </w:rPr>
        <w:t xml:space="preserve"> изложить в новой редакции согласно приложению</w:t>
      </w:r>
      <w:r w:rsidR="00657AC1">
        <w:rPr>
          <w:sz w:val="28"/>
          <w:szCs w:val="28"/>
        </w:rPr>
        <w:t>.</w:t>
      </w:r>
    </w:p>
    <w:p w:rsidR="00481E82" w:rsidRPr="008572FC" w:rsidRDefault="00657AC1" w:rsidP="00657AC1">
      <w:pPr>
        <w:pStyle w:val="ConsNormal"/>
        <w:widowControl/>
        <w:ind w:right="0" w:firstLine="567"/>
        <w:jc w:val="both"/>
        <w:rPr>
          <w:rFonts w:ascii="Times New Roman" w:hAnsi="Times New Roman" w:cs="Times New Roman"/>
          <w:sz w:val="28"/>
          <w:szCs w:val="28"/>
        </w:rPr>
      </w:pPr>
      <w:r>
        <w:rPr>
          <w:rFonts w:ascii="Times New Roman" w:hAnsi="Times New Roman" w:cs="Times New Roman"/>
          <w:sz w:val="28"/>
          <w:szCs w:val="28"/>
        </w:rPr>
        <w:t>4</w:t>
      </w:r>
      <w:r w:rsidR="00481E82" w:rsidRPr="008572FC">
        <w:rPr>
          <w:rFonts w:ascii="Times New Roman" w:hAnsi="Times New Roman" w:cs="Times New Roman"/>
          <w:sz w:val="28"/>
          <w:szCs w:val="28"/>
        </w:rPr>
        <w:t xml:space="preserve">. </w:t>
      </w:r>
      <w:proofErr w:type="gramStart"/>
      <w:r w:rsidR="00481E82" w:rsidRPr="008572FC">
        <w:rPr>
          <w:rFonts w:ascii="Times New Roman" w:hAnsi="Times New Roman" w:cs="Times New Roman"/>
          <w:sz w:val="28"/>
          <w:szCs w:val="28"/>
        </w:rPr>
        <w:t>Контроль за</w:t>
      </w:r>
      <w:proofErr w:type="gramEnd"/>
      <w:r w:rsidR="00481E82" w:rsidRPr="008572FC">
        <w:rPr>
          <w:rFonts w:ascii="Times New Roman" w:hAnsi="Times New Roman" w:cs="Times New Roman"/>
          <w:sz w:val="28"/>
          <w:szCs w:val="28"/>
        </w:rPr>
        <w:t xml:space="preserve"> исполнением настоящего Решения возложить на </w:t>
      </w:r>
      <w:r w:rsidR="00481E82">
        <w:rPr>
          <w:rFonts w:ascii="Times New Roman" w:hAnsi="Times New Roman" w:cs="Times New Roman"/>
          <w:sz w:val="28"/>
          <w:szCs w:val="28"/>
        </w:rPr>
        <w:t>глав</w:t>
      </w:r>
      <w:r w:rsidR="00252DA6">
        <w:rPr>
          <w:rFonts w:ascii="Times New Roman" w:hAnsi="Times New Roman" w:cs="Times New Roman"/>
          <w:sz w:val="28"/>
          <w:szCs w:val="28"/>
        </w:rPr>
        <w:t>у</w:t>
      </w:r>
      <w:r w:rsidR="00481E82">
        <w:rPr>
          <w:rFonts w:ascii="Times New Roman" w:hAnsi="Times New Roman" w:cs="Times New Roman"/>
          <w:sz w:val="28"/>
          <w:szCs w:val="28"/>
        </w:rPr>
        <w:t xml:space="preserve"> </w:t>
      </w:r>
      <w:proofErr w:type="spellStart"/>
      <w:r w:rsidR="00481E82">
        <w:rPr>
          <w:rFonts w:ascii="Times New Roman" w:hAnsi="Times New Roman" w:cs="Times New Roman"/>
          <w:sz w:val="28"/>
          <w:szCs w:val="28"/>
        </w:rPr>
        <w:t>Бархатовского</w:t>
      </w:r>
      <w:proofErr w:type="spellEnd"/>
      <w:r w:rsidR="00481E82">
        <w:rPr>
          <w:rFonts w:ascii="Times New Roman" w:hAnsi="Times New Roman" w:cs="Times New Roman"/>
          <w:sz w:val="28"/>
          <w:szCs w:val="28"/>
        </w:rPr>
        <w:t xml:space="preserve"> сельсовета</w:t>
      </w:r>
      <w:r w:rsidR="00481E82" w:rsidRPr="008572FC">
        <w:rPr>
          <w:rFonts w:ascii="Times New Roman" w:hAnsi="Times New Roman" w:cs="Times New Roman"/>
          <w:sz w:val="28"/>
          <w:szCs w:val="28"/>
        </w:rPr>
        <w:t>.</w:t>
      </w:r>
    </w:p>
    <w:p w:rsidR="00481E82" w:rsidRDefault="00657AC1" w:rsidP="00657AC1">
      <w:pPr>
        <w:ind w:firstLine="567"/>
        <w:jc w:val="both"/>
        <w:rPr>
          <w:color w:val="000000" w:themeColor="text1"/>
          <w:sz w:val="28"/>
          <w:szCs w:val="28"/>
        </w:rPr>
      </w:pPr>
      <w:r>
        <w:rPr>
          <w:sz w:val="28"/>
          <w:szCs w:val="28"/>
        </w:rPr>
        <w:t>5</w:t>
      </w:r>
      <w:r w:rsidR="00481E82" w:rsidRPr="008572FC">
        <w:rPr>
          <w:sz w:val="28"/>
          <w:szCs w:val="28"/>
        </w:rPr>
        <w:t xml:space="preserve">. </w:t>
      </w:r>
      <w:r w:rsidR="0021240D" w:rsidRPr="004C199C">
        <w:rPr>
          <w:color w:val="000000" w:themeColor="text1"/>
          <w:sz w:val="28"/>
          <w:szCs w:val="28"/>
        </w:rPr>
        <w:t>Настоящее Решение подлежит официальному опубликованию в ведомостях органов местного самоуправления муниципального образования.</w:t>
      </w:r>
    </w:p>
    <w:p w:rsidR="0021240D" w:rsidRPr="008572FC" w:rsidRDefault="0021240D" w:rsidP="00657AC1">
      <w:pPr>
        <w:ind w:firstLine="567"/>
        <w:jc w:val="both"/>
        <w:rPr>
          <w:i/>
          <w:sz w:val="28"/>
          <w:szCs w:val="28"/>
        </w:rPr>
      </w:pPr>
      <w:r w:rsidRPr="0021240D">
        <w:rPr>
          <w:sz w:val="28"/>
          <w:szCs w:val="28"/>
        </w:rPr>
        <w:t>6.</w:t>
      </w:r>
      <w:r>
        <w:rPr>
          <w:i/>
          <w:sz w:val="28"/>
          <w:szCs w:val="28"/>
        </w:rPr>
        <w:t xml:space="preserve"> </w:t>
      </w:r>
      <w:r w:rsidRPr="00E079B2">
        <w:rPr>
          <w:sz w:val="28"/>
          <w:szCs w:val="28"/>
        </w:rPr>
        <w:t>Настоящее решение вступает в силу со дня, следующего за днем его официального опубликования</w:t>
      </w:r>
      <w:r w:rsidRPr="004C199C">
        <w:rPr>
          <w:color w:val="000000" w:themeColor="text1"/>
          <w:sz w:val="28"/>
          <w:szCs w:val="28"/>
        </w:rPr>
        <w:t>.</w:t>
      </w:r>
    </w:p>
    <w:p w:rsidR="00481E82" w:rsidRPr="008572FC" w:rsidRDefault="00481E82" w:rsidP="00481E82">
      <w:pPr>
        <w:ind w:firstLine="709"/>
        <w:jc w:val="both"/>
        <w:rPr>
          <w:sz w:val="28"/>
          <w:szCs w:val="28"/>
        </w:rPr>
      </w:pPr>
    </w:p>
    <w:p w:rsidR="00481E82" w:rsidRPr="008572FC" w:rsidRDefault="00481E82" w:rsidP="00481E82">
      <w:pPr>
        <w:ind w:firstLine="709"/>
        <w:jc w:val="both"/>
        <w:rPr>
          <w:sz w:val="28"/>
          <w:szCs w:val="28"/>
        </w:rPr>
      </w:pPr>
    </w:p>
    <w:tbl>
      <w:tblPr>
        <w:tblW w:w="0" w:type="auto"/>
        <w:tblLook w:val="04A0" w:firstRow="1" w:lastRow="0" w:firstColumn="1" w:lastColumn="0" w:noHBand="0" w:noVBand="1"/>
      </w:tblPr>
      <w:tblGrid>
        <w:gridCol w:w="4784"/>
        <w:gridCol w:w="4786"/>
      </w:tblGrid>
      <w:tr w:rsidR="00EF3ECA" w:rsidRPr="008572FC" w:rsidTr="00EF3ECA">
        <w:tc>
          <w:tcPr>
            <w:tcW w:w="4784" w:type="dxa"/>
            <w:shd w:val="clear" w:color="auto" w:fill="auto"/>
          </w:tcPr>
          <w:p w:rsidR="00EF3ECA" w:rsidRDefault="00EF3ECA" w:rsidP="00DE3754">
            <w:pPr>
              <w:ind w:firstLine="567"/>
              <w:jc w:val="both"/>
              <w:rPr>
                <w:sz w:val="28"/>
                <w:szCs w:val="28"/>
              </w:rPr>
            </w:pPr>
            <w:r w:rsidRPr="004C199C">
              <w:rPr>
                <w:sz w:val="28"/>
                <w:szCs w:val="28"/>
              </w:rPr>
              <w:t>Председател</w:t>
            </w:r>
            <w:r>
              <w:rPr>
                <w:sz w:val="28"/>
                <w:szCs w:val="28"/>
              </w:rPr>
              <w:t xml:space="preserve">ь </w:t>
            </w:r>
          </w:p>
          <w:p w:rsidR="00EF3ECA" w:rsidRPr="004C199C" w:rsidRDefault="00EF3ECA" w:rsidP="00DE3754">
            <w:pPr>
              <w:ind w:firstLine="567"/>
              <w:jc w:val="both"/>
              <w:rPr>
                <w:sz w:val="28"/>
                <w:szCs w:val="28"/>
              </w:rPr>
            </w:pPr>
            <w:r w:rsidRPr="004C199C">
              <w:rPr>
                <w:sz w:val="28"/>
                <w:szCs w:val="28"/>
              </w:rPr>
              <w:t>Совета депутатов</w:t>
            </w:r>
          </w:p>
          <w:p w:rsidR="00EF3ECA" w:rsidRPr="004C199C" w:rsidRDefault="00EF3ECA" w:rsidP="00DE3754">
            <w:pPr>
              <w:tabs>
                <w:tab w:val="left" w:pos="7665"/>
              </w:tabs>
              <w:ind w:firstLine="567"/>
              <w:rPr>
                <w:sz w:val="28"/>
                <w:szCs w:val="28"/>
              </w:rPr>
            </w:pPr>
          </w:p>
          <w:p w:rsidR="00EF3ECA" w:rsidRPr="004C199C" w:rsidRDefault="00EF3ECA" w:rsidP="00DE3754">
            <w:pPr>
              <w:tabs>
                <w:tab w:val="left" w:pos="7665"/>
              </w:tabs>
              <w:ind w:firstLine="567"/>
              <w:rPr>
                <w:sz w:val="28"/>
                <w:szCs w:val="28"/>
              </w:rPr>
            </w:pPr>
            <w:r>
              <w:rPr>
                <w:sz w:val="28"/>
                <w:szCs w:val="28"/>
              </w:rPr>
              <w:t xml:space="preserve">Л.В. Чернова </w:t>
            </w:r>
            <w:r w:rsidRPr="004C199C">
              <w:rPr>
                <w:sz w:val="28"/>
                <w:szCs w:val="28"/>
              </w:rPr>
              <w:t>____________</w:t>
            </w:r>
            <w:r>
              <w:rPr>
                <w:sz w:val="28"/>
                <w:szCs w:val="28"/>
              </w:rPr>
              <w:t>___</w:t>
            </w:r>
          </w:p>
        </w:tc>
        <w:tc>
          <w:tcPr>
            <w:tcW w:w="4786" w:type="dxa"/>
            <w:shd w:val="clear" w:color="auto" w:fill="auto"/>
          </w:tcPr>
          <w:p w:rsidR="00EF3ECA" w:rsidRDefault="00EF3ECA" w:rsidP="00DE3754">
            <w:pPr>
              <w:pStyle w:val="7"/>
              <w:spacing w:before="0" w:after="0"/>
              <w:ind w:firstLine="75"/>
              <w:rPr>
                <w:sz w:val="28"/>
                <w:szCs w:val="28"/>
              </w:rPr>
            </w:pPr>
            <w:proofErr w:type="gramStart"/>
            <w:r>
              <w:rPr>
                <w:sz w:val="28"/>
                <w:szCs w:val="28"/>
              </w:rPr>
              <w:t>Исполняющий</w:t>
            </w:r>
            <w:proofErr w:type="gramEnd"/>
            <w:r>
              <w:rPr>
                <w:sz w:val="28"/>
                <w:szCs w:val="28"/>
              </w:rPr>
              <w:t xml:space="preserve"> обязанности</w:t>
            </w:r>
          </w:p>
          <w:p w:rsidR="00EF3ECA" w:rsidRPr="004C199C" w:rsidRDefault="00EF3ECA" w:rsidP="00DE3754">
            <w:pPr>
              <w:pStyle w:val="7"/>
              <w:spacing w:before="0" w:after="0"/>
              <w:ind w:firstLine="75"/>
              <w:rPr>
                <w:sz w:val="28"/>
                <w:szCs w:val="28"/>
              </w:rPr>
            </w:pPr>
            <w:r>
              <w:rPr>
                <w:sz w:val="28"/>
                <w:szCs w:val="28"/>
              </w:rPr>
              <w:t>г</w:t>
            </w:r>
            <w:r w:rsidRPr="004C199C">
              <w:rPr>
                <w:sz w:val="28"/>
                <w:szCs w:val="28"/>
              </w:rPr>
              <w:t>лав</w:t>
            </w:r>
            <w:r>
              <w:rPr>
                <w:sz w:val="28"/>
                <w:szCs w:val="28"/>
              </w:rPr>
              <w:t>ы</w:t>
            </w:r>
            <w:r w:rsidRPr="004C199C">
              <w:rPr>
                <w:sz w:val="28"/>
                <w:szCs w:val="28"/>
              </w:rPr>
              <w:t xml:space="preserve"> </w:t>
            </w:r>
            <w:proofErr w:type="spellStart"/>
            <w:r w:rsidRPr="004C199C">
              <w:rPr>
                <w:sz w:val="28"/>
                <w:szCs w:val="28"/>
              </w:rPr>
              <w:t>Бархатовского</w:t>
            </w:r>
            <w:proofErr w:type="spellEnd"/>
            <w:r w:rsidRPr="004C199C">
              <w:rPr>
                <w:sz w:val="28"/>
                <w:szCs w:val="28"/>
              </w:rPr>
              <w:t xml:space="preserve"> сельсовета</w:t>
            </w:r>
          </w:p>
          <w:p w:rsidR="00EF3ECA" w:rsidRPr="004C199C" w:rsidRDefault="00EF3ECA" w:rsidP="00DE3754">
            <w:pPr>
              <w:ind w:firstLine="567"/>
              <w:jc w:val="both"/>
              <w:rPr>
                <w:sz w:val="28"/>
                <w:szCs w:val="28"/>
              </w:rPr>
            </w:pPr>
          </w:p>
          <w:p w:rsidR="00EF3ECA" w:rsidRPr="007433C6" w:rsidRDefault="00EF3ECA" w:rsidP="00DE3754">
            <w:pPr>
              <w:ind w:firstLine="567"/>
              <w:jc w:val="both"/>
              <w:rPr>
                <w:sz w:val="28"/>
                <w:szCs w:val="28"/>
              </w:rPr>
            </w:pPr>
            <w:r w:rsidRPr="004C199C">
              <w:rPr>
                <w:sz w:val="28"/>
                <w:szCs w:val="28"/>
              </w:rPr>
              <w:t>_____________</w:t>
            </w:r>
            <w:r>
              <w:rPr>
                <w:sz w:val="28"/>
                <w:szCs w:val="28"/>
              </w:rPr>
              <w:t xml:space="preserve">А.С. </w:t>
            </w:r>
            <w:proofErr w:type="spellStart"/>
            <w:r>
              <w:rPr>
                <w:sz w:val="28"/>
                <w:szCs w:val="28"/>
              </w:rPr>
              <w:t>Зеленова</w:t>
            </w:r>
            <w:proofErr w:type="spellEnd"/>
          </w:p>
        </w:tc>
      </w:tr>
    </w:tbl>
    <w:p w:rsidR="00481E82" w:rsidRDefault="00481E82" w:rsidP="00481E82">
      <w:pPr>
        <w:pStyle w:val="ab"/>
        <w:ind w:left="5670"/>
        <w:jc w:val="both"/>
        <w:rPr>
          <w:sz w:val="24"/>
          <w:szCs w:val="24"/>
        </w:rPr>
        <w:sectPr w:rsidR="00481E82" w:rsidSect="00481E82">
          <w:pgSz w:w="11905" w:h="16838"/>
          <w:pgMar w:top="851" w:right="850" w:bottom="851" w:left="1701" w:header="720" w:footer="720" w:gutter="0"/>
          <w:pgNumType w:start="1"/>
          <w:cols w:space="720"/>
          <w:noEndnote/>
          <w:titlePg/>
          <w:docGrid w:linePitch="299"/>
        </w:sectPr>
      </w:pPr>
    </w:p>
    <w:p w:rsidR="00481E82" w:rsidRDefault="00481E82" w:rsidP="00481E82">
      <w:pPr>
        <w:pStyle w:val="ab"/>
        <w:ind w:left="5670"/>
        <w:jc w:val="both"/>
        <w:rPr>
          <w:sz w:val="24"/>
          <w:szCs w:val="24"/>
        </w:rPr>
      </w:pPr>
      <w:r>
        <w:rPr>
          <w:sz w:val="24"/>
          <w:szCs w:val="24"/>
        </w:rPr>
        <w:lastRenderedPageBreak/>
        <w:t xml:space="preserve">Приложение к Решению </w:t>
      </w:r>
    </w:p>
    <w:p w:rsidR="00481E82" w:rsidRDefault="00481E82" w:rsidP="00481E82">
      <w:pPr>
        <w:pStyle w:val="ab"/>
        <w:ind w:left="5670"/>
        <w:jc w:val="both"/>
        <w:rPr>
          <w:sz w:val="24"/>
          <w:szCs w:val="24"/>
        </w:rPr>
      </w:pPr>
      <w:proofErr w:type="spellStart"/>
      <w:r>
        <w:rPr>
          <w:sz w:val="24"/>
          <w:szCs w:val="24"/>
        </w:rPr>
        <w:t>Бархатовского</w:t>
      </w:r>
      <w:proofErr w:type="spellEnd"/>
      <w:r>
        <w:rPr>
          <w:sz w:val="24"/>
          <w:szCs w:val="24"/>
        </w:rPr>
        <w:t xml:space="preserve"> сельского </w:t>
      </w:r>
    </w:p>
    <w:p w:rsidR="00481E82" w:rsidRDefault="00481E82" w:rsidP="00481E82">
      <w:pPr>
        <w:pStyle w:val="ab"/>
        <w:ind w:left="5670"/>
        <w:jc w:val="both"/>
        <w:rPr>
          <w:sz w:val="24"/>
          <w:szCs w:val="24"/>
        </w:rPr>
      </w:pPr>
      <w:r>
        <w:rPr>
          <w:sz w:val="24"/>
          <w:szCs w:val="24"/>
        </w:rPr>
        <w:t>Совета депутатов</w:t>
      </w:r>
    </w:p>
    <w:p w:rsidR="00481E82" w:rsidRPr="005163CD" w:rsidRDefault="00481E82" w:rsidP="00481E82">
      <w:pPr>
        <w:pStyle w:val="ab"/>
        <w:ind w:left="5670"/>
        <w:jc w:val="both"/>
        <w:rPr>
          <w:sz w:val="24"/>
          <w:szCs w:val="24"/>
        </w:rPr>
      </w:pPr>
      <w:r>
        <w:rPr>
          <w:sz w:val="24"/>
          <w:szCs w:val="24"/>
        </w:rPr>
        <w:t xml:space="preserve">от </w:t>
      </w:r>
      <w:r w:rsidR="00EF3ECA">
        <w:rPr>
          <w:sz w:val="24"/>
          <w:szCs w:val="24"/>
        </w:rPr>
        <w:t>28</w:t>
      </w:r>
      <w:r w:rsidR="000445A2">
        <w:rPr>
          <w:sz w:val="24"/>
          <w:szCs w:val="24"/>
        </w:rPr>
        <w:t>.07</w:t>
      </w:r>
      <w:r w:rsidR="00252DA6">
        <w:rPr>
          <w:sz w:val="24"/>
          <w:szCs w:val="24"/>
        </w:rPr>
        <w:t xml:space="preserve">.2022 </w:t>
      </w:r>
      <w:r>
        <w:rPr>
          <w:sz w:val="24"/>
          <w:szCs w:val="24"/>
        </w:rPr>
        <w:t>г. №</w:t>
      </w:r>
      <w:r w:rsidR="00EF3ECA">
        <w:rPr>
          <w:sz w:val="24"/>
          <w:szCs w:val="24"/>
        </w:rPr>
        <w:t>22-2</w:t>
      </w:r>
      <w:bookmarkStart w:id="0" w:name="_GoBack"/>
      <w:bookmarkEnd w:id="0"/>
    </w:p>
    <w:p w:rsidR="00D16D26" w:rsidRPr="002931D8" w:rsidRDefault="00D16D26" w:rsidP="007142AC">
      <w:pPr>
        <w:ind w:firstLine="709"/>
        <w:jc w:val="both"/>
        <w:rPr>
          <w:sz w:val="28"/>
          <w:szCs w:val="28"/>
        </w:rPr>
      </w:pPr>
    </w:p>
    <w:p w:rsidR="008824D0" w:rsidRPr="008719AE" w:rsidRDefault="00A45420" w:rsidP="000445A2">
      <w:pPr>
        <w:jc w:val="center"/>
        <w:rPr>
          <w:b/>
          <w:sz w:val="28"/>
          <w:szCs w:val="28"/>
        </w:rPr>
      </w:pPr>
      <w:r w:rsidRPr="008719AE">
        <w:rPr>
          <w:b/>
          <w:sz w:val="28"/>
          <w:szCs w:val="28"/>
        </w:rPr>
        <w:fldChar w:fldCharType="begin"/>
      </w:r>
      <w:r w:rsidR="00B930C9" w:rsidRPr="008719AE">
        <w:rPr>
          <w:b/>
          <w:sz w:val="28"/>
          <w:szCs w:val="28"/>
        </w:rPr>
        <w:instrText xml:space="preserve"> HYPERLINK \l "Par30" </w:instrText>
      </w:r>
      <w:r w:rsidRPr="008719AE">
        <w:rPr>
          <w:b/>
          <w:sz w:val="28"/>
          <w:szCs w:val="28"/>
        </w:rPr>
        <w:fldChar w:fldCharType="separate"/>
      </w:r>
      <w:r w:rsidR="006B035C" w:rsidRPr="008719AE">
        <w:rPr>
          <w:b/>
          <w:sz w:val="28"/>
          <w:szCs w:val="28"/>
        </w:rPr>
        <w:t>П</w:t>
      </w:r>
      <w:r w:rsidR="008824D0" w:rsidRPr="008719AE">
        <w:rPr>
          <w:b/>
          <w:sz w:val="28"/>
          <w:szCs w:val="28"/>
        </w:rPr>
        <w:t>ОЛОЖЕНИЕ</w:t>
      </w:r>
      <w:bookmarkStart w:id="1" w:name="_Hlt388363317"/>
      <w:bookmarkStart w:id="2" w:name="_Hlt388363318"/>
      <w:bookmarkStart w:id="3" w:name="_Hlt388363321"/>
      <w:bookmarkStart w:id="4" w:name="_Hlt388363331"/>
      <w:bookmarkEnd w:id="1"/>
      <w:bookmarkEnd w:id="2"/>
      <w:bookmarkEnd w:id="3"/>
      <w:bookmarkEnd w:id="4"/>
    </w:p>
    <w:p w:rsidR="00B930C9" w:rsidRPr="008719AE" w:rsidRDefault="008824D0" w:rsidP="000445A2">
      <w:pPr>
        <w:jc w:val="center"/>
        <w:rPr>
          <w:b/>
          <w:sz w:val="28"/>
          <w:szCs w:val="28"/>
        </w:rPr>
      </w:pPr>
      <w:r w:rsidRPr="008719AE">
        <w:rPr>
          <w:b/>
          <w:sz w:val="28"/>
          <w:szCs w:val="28"/>
        </w:rPr>
        <w:t xml:space="preserve">О ДЕЯТЕЛЬНОСТИ </w:t>
      </w:r>
      <w:r w:rsidR="00A45420" w:rsidRPr="008719AE">
        <w:rPr>
          <w:b/>
          <w:sz w:val="28"/>
          <w:szCs w:val="28"/>
        </w:rPr>
        <w:fldChar w:fldCharType="end"/>
      </w:r>
      <w:r w:rsidRPr="008719AE">
        <w:rPr>
          <w:b/>
          <w:sz w:val="28"/>
          <w:szCs w:val="28"/>
        </w:rPr>
        <w:t>ОБЩЕСТВЕННЫХ</w:t>
      </w:r>
      <w:r w:rsidR="00B930C9" w:rsidRPr="008719AE">
        <w:rPr>
          <w:b/>
          <w:sz w:val="28"/>
          <w:szCs w:val="28"/>
        </w:rPr>
        <w:t xml:space="preserve"> </w:t>
      </w:r>
      <w:r w:rsidRPr="008719AE">
        <w:rPr>
          <w:b/>
          <w:sz w:val="28"/>
          <w:szCs w:val="28"/>
        </w:rPr>
        <w:t>КЛАДБИЩ</w:t>
      </w:r>
      <w:r w:rsidR="00FE2E58" w:rsidRPr="008719AE">
        <w:rPr>
          <w:b/>
          <w:sz w:val="28"/>
          <w:szCs w:val="28"/>
        </w:rPr>
        <w:t>,</w:t>
      </w:r>
    </w:p>
    <w:p w:rsidR="00D16D26" w:rsidRPr="008719AE" w:rsidRDefault="00D16D26" w:rsidP="000445A2">
      <w:pPr>
        <w:jc w:val="center"/>
        <w:rPr>
          <w:b/>
          <w:sz w:val="28"/>
          <w:szCs w:val="28"/>
        </w:rPr>
      </w:pPr>
      <w:r w:rsidRPr="008719AE">
        <w:rPr>
          <w:b/>
          <w:sz w:val="28"/>
          <w:szCs w:val="28"/>
        </w:rPr>
        <w:t>ОРГАНИЗАЦИ</w:t>
      </w:r>
      <w:r w:rsidR="006B035C" w:rsidRPr="008719AE">
        <w:rPr>
          <w:b/>
          <w:sz w:val="28"/>
          <w:szCs w:val="28"/>
        </w:rPr>
        <w:t xml:space="preserve">И </w:t>
      </w:r>
      <w:r w:rsidRPr="008719AE">
        <w:rPr>
          <w:b/>
          <w:sz w:val="28"/>
          <w:szCs w:val="28"/>
        </w:rPr>
        <w:t>РИТУАЛЬНЫХ УСЛУГ И СОДЕРЖАНИИ</w:t>
      </w:r>
    </w:p>
    <w:p w:rsidR="00D16D26" w:rsidRPr="008719AE" w:rsidRDefault="00D16D26" w:rsidP="000445A2">
      <w:pPr>
        <w:jc w:val="center"/>
        <w:rPr>
          <w:b/>
          <w:sz w:val="28"/>
          <w:szCs w:val="28"/>
        </w:rPr>
      </w:pPr>
      <w:r w:rsidRPr="008719AE">
        <w:rPr>
          <w:b/>
          <w:sz w:val="28"/>
          <w:szCs w:val="28"/>
        </w:rPr>
        <w:t>МЕСТ ЗАХОРОНЕНИЯ НА ТЕРРИТОРИИ</w:t>
      </w:r>
      <w:r w:rsidR="00C949CE" w:rsidRPr="008719AE">
        <w:rPr>
          <w:b/>
          <w:sz w:val="28"/>
          <w:szCs w:val="28"/>
        </w:rPr>
        <w:t xml:space="preserve"> БАРХАТОВСКОГО </w:t>
      </w:r>
      <w:r w:rsidRPr="008719AE">
        <w:rPr>
          <w:b/>
          <w:sz w:val="28"/>
          <w:szCs w:val="28"/>
        </w:rPr>
        <w:t xml:space="preserve"> СЕЛЬС</w:t>
      </w:r>
      <w:r w:rsidR="002D742B" w:rsidRPr="008719AE">
        <w:rPr>
          <w:b/>
          <w:sz w:val="28"/>
          <w:szCs w:val="28"/>
        </w:rPr>
        <w:t>ОВЕТА</w:t>
      </w:r>
    </w:p>
    <w:p w:rsidR="00D16D26" w:rsidRPr="002931D8" w:rsidRDefault="00D16D26" w:rsidP="000445A2">
      <w:pPr>
        <w:jc w:val="center"/>
        <w:rPr>
          <w:sz w:val="28"/>
          <w:szCs w:val="28"/>
        </w:rPr>
      </w:pPr>
    </w:p>
    <w:p w:rsidR="00D16D26" w:rsidRPr="00481E82" w:rsidRDefault="00D16D26" w:rsidP="000445A2">
      <w:pPr>
        <w:jc w:val="center"/>
        <w:rPr>
          <w:b/>
          <w:sz w:val="28"/>
          <w:szCs w:val="28"/>
        </w:rPr>
      </w:pPr>
      <w:r w:rsidRPr="00481E82">
        <w:rPr>
          <w:b/>
          <w:sz w:val="28"/>
          <w:szCs w:val="28"/>
        </w:rPr>
        <w:t>1. Общие положения</w:t>
      </w:r>
    </w:p>
    <w:p w:rsidR="00D16D26" w:rsidRPr="002931D8" w:rsidRDefault="00D16D26" w:rsidP="007142AC">
      <w:pPr>
        <w:ind w:firstLine="709"/>
        <w:jc w:val="both"/>
        <w:rPr>
          <w:sz w:val="28"/>
          <w:szCs w:val="28"/>
        </w:rPr>
      </w:pPr>
    </w:p>
    <w:p w:rsidR="00D16D26" w:rsidRPr="002931D8" w:rsidRDefault="00D16D26" w:rsidP="007142AC">
      <w:pPr>
        <w:ind w:firstLine="709"/>
        <w:jc w:val="both"/>
        <w:rPr>
          <w:sz w:val="28"/>
          <w:szCs w:val="28"/>
        </w:rPr>
      </w:pPr>
      <w:r w:rsidRPr="002931D8">
        <w:rPr>
          <w:sz w:val="28"/>
          <w:szCs w:val="28"/>
        </w:rPr>
        <w:t xml:space="preserve">1. </w:t>
      </w:r>
      <w:proofErr w:type="gramStart"/>
      <w:r w:rsidRPr="002931D8">
        <w:rPr>
          <w:sz w:val="28"/>
          <w:szCs w:val="28"/>
        </w:rPr>
        <w:t xml:space="preserve">Настоящее Положение </w:t>
      </w:r>
      <w:r w:rsidR="00481E82">
        <w:rPr>
          <w:sz w:val="28"/>
          <w:szCs w:val="28"/>
        </w:rPr>
        <w:t xml:space="preserve">о деятельности общественных кладбищ, организации ритуальных услуг и содержание мест захоронения на территории </w:t>
      </w:r>
      <w:proofErr w:type="spellStart"/>
      <w:r w:rsidR="00481E82">
        <w:rPr>
          <w:sz w:val="28"/>
          <w:szCs w:val="28"/>
        </w:rPr>
        <w:t>Бархатовского</w:t>
      </w:r>
      <w:proofErr w:type="spellEnd"/>
      <w:r w:rsidR="00481E82">
        <w:rPr>
          <w:sz w:val="28"/>
          <w:szCs w:val="28"/>
        </w:rPr>
        <w:t xml:space="preserve"> сельсовета </w:t>
      </w:r>
      <w:r w:rsidRPr="002931D8">
        <w:rPr>
          <w:sz w:val="28"/>
          <w:szCs w:val="28"/>
        </w:rPr>
        <w:t>(далее - Положение)</w:t>
      </w:r>
      <w:r w:rsidR="00481E82">
        <w:rPr>
          <w:sz w:val="28"/>
          <w:szCs w:val="28"/>
        </w:rPr>
        <w:t xml:space="preserve"> разработано в соответствии с </w:t>
      </w:r>
      <w:r w:rsidR="00481E82" w:rsidRPr="00FF48A9">
        <w:rPr>
          <w:sz w:val="28"/>
          <w:szCs w:val="28"/>
        </w:rPr>
        <w:t xml:space="preserve">Федеральным законом от 12.01.1996 </w:t>
      </w:r>
      <w:r w:rsidR="00481E82">
        <w:rPr>
          <w:sz w:val="28"/>
          <w:szCs w:val="28"/>
        </w:rPr>
        <w:t>№</w:t>
      </w:r>
      <w:r w:rsidR="00481E82" w:rsidRPr="00FF48A9">
        <w:rPr>
          <w:sz w:val="28"/>
          <w:szCs w:val="28"/>
        </w:rPr>
        <w:t xml:space="preserve"> 8-ФЗ </w:t>
      </w:r>
      <w:r w:rsidR="00481E82">
        <w:rPr>
          <w:sz w:val="28"/>
          <w:szCs w:val="28"/>
        </w:rPr>
        <w:t>«</w:t>
      </w:r>
      <w:r w:rsidR="00481E82" w:rsidRPr="00FF48A9">
        <w:rPr>
          <w:sz w:val="28"/>
          <w:szCs w:val="28"/>
        </w:rPr>
        <w:t>О погребении и похоронном деле</w:t>
      </w:r>
      <w:r w:rsidR="00481E82">
        <w:rPr>
          <w:sz w:val="28"/>
          <w:szCs w:val="28"/>
        </w:rPr>
        <w:t>»</w:t>
      </w:r>
      <w:r w:rsidR="00481E82" w:rsidRPr="00FF48A9">
        <w:rPr>
          <w:sz w:val="28"/>
          <w:szCs w:val="28"/>
        </w:rPr>
        <w:t xml:space="preserve">, Федеральным законом от 06.10.2003 </w:t>
      </w:r>
      <w:r w:rsidR="00481E82">
        <w:rPr>
          <w:sz w:val="28"/>
          <w:szCs w:val="28"/>
        </w:rPr>
        <w:t>№</w:t>
      </w:r>
      <w:r w:rsidR="00481E82" w:rsidRPr="00FF48A9">
        <w:rPr>
          <w:sz w:val="28"/>
          <w:szCs w:val="28"/>
        </w:rPr>
        <w:t xml:space="preserve"> 131-ФЗ </w:t>
      </w:r>
      <w:r w:rsidR="00481E82">
        <w:rPr>
          <w:sz w:val="28"/>
          <w:szCs w:val="28"/>
        </w:rPr>
        <w:t>«</w:t>
      </w:r>
      <w:r w:rsidR="00481E82" w:rsidRPr="00FF48A9">
        <w:rPr>
          <w:sz w:val="28"/>
          <w:szCs w:val="28"/>
        </w:rPr>
        <w:t>Об общих принципах организации местного самоуправления в Российской Федерации</w:t>
      </w:r>
      <w:r w:rsidR="00481E82">
        <w:rPr>
          <w:sz w:val="28"/>
          <w:szCs w:val="28"/>
        </w:rPr>
        <w:t>»</w:t>
      </w:r>
      <w:r w:rsidR="00481E82" w:rsidRPr="00FF48A9">
        <w:rPr>
          <w:sz w:val="28"/>
          <w:szCs w:val="28"/>
        </w:rPr>
        <w:t xml:space="preserve">, Федеральным законом от 30.03.1999 </w:t>
      </w:r>
      <w:r w:rsidR="00481E82">
        <w:rPr>
          <w:sz w:val="28"/>
          <w:szCs w:val="28"/>
        </w:rPr>
        <w:t>№</w:t>
      </w:r>
      <w:r w:rsidR="00481E82" w:rsidRPr="00FF48A9">
        <w:rPr>
          <w:sz w:val="28"/>
          <w:szCs w:val="28"/>
        </w:rPr>
        <w:t xml:space="preserve"> 52-ФЗ «О </w:t>
      </w:r>
      <w:proofErr w:type="spellStart"/>
      <w:r w:rsidR="00481E82" w:rsidRPr="00FF48A9">
        <w:rPr>
          <w:sz w:val="28"/>
          <w:szCs w:val="28"/>
        </w:rPr>
        <w:t>санитарно</w:t>
      </w:r>
      <w:proofErr w:type="spellEnd"/>
      <w:r w:rsidR="00481E82" w:rsidRPr="00FF48A9">
        <w:rPr>
          <w:sz w:val="28"/>
          <w:szCs w:val="28"/>
        </w:rPr>
        <w:t xml:space="preserve"> - эпидемиологическом благополучии населения», </w:t>
      </w:r>
      <w:r w:rsidR="00481E82" w:rsidRPr="002931D8">
        <w:rPr>
          <w:sz w:val="28"/>
          <w:szCs w:val="28"/>
        </w:rPr>
        <w:t>Законом Красноярского края</w:t>
      </w:r>
      <w:proofErr w:type="gramEnd"/>
      <w:r w:rsidR="00481E82">
        <w:rPr>
          <w:sz w:val="28"/>
          <w:szCs w:val="28"/>
        </w:rPr>
        <w:t xml:space="preserve"> </w:t>
      </w:r>
      <w:proofErr w:type="gramStart"/>
      <w:r w:rsidR="00481E82">
        <w:rPr>
          <w:sz w:val="28"/>
          <w:szCs w:val="28"/>
        </w:rPr>
        <w:t>от 24.04.1997 №</w:t>
      </w:r>
      <w:r w:rsidR="00481E82" w:rsidRPr="002931D8">
        <w:rPr>
          <w:sz w:val="28"/>
          <w:szCs w:val="28"/>
        </w:rPr>
        <w:t xml:space="preserve"> 13-487 «О семейных (родовых) захоронениях на территории Красноярского края»</w:t>
      </w:r>
      <w:r w:rsidR="00481E82">
        <w:rPr>
          <w:sz w:val="28"/>
          <w:szCs w:val="28"/>
        </w:rPr>
        <w:t xml:space="preserve">, </w:t>
      </w:r>
      <w:r w:rsidR="00481E82" w:rsidRPr="00FF48A9">
        <w:rPr>
          <w:sz w:val="28"/>
          <w:szCs w:val="28"/>
        </w:rPr>
        <w:t>С</w:t>
      </w:r>
      <w:r w:rsidR="00481E82">
        <w:rPr>
          <w:sz w:val="28"/>
          <w:szCs w:val="28"/>
        </w:rPr>
        <w:t>ан</w:t>
      </w:r>
      <w:r w:rsidR="00481E82" w:rsidRPr="00FF48A9">
        <w:rPr>
          <w:sz w:val="28"/>
          <w:szCs w:val="28"/>
        </w:rPr>
        <w:t>П</w:t>
      </w:r>
      <w:r w:rsidR="00481E82">
        <w:rPr>
          <w:sz w:val="28"/>
          <w:szCs w:val="28"/>
        </w:rPr>
        <w:t>иН</w:t>
      </w:r>
      <w:r w:rsidR="00481E82" w:rsidRPr="00FF48A9">
        <w:rPr>
          <w:sz w:val="28"/>
          <w:szCs w:val="28"/>
        </w:rPr>
        <w:t xml:space="preserve"> 2.1.2882-11</w:t>
      </w:r>
      <w:r w:rsidR="00481E82">
        <w:rPr>
          <w:sz w:val="28"/>
          <w:szCs w:val="28"/>
        </w:rPr>
        <w:t xml:space="preserve"> «</w:t>
      </w:r>
      <w:r w:rsidR="00481E82" w:rsidRPr="00FF48A9">
        <w:rPr>
          <w:sz w:val="28"/>
          <w:szCs w:val="28"/>
        </w:rPr>
        <w:t>Гигиенические требования к размещению, устройству и содержанию кладбищ, зданий и сооружений похоронного назначения</w:t>
      </w:r>
      <w:r w:rsidR="00481E82">
        <w:rPr>
          <w:sz w:val="28"/>
          <w:szCs w:val="28"/>
        </w:rPr>
        <w:t xml:space="preserve">», в целях организации деятельности общественных кладбищ и обеспечения надлежащего содержания мест погребения на территории </w:t>
      </w:r>
      <w:proofErr w:type="spellStart"/>
      <w:r w:rsidR="00481E82">
        <w:rPr>
          <w:sz w:val="28"/>
          <w:szCs w:val="28"/>
        </w:rPr>
        <w:t>Бархатовского</w:t>
      </w:r>
      <w:proofErr w:type="spellEnd"/>
      <w:r w:rsidR="00481E82">
        <w:rPr>
          <w:sz w:val="28"/>
          <w:szCs w:val="28"/>
        </w:rPr>
        <w:t xml:space="preserve"> сельсовета Березовского района Красноярского края</w:t>
      </w:r>
      <w:r w:rsidR="00481E82" w:rsidRPr="00FD5B41">
        <w:rPr>
          <w:sz w:val="28"/>
          <w:szCs w:val="28"/>
        </w:rPr>
        <w:t xml:space="preserve"> </w:t>
      </w:r>
      <w:r w:rsidR="00481E82">
        <w:rPr>
          <w:sz w:val="28"/>
          <w:szCs w:val="28"/>
        </w:rPr>
        <w:t>и</w:t>
      </w:r>
      <w:r w:rsidRPr="002931D8">
        <w:rPr>
          <w:sz w:val="28"/>
          <w:szCs w:val="28"/>
        </w:rPr>
        <w:t xml:space="preserve"> регулирует отношения в сфере оказания ритуальных услуг</w:t>
      </w:r>
      <w:r w:rsidR="006B035C" w:rsidRPr="002931D8">
        <w:rPr>
          <w:sz w:val="28"/>
          <w:szCs w:val="28"/>
        </w:rPr>
        <w:t>,</w:t>
      </w:r>
      <w:r w:rsidRPr="002931D8">
        <w:rPr>
          <w:sz w:val="28"/>
          <w:szCs w:val="28"/>
        </w:rPr>
        <w:t xml:space="preserve"> содержания мест захоронения </w:t>
      </w:r>
      <w:r w:rsidR="006B035C" w:rsidRPr="002931D8">
        <w:rPr>
          <w:sz w:val="28"/>
          <w:szCs w:val="28"/>
        </w:rPr>
        <w:t>и деятельность</w:t>
      </w:r>
      <w:proofErr w:type="gramEnd"/>
      <w:r w:rsidR="006B035C" w:rsidRPr="002931D8">
        <w:rPr>
          <w:sz w:val="28"/>
          <w:szCs w:val="28"/>
        </w:rPr>
        <w:t xml:space="preserve"> общественных кладбищ </w:t>
      </w:r>
      <w:r w:rsidRPr="002931D8">
        <w:rPr>
          <w:sz w:val="28"/>
          <w:szCs w:val="28"/>
        </w:rPr>
        <w:t xml:space="preserve">на территории </w:t>
      </w:r>
      <w:proofErr w:type="spellStart"/>
      <w:r w:rsidR="00C949CE" w:rsidRPr="002931D8">
        <w:rPr>
          <w:bCs/>
          <w:color w:val="000000"/>
          <w:sz w:val="28"/>
          <w:szCs w:val="28"/>
        </w:rPr>
        <w:t>Бархатовского</w:t>
      </w:r>
      <w:proofErr w:type="spellEnd"/>
      <w:r w:rsidRPr="002931D8">
        <w:rPr>
          <w:sz w:val="28"/>
          <w:szCs w:val="28"/>
        </w:rPr>
        <w:t xml:space="preserve"> сельского </w:t>
      </w:r>
      <w:r w:rsidR="00BC2A63" w:rsidRPr="002931D8">
        <w:rPr>
          <w:sz w:val="28"/>
          <w:szCs w:val="28"/>
        </w:rPr>
        <w:t>совета</w:t>
      </w:r>
      <w:r w:rsidRPr="002931D8">
        <w:rPr>
          <w:sz w:val="28"/>
          <w:szCs w:val="28"/>
        </w:rPr>
        <w:t>.</w:t>
      </w:r>
    </w:p>
    <w:p w:rsidR="008C15D3" w:rsidRPr="002931D8" w:rsidRDefault="008C15D3" w:rsidP="007142AC">
      <w:pPr>
        <w:widowControl w:val="0"/>
        <w:autoSpaceDE w:val="0"/>
        <w:autoSpaceDN w:val="0"/>
        <w:adjustRightInd w:val="0"/>
        <w:ind w:firstLine="709"/>
        <w:jc w:val="both"/>
        <w:rPr>
          <w:rFonts w:eastAsia="Calibri"/>
          <w:sz w:val="28"/>
          <w:szCs w:val="28"/>
          <w:lang w:eastAsia="en-US"/>
        </w:rPr>
      </w:pPr>
      <w:r w:rsidRPr="002931D8">
        <w:rPr>
          <w:rFonts w:eastAsia="Calibri"/>
          <w:sz w:val="28"/>
          <w:szCs w:val="28"/>
          <w:lang w:eastAsia="en-US"/>
        </w:rPr>
        <w:t xml:space="preserve">2. Деятельность общественных кладбищ на территории сельсовета осуществляется в соответствии с законами и нормативными актами Российской Федерации, </w:t>
      </w:r>
      <w:r w:rsidR="00C949CE" w:rsidRPr="002931D8">
        <w:rPr>
          <w:rFonts w:eastAsia="Calibri"/>
          <w:sz w:val="28"/>
          <w:szCs w:val="28"/>
          <w:lang w:eastAsia="en-US"/>
        </w:rPr>
        <w:t>Красноярского края</w:t>
      </w:r>
      <w:r w:rsidRPr="002931D8">
        <w:rPr>
          <w:rFonts w:eastAsia="Calibri"/>
          <w:sz w:val="28"/>
          <w:szCs w:val="28"/>
          <w:lang w:eastAsia="en-US"/>
        </w:rPr>
        <w:t xml:space="preserve"> и муниципальными правовыми актами.</w:t>
      </w:r>
    </w:p>
    <w:p w:rsidR="008C15D3" w:rsidRPr="002931D8" w:rsidRDefault="008C15D3" w:rsidP="007142AC">
      <w:pPr>
        <w:widowControl w:val="0"/>
        <w:autoSpaceDE w:val="0"/>
        <w:autoSpaceDN w:val="0"/>
        <w:adjustRightInd w:val="0"/>
        <w:ind w:firstLine="709"/>
        <w:jc w:val="both"/>
        <w:rPr>
          <w:rFonts w:eastAsia="Calibri"/>
          <w:sz w:val="28"/>
          <w:szCs w:val="28"/>
          <w:lang w:eastAsia="en-US"/>
        </w:rPr>
      </w:pPr>
      <w:r w:rsidRPr="002931D8">
        <w:rPr>
          <w:rFonts w:eastAsia="Calibri"/>
          <w:sz w:val="28"/>
          <w:szCs w:val="28"/>
          <w:lang w:eastAsia="en-US"/>
        </w:rPr>
        <w:t>3. Деятельность общественных кладбищ на территории сельсовета должна соответствовать санитарным и экологическим требованиям</w:t>
      </w:r>
      <w:r w:rsidR="00B21A2E" w:rsidRPr="002931D8">
        <w:rPr>
          <w:rFonts w:eastAsia="Calibri"/>
          <w:sz w:val="28"/>
          <w:szCs w:val="28"/>
          <w:lang w:eastAsia="en-US"/>
        </w:rPr>
        <w:t>,</w:t>
      </w:r>
      <w:r w:rsidRPr="002931D8">
        <w:rPr>
          <w:rFonts w:eastAsia="Calibri"/>
          <w:sz w:val="28"/>
          <w:szCs w:val="28"/>
          <w:lang w:eastAsia="en-US"/>
        </w:rPr>
        <w:t xml:space="preserve"> правилам содержания мест погребения, утвержденным действующим законодательством.</w:t>
      </w:r>
    </w:p>
    <w:p w:rsidR="008C15D3" w:rsidRPr="002931D8" w:rsidRDefault="008C15D3" w:rsidP="007142AC">
      <w:pPr>
        <w:widowControl w:val="0"/>
        <w:autoSpaceDE w:val="0"/>
        <w:autoSpaceDN w:val="0"/>
        <w:adjustRightInd w:val="0"/>
        <w:ind w:firstLine="709"/>
        <w:jc w:val="both"/>
        <w:rPr>
          <w:rFonts w:eastAsia="Calibri"/>
          <w:sz w:val="28"/>
          <w:szCs w:val="28"/>
          <w:lang w:eastAsia="en-US"/>
        </w:rPr>
      </w:pPr>
      <w:r w:rsidRPr="002931D8">
        <w:rPr>
          <w:rFonts w:eastAsia="Calibri"/>
          <w:sz w:val="28"/>
          <w:szCs w:val="28"/>
          <w:lang w:eastAsia="en-US"/>
        </w:rPr>
        <w:t>4. Общественные кладбища предназначены для погребения умерших с учетом их волеизъявления либо по решению специализированной службы по вопросам похоронного дела. Общественные кладбища, расположенные на территории сельсовета, находятся в ведении Администрации</w:t>
      </w:r>
      <w:r w:rsidR="002D742B" w:rsidRPr="002931D8">
        <w:rPr>
          <w:rFonts w:eastAsia="Calibri"/>
          <w:sz w:val="28"/>
          <w:szCs w:val="28"/>
          <w:lang w:eastAsia="en-US"/>
        </w:rPr>
        <w:t xml:space="preserve"> </w:t>
      </w:r>
      <w:proofErr w:type="spellStart"/>
      <w:r w:rsidR="00C949CE" w:rsidRPr="002931D8">
        <w:rPr>
          <w:bCs/>
          <w:color w:val="000000"/>
          <w:sz w:val="28"/>
          <w:szCs w:val="28"/>
        </w:rPr>
        <w:t>Бархатовского</w:t>
      </w:r>
      <w:proofErr w:type="spellEnd"/>
      <w:r w:rsidRPr="002931D8">
        <w:rPr>
          <w:rFonts w:eastAsia="Calibri"/>
          <w:sz w:val="28"/>
          <w:szCs w:val="28"/>
          <w:lang w:eastAsia="en-US"/>
        </w:rPr>
        <w:t xml:space="preserve"> сельского совета.</w:t>
      </w:r>
    </w:p>
    <w:p w:rsidR="008C15D3" w:rsidRDefault="008C15D3" w:rsidP="007142AC">
      <w:pPr>
        <w:widowControl w:val="0"/>
        <w:autoSpaceDE w:val="0"/>
        <w:autoSpaceDN w:val="0"/>
        <w:adjustRightInd w:val="0"/>
        <w:ind w:firstLine="709"/>
        <w:jc w:val="both"/>
        <w:rPr>
          <w:rFonts w:eastAsia="Calibri"/>
          <w:sz w:val="28"/>
          <w:szCs w:val="28"/>
          <w:lang w:eastAsia="en-US"/>
        </w:rPr>
      </w:pPr>
      <w:r w:rsidRPr="002931D8">
        <w:rPr>
          <w:rFonts w:eastAsia="Calibri"/>
          <w:sz w:val="28"/>
          <w:szCs w:val="28"/>
          <w:lang w:eastAsia="en-US"/>
        </w:rPr>
        <w:t xml:space="preserve">5. Деятельность общественных кладбищ, их содержание осуществляется за счет средств бюджета </w:t>
      </w:r>
      <w:proofErr w:type="spellStart"/>
      <w:r w:rsidR="00C949CE" w:rsidRPr="002931D8">
        <w:rPr>
          <w:bCs/>
          <w:color w:val="000000"/>
          <w:sz w:val="28"/>
          <w:szCs w:val="28"/>
        </w:rPr>
        <w:t>Бархатовского</w:t>
      </w:r>
      <w:proofErr w:type="spellEnd"/>
      <w:r w:rsidR="002D742B" w:rsidRPr="002931D8">
        <w:rPr>
          <w:rFonts w:eastAsia="Calibri"/>
          <w:sz w:val="28"/>
          <w:szCs w:val="28"/>
          <w:lang w:eastAsia="en-US"/>
        </w:rPr>
        <w:t xml:space="preserve"> </w:t>
      </w:r>
      <w:r w:rsidRPr="002931D8">
        <w:rPr>
          <w:rFonts w:eastAsia="Calibri"/>
          <w:sz w:val="28"/>
          <w:szCs w:val="28"/>
          <w:lang w:eastAsia="en-US"/>
        </w:rPr>
        <w:t>сельского совета</w:t>
      </w:r>
      <w:r w:rsidR="003446E4" w:rsidRPr="002931D8">
        <w:rPr>
          <w:rFonts w:eastAsia="Calibri"/>
          <w:sz w:val="28"/>
          <w:szCs w:val="28"/>
          <w:lang w:eastAsia="en-US"/>
        </w:rPr>
        <w:t xml:space="preserve"> и безвозмездных </w:t>
      </w:r>
      <w:r w:rsidR="00DB765C" w:rsidRPr="002931D8">
        <w:rPr>
          <w:rFonts w:eastAsia="Calibri"/>
          <w:sz w:val="28"/>
          <w:szCs w:val="28"/>
          <w:lang w:eastAsia="en-US"/>
        </w:rPr>
        <w:t>поступлений от физических и юридических лиц.</w:t>
      </w:r>
    </w:p>
    <w:p w:rsidR="00706DA2" w:rsidRPr="000445A2" w:rsidRDefault="000445A2" w:rsidP="000445A2">
      <w:pPr>
        <w:pStyle w:val="a9"/>
        <w:shd w:val="clear" w:color="auto" w:fill="FFFFFF"/>
        <w:spacing w:before="0" w:beforeAutospacing="0" w:after="0" w:afterAutospacing="0"/>
        <w:ind w:firstLine="567"/>
        <w:jc w:val="both"/>
        <w:rPr>
          <w:sz w:val="28"/>
          <w:szCs w:val="28"/>
        </w:rPr>
      </w:pPr>
      <w:r w:rsidRPr="000445A2">
        <w:rPr>
          <w:sz w:val="28"/>
          <w:szCs w:val="28"/>
        </w:rPr>
        <w:lastRenderedPageBreak/>
        <w:t>6</w:t>
      </w:r>
      <w:r w:rsidR="00706DA2" w:rsidRPr="000445A2">
        <w:rPr>
          <w:sz w:val="28"/>
          <w:szCs w:val="28"/>
        </w:rPr>
        <w:t xml:space="preserve">. К полномочиям </w:t>
      </w:r>
      <w:r w:rsidRPr="000445A2">
        <w:rPr>
          <w:sz w:val="28"/>
          <w:szCs w:val="28"/>
        </w:rPr>
        <w:t xml:space="preserve">сельского </w:t>
      </w:r>
      <w:r w:rsidR="00706DA2" w:rsidRPr="000445A2">
        <w:rPr>
          <w:sz w:val="28"/>
          <w:szCs w:val="28"/>
        </w:rPr>
        <w:t>Совета депутатов  в области погребения и организации похоронного дела относятся:</w:t>
      </w:r>
    </w:p>
    <w:p w:rsidR="00706DA2" w:rsidRPr="000445A2" w:rsidRDefault="000445A2" w:rsidP="000445A2">
      <w:pPr>
        <w:pStyle w:val="a9"/>
        <w:shd w:val="clear" w:color="auto" w:fill="FFFFFF"/>
        <w:spacing w:before="0" w:beforeAutospacing="0" w:after="0" w:afterAutospacing="0"/>
        <w:ind w:firstLine="567"/>
        <w:jc w:val="both"/>
        <w:rPr>
          <w:sz w:val="28"/>
          <w:szCs w:val="28"/>
        </w:rPr>
      </w:pPr>
      <w:r w:rsidRPr="000445A2">
        <w:rPr>
          <w:sz w:val="28"/>
          <w:szCs w:val="28"/>
        </w:rPr>
        <w:t>6.</w:t>
      </w:r>
      <w:r w:rsidR="00706DA2" w:rsidRPr="000445A2">
        <w:rPr>
          <w:sz w:val="28"/>
          <w:szCs w:val="28"/>
        </w:rPr>
        <w:t>1 установление требований к качеству услуг по погребению, оказываемых специализированной службой либо смотрителем кладбища на безвозмездной основе;</w:t>
      </w:r>
    </w:p>
    <w:p w:rsidR="00706DA2" w:rsidRPr="000445A2" w:rsidRDefault="000445A2" w:rsidP="000445A2">
      <w:pPr>
        <w:pStyle w:val="a9"/>
        <w:shd w:val="clear" w:color="auto" w:fill="FFFFFF"/>
        <w:spacing w:before="0" w:beforeAutospacing="0" w:after="0" w:afterAutospacing="0"/>
        <w:ind w:firstLine="567"/>
        <w:jc w:val="both"/>
        <w:rPr>
          <w:sz w:val="28"/>
          <w:szCs w:val="28"/>
        </w:rPr>
      </w:pPr>
      <w:r w:rsidRPr="000445A2">
        <w:rPr>
          <w:sz w:val="28"/>
          <w:szCs w:val="28"/>
        </w:rPr>
        <w:t>6.</w:t>
      </w:r>
      <w:r w:rsidR="00706DA2" w:rsidRPr="000445A2">
        <w:rPr>
          <w:sz w:val="28"/>
          <w:szCs w:val="28"/>
        </w:rPr>
        <w:t>2 установление правил содержания мест погребения;</w:t>
      </w:r>
    </w:p>
    <w:p w:rsidR="00706DA2" w:rsidRPr="000445A2" w:rsidRDefault="000445A2" w:rsidP="000445A2">
      <w:pPr>
        <w:pStyle w:val="a9"/>
        <w:shd w:val="clear" w:color="auto" w:fill="FFFFFF"/>
        <w:spacing w:before="0" w:beforeAutospacing="0" w:after="0" w:afterAutospacing="0"/>
        <w:ind w:firstLine="567"/>
        <w:jc w:val="both"/>
        <w:rPr>
          <w:sz w:val="28"/>
          <w:szCs w:val="28"/>
        </w:rPr>
      </w:pPr>
      <w:r w:rsidRPr="000445A2">
        <w:rPr>
          <w:sz w:val="28"/>
          <w:szCs w:val="28"/>
        </w:rPr>
        <w:t>6.3</w:t>
      </w:r>
      <w:r w:rsidR="00706DA2" w:rsidRPr="000445A2">
        <w:rPr>
          <w:sz w:val="28"/>
          <w:szCs w:val="28"/>
        </w:rPr>
        <w:t xml:space="preserve"> определение порядка деятельности общественных кладбищ;</w:t>
      </w:r>
    </w:p>
    <w:p w:rsidR="00706DA2" w:rsidRPr="000445A2" w:rsidRDefault="000445A2" w:rsidP="000445A2">
      <w:pPr>
        <w:pStyle w:val="a9"/>
        <w:shd w:val="clear" w:color="auto" w:fill="FFFFFF"/>
        <w:spacing w:before="0" w:beforeAutospacing="0" w:after="0" w:afterAutospacing="0"/>
        <w:ind w:firstLine="567"/>
        <w:jc w:val="both"/>
        <w:rPr>
          <w:sz w:val="28"/>
          <w:szCs w:val="28"/>
        </w:rPr>
      </w:pPr>
      <w:r w:rsidRPr="000445A2">
        <w:rPr>
          <w:sz w:val="28"/>
          <w:szCs w:val="28"/>
        </w:rPr>
        <w:t>6.4</w:t>
      </w:r>
      <w:r w:rsidR="00706DA2" w:rsidRPr="000445A2">
        <w:rPr>
          <w:sz w:val="28"/>
          <w:szCs w:val="28"/>
        </w:rPr>
        <w:t xml:space="preserve"> установление размера бесплатно предоставляемого участка земли на территории кладбища для погребения умершего;</w:t>
      </w:r>
    </w:p>
    <w:p w:rsidR="00706DA2" w:rsidRPr="000445A2" w:rsidRDefault="000445A2" w:rsidP="000445A2">
      <w:pPr>
        <w:pStyle w:val="a9"/>
        <w:shd w:val="clear" w:color="auto" w:fill="FFFFFF"/>
        <w:spacing w:before="0" w:beforeAutospacing="0" w:after="0" w:afterAutospacing="0"/>
        <w:ind w:firstLine="567"/>
        <w:jc w:val="both"/>
        <w:rPr>
          <w:sz w:val="28"/>
          <w:szCs w:val="28"/>
        </w:rPr>
      </w:pPr>
      <w:r w:rsidRPr="000445A2">
        <w:rPr>
          <w:sz w:val="28"/>
          <w:szCs w:val="28"/>
        </w:rPr>
        <w:t>6.5</w:t>
      </w:r>
      <w:r w:rsidR="00706DA2" w:rsidRPr="000445A2">
        <w:rPr>
          <w:sz w:val="28"/>
          <w:szCs w:val="28"/>
        </w:rPr>
        <w:t xml:space="preserve"> иные полномочия, установленные законодательством Российской Федерации и законодательством </w:t>
      </w:r>
      <w:r w:rsidRPr="000445A2">
        <w:rPr>
          <w:sz w:val="28"/>
          <w:szCs w:val="28"/>
        </w:rPr>
        <w:t>Красноярского края</w:t>
      </w:r>
      <w:r w:rsidR="00706DA2" w:rsidRPr="000445A2">
        <w:rPr>
          <w:sz w:val="28"/>
          <w:szCs w:val="28"/>
        </w:rPr>
        <w:t>.</w:t>
      </w:r>
    </w:p>
    <w:p w:rsidR="00706DA2" w:rsidRPr="000445A2" w:rsidRDefault="000445A2" w:rsidP="000445A2">
      <w:pPr>
        <w:pStyle w:val="a9"/>
        <w:shd w:val="clear" w:color="auto" w:fill="FFFFFF"/>
        <w:spacing w:before="0" w:beforeAutospacing="0" w:after="0" w:afterAutospacing="0"/>
        <w:ind w:firstLine="567"/>
        <w:jc w:val="both"/>
        <w:rPr>
          <w:sz w:val="28"/>
          <w:szCs w:val="28"/>
        </w:rPr>
      </w:pPr>
      <w:r w:rsidRPr="000445A2">
        <w:rPr>
          <w:sz w:val="28"/>
          <w:szCs w:val="28"/>
        </w:rPr>
        <w:t>7</w:t>
      </w:r>
      <w:r w:rsidR="00706DA2" w:rsidRPr="000445A2">
        <w:rPr>
          <w:sz w:val="28"/>
          <w:szCs w:val="28"/>
        </w:rPr>
        <w:t xml:space="preserve">. К полномочиям администрации </w:t>
      </w:r>
      <w:proofErr w:type="spellStart"/>
      <w:r w:rsidRPr="000445A2">
        <w:rPr>
          <w:sz w:val="28"/>
          <w:szCs w:val="28"/>
        </w:rPr>
        <w:t>Бархатовского</w:t>
      </w:r>
      <w:proofErr w:type="spellEnd"/>
      <w:r w:rsidRPr="000445A2">
        <w:rPr>
          <w:sz w:val="28"/>
          <w:szCs w:val="28"/>
        </w:rPr>
        <w:t xml:space="preserve"> сельсовета</w:t>
      </w:r>
      <w:r w:rsidR="00706DA2" w:rsidRPr="000445A2">
        <w:rPr>
          <w:sz w:val="28"/>
          <w:szCs w:val="28"/>
        </w:rPr>
        <w:t xml:space="preserve"> в области погребения и организации похоронного дела относятся:</w:t>
      </w:r>
    </w:p>
    <w:p w:rsidR="00706DA2" w:rsidRPr="000445A2" w:rsidRDefault="000445A2" w:rsidP="000445A2">
      <w:pPr>
        <w:pStyle w:val="a9"/>
        <w:shd w:val="clear" w:color="auto" w:fill="FFFFFF"/>
        <w:spacing w:before="0" w:beforeAutospacing="0" w:after="0" w:afterAutospacing="0"/>
        <w:ind w:firstLine="567"/>
        <w:jc w:val="both"/>
        <w:rPr>
          <w:sz w:val="28"/>
          <w:szCs w:val="28"/>
        </w:rPr>
      </w:pPr>
      <w:r w:rsidRPr="000445A2">
        <w:rPr>
          <w:sz w:val="28"/>
          <w:szCs w:val="28"/>
        </w:rPr>
        <w:t>7.1</w:t>
      </w:r>
      <w:r w:rsidR="00706DA2" w:rsidRPr="000445A2">
        <w:rPr>
          <w:sz w:val="28"/>
          <w:szCs w:val="28"/>
        </w:rPr>
        <w:t xml:space="preserve"> организация похоронного дела в муниципальном образовании;</w:t>
      </w:r>
    </w:p>
    <w:p w:rsidR="00706DA2" w:rsidRPr="000445A2" w:rsidRDefault="000445A2" w:rsidP="000445A2">
      <w:pPr>
        <w:pStyle w:val="a9"/>
        <w:shd w:val="clear" w:color="auto" w:fill="FFFFFF"/>
        <w:spacing w:before="0" w:beforeAutospacing="0" w:after="0" w:afterAutospacing="0"/>
        <w:ind w:firstLine="567"/>
        <w:jc w:val="both"/>
        <w:rPr>
          <w:sz w:val="28"/>
          <w:szCs w:val="28"/>
        </w:rPr>
      </w:pPr>
      <w:r w:rsidRPr="000445A2">
        <w:rPr>
          <w:sz w:val="28"/>
          <w:szCs w:val="28"/>
        </w:rPr>
        <w:t>7.2</w:t>
      </w:r>
      <w:r w:rsidR="00706DA2" w:rsidRPr="000445A2">
        <w:rPr>
          <w:sz w:val="28"/>
          <w:szCs w:val="28"/>
        </w:rPr>
        <w:t xml:space="preserve"> создание и определение порядка деятельности специализированной службы по вопросам похоронного дела либо смотрителя кладбища;</w:t>
      </w:r>
    </w:p>
    <w:p w:rsidR="00706DA2" w:rsidRPr="000445A2" w:rsidRDefault="000445A2" w:rsidP="000445A2">
      <w:pPr>
        <w:pStyle w:val="a9"/>
        <w:shd w:val="clear" w:color="auto" w:fill="FFFFFF"/>
        <w:spacing w:before="0" w:beforeAutospacing="0" w:after="0" w:afterAutospacing="0"/>
        <w:ind w:firstLine="567"/>
        <w:jc w:val="both"/>
        <w:rPr>
          <w:sz w:val="28"/>
          <w:szCs w:val="28"/>
        </w:rPr>
      </w:pPr>
      <w:proofErr w:type="gramStart"/>
      <w:r w:rsidRPr="000445A2">
        <w:rPr>
          <w:sz w:val="28"/>
          <w:szCs w:val="28"/>
        </w:rPr>
        <w:t>7.3</w:t>
      </w:r>
      <w:r w:rsidR="00706DA2" w:rsidRPr="000445A2">
        <w:rPr>
          <w:sz w:val="28"/>
          <w:szCs w:val="28"/>
        </w:rPr>
        <w:t xml:space="preserve"> определение стоимости услуг, предоставляемых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согласно гарантированному перечню услуг по погребению, а также стоимости услуг, оказываемых специализированной службой при погребении умерших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w:t>
      </w:r>
      <w:proofErr w:type="gramEnd"/>
      <w:r w:rsidR="00706DA2" w:rsidRPr="000445A2">
        <w:rPr>
          <w:sz w:val="28"/>
          <w:szCs w:val="28"/>
        </w:rPr>
        <w:t xml:space="preserve"> лиц, взявших на себя обязанность осуществить погребение, и умерших, личность которых не установлена органами внутренних дел;</w:t>
      </w:r>
    </w:p>
    <w:p w:rsidR="00706DA2" w:rsidRPr="000445A2" w:rsidRDefault="000445A2" w:rsidP="000445A2">
      <w:pPr>
        <w:pStyle w:val="a9"/>
        <w:shd w:val="clear" w:color="auto" w:fill="FFFFFF"/>
        <w:spacing w:before="0" w:beforeAutospacing="0" w:after="0" w:afterAutospacing="0"/>
        <w:ind w:firstLine="567"/>
        <w:jc w:val="both"/>
        <w:rPr>
          <w:sz w:val="28"/>
          <w:szCs w:val="28"/>
        </w:rPr>
      </w:pPr>
      <w:r w:rsidRPr="000445A2">
        <w:rPr>
          <w:sz w:val="28"/>
          <w:szCs w:val="28"/>
        </w:rPr>
        <w:t>7.</w:t>
      </w:r>
      <w:r w:rsidR="00706DA2" w:rsidRPr="000445A2">
        <w:rPr>
          <w:sz w:val="28"/>
          <w:szCs w:val="28"/>
        </w:rPr>
        <w:t xml:space="preserve">4 </w:t>
      </w:r>
      <w:r w:rsidRPr="000445A2">
        <w:rPr>
          <w:sz w:val="28"/>
          <w:szCs w:val="28"/>
        </w:rPr>
        <w:t>принятие решения о создании и организации мест погребения</w:t>
      </w:r>
      <w:r w:rsidR="00706DA2" w:rsidRPr="000445A2">
        <w:rPr>
          <w:sz w:val="28"/>
          <w:szCs w:val="28"/>
        </w:rPr>
        <w:t xml:space="preserve"> на территории </w:t>
      </w:r>
      <w:r w:rsidRPr="000445A2">
        <w:rPr>
          <w:sz w:val="28"/>
          <w:szCs w:val="28"/>
        </w:rPr>
        <w:t>муниципального образования</w:t>
      </w:r>
      <w:r w:rsidR="00706DA2" w:rsidRPr="000445A2">
        <w:rPr>
          <w:sz w:val="28"/>
          <w:szCs w:val="28"/>
        </w:rPr>
        <w:t>;</w:t>
      </w:r>
    </w:p>
    <w:p w:rsidR="000445A2" w:rsidRPr="000445A2" w:rsidRDefault="000445A2" w:rsidP="000445A2">
      <w:pPr>
        <w:pStyle w:val="a9"/>
        <w:shd w:val="clear" w:color="auto" w:fill="FFFFFF"/>
        <w:spacing w:before="0" w:beforeAutospacing="0" w:after="0" w:afterAutospacing="0"/>
        <w:ind w:firstLine="567"/>
        <w:jc w:val="both"/>
        <w:rPr>
          <w:sz w:val="28"/>
          <w:szCs w:val="28"/>
        </w:rPr>
      </w:pPr>
      <w:r w:rsidRPr="000445A2">
        <w:rPr>
          <w:sz w:val="28"/>
          <w:szCs w:val="28"/>
        </w:rPr>
        <w:t>7.5 о закрытии кладбища;</w:t>
      </w:r>
    </w:p>
    <w:p w:rsidR="00706DA2" w:rsidRPr="000445A2" w:rsidRDefault="000445A2" w:rsidP="000445A2">
      <w:pPr>
        <w:pStyle w:val="a9"/>
        <w:shd w:val="clear" w:color="auto" w:fill="FFFFFF"/>
        <w:spacing w:before="0" w:beforeAutospacing="0" w:after="0" w:afterAutospacing="0"/>
        <w:ind w:firstLine="567"/>
        <w:jc w:val="both"/>
        <w:rPr>
          <w:sz w:val="28"/>
          <w:szCs w:val="28"/>
        </w:rPr>
      </w:pPr>
      <w:r w:rsidRPr="000445A2">
        <w:rPr>
          <w:sz w:val="28"/>
          <w:szCs w:val="28"/>
        </w:rPr>
        <w:t>7.6</w:t>
      </w:r>
      <w:r w:rsidR="00706DA2" w:rsidRPr="000445A2">
        <w:rPr>
          <w:sz w:val="28"/>
          <w:szCs w:val="28"/>
        </w:rPr>
        <w:t xml:space="preserve"> </w:t>
      </w:r>
      <w:r w:rsidRPr="000445A2">
        <w:rPr>
          <w:sz w:val="28"/>
          <w:szCs w:val="28"/>
        </w:rPr>
        <w:t>о переносе существующих мест погребения (в случае угрозы стихийных бедствий) на территории сельского поселения. Места погребения погибших при защите Отечества, являющиеся воинскими захоронениями, могут быть перенесены только по решению органов государственной власти субъектов Российской Федерации в соответствии с Законом Российской Федерации от 14.01.1993 № 4292-1 «Об увековечении памяти погибших при защите Отечества»</w:t>
      </w:r>
      <w:r w:rsidR="00706DA2" w:rsidRPr="000445A2">
        <w:rPr>
          <w:sz w:val="28"/>
          <w:szCs w:val="28"/>
        </w:rPr>
        <w:t>;</w:t>
      </w:r>
    </w:p>
    <w:p w:rsidR="00706DA2" w:rsidRPr="000445A2" w:rsidRDefault="000445A2" w:rsidP="000445A2">
      <w:pPr>
        <w:pStyle w:val="a9"/>
        <w:shd w:val="clear" w:color="auto" w:fill="FFFFFF"/>
        <w:spacing w:before="0" w:beforeAutospacing="0" w:after="0" w:afterAutospacing="0"/>
        <w:ind w:firstLine="567"/>
        <w:jc w:val="both"/>
        <w:rPr>
          <w:sz w:val="28"/>
          <w:szCs w:val="28"/>
        </w:rPr>
      </w:pPr>
      <w:r w:rsidRPr="000445A2">
        <w:rPr>
          <w:sz w:val="28"/>
          <w:szCs w:val="28"/>
        </w:rPr>
        <w:t>7.7</w:t>
      </w:r>
      <w:r w:rsidR="00706DA2" w:rsidRPr="000445A2">
        <w:rPr>
          <w:sz w:val="28"/>
          <w:szCs w:val="28"/>
        </w:rPr>
        <w:t xml:space="preserve"> приостановление или прекращение деятельности на месте погребения при нарушении санитарных и экологических требований к содержанию места погребения, принятие мер по устранению допущенных нарушений и ликвидации неблагоприятного воздействия места погребения на окружающую природную среду и здоровье человека;</w:t>
      </w:r>
    </w:p>
    <w:p w:rsidR="00706DA2" w:rsidRPr="000445A2" w:rsidRDefault="000445A2" w:rsidP="000445A2">
      <w:pPr>
        <w:pStyle w:val="a9"/>
        <w:shd w:val="clear" w:color="auto" w:fill="FFFFFF"/>
        <w:spacing w:before="0" w:beforeAutospacing="0" w:after="0" w:afterAutospacing="0"/>
        <w:ind w:firstLine="567"/>
        <w:jc w:val="both"/>
        <w:rPr>
          <w:sz w:val="28"/>
          <w:szCs w:val="28"/>
        </w:rPr>
      </w:pPr>
      <w:r w:rsidRPr="000445A2">
        <w:rPr>
          <w:sz w:val="28"/>
          <w:szCs w:val="28"/>
        </w:rPr>
        <w:t>7.8</w:t>
      </w:r>
      <w:r w:rsidR="00706DA2" w:rsidRPr="000445A2">
        <w:rPr>
          <w:sz w:val="28"/>
          <w:szCs w:val="28"/>
        </w:rPr>
        <w:t xml:space="preserve"> проведение обследования местности в целях выявления возможных неизвестных захоронений;</w:t>
      </w:r>
    </w:p>
    <w:p w:rsidR="00706DA2" w:rsidRPr="000445A2" w:rsidRDefault="000445A2" w:rsidP="000445A2">
      <w:pPr>
        <w:pStyle w:val="a9"/>
        <w:shd w:val="clear" w:color="auto" w:fill="FFFFFF"/>
        <w:spacing w:before="0" w:beforeAutospacing="0" w:after="0" w:afterAutospacing="0"/>
        <w:ind w:firstLine="567"/>
        <w:jc w:val="both"/>
        <w:rPr>
          <w:sz w:val="28"/>
          <w:szCs w:val="28"/>
        </w:rPr>
      </w:pPr>
      <w:r w:rsidRPr="000445A2">
        <w:rPr>
          <w:sz w:val="28"/>
          <w:szCs w:val="28"/>
        </w:rPr>
        <w:t>7.9</w:t>
      </w:r>
      <w:r w:rsidR="00706DA2" w:rsidRPr="000445A2">
        <w:rPr>
          <w:sz w:val="28"/>
          <w:szCs w:val="28"/>
        </w:rPr>
        <w:t xml:space="preserve"> принятие решения о создании </w:t>
      </w:r>
      <w:proofErr w:type="spellStart"/>
      <w:r w:rsidR="00706DA2" w:rsidRPr="000445A2">
        <w:rPr>
          <w:sz w:val="28"/>
          <w:szCs w:val="28"/>
        </w:rPr>
        <w:t>вероисповедальных</w:t>
      </w:r>
      <w:proofErr w:type="spellEnd"/>
      <w:r w:rsidR="00706DA2" w:rsidRPr="000445A2">
        <w:rPr>
          <w:sz w:val="28"/>
          <w:szCs w:val="28"/>
        </w:rPr>
        <w:t xml:space="preserve"> участков на общественных кладбищах.</w:t>
      </w:r>
    </w:p>
    <w:p w:rsidR="00706DA2" w:rsidRPr="000445A2" w:rsidRDefault="000445A2" w:rsidP="000445A2">
      <w:pPr>
        <w:pStyle w:val="a9"/>
        <w:shd w:val="clear" w:color="auto" w:fill="FFFFFF"/>
        <w:spacing w:before="0" w:beforeAutospacing="0" w:after="0" w:afterAutospacing="0"/>
        <w:ind w:firstLine="567"/>
        <w:jc w:val="both"/>
        <w:rPr>
          <w:sz w:val="28"/>
          <w:szCs w:val="28"/>
        </w:rPr>
      </w:pPr>
      <w:r w:rsidRPr="000445A2">
        <w:rPr>
          <w:sz w:val="28"/>
          <w:szCs w:val="28"/>
        </w:rPr>
        <w:lastRenderedPageBreak/>
        <w:t>7.</w:t>
      </w:r>
      <w:r w:rsidR="00706DA2" w:rsidRPr="000445A2">
        <w:rPr>
          <w:sz w:val="28"/>
          <w:szCs w:val="28"/>
        </w:rPr>
        <w:t xml:space="preserve">10 иные полномочия, установленные законодательством Российской Федерации и законодательством </w:t>
      </w:r>
      <w:r w:rsidRPr="000445A2">
        <w:rPr>
          <w:sz w:val="28"/>
          <w:szCs w:val="28"/>
        </w:rPr>
        <w:t>Красноярского края</w:t>
      </w:r>
      <w:r w:rsidR="00706DA2" w:rsidRPr="000445A2">
        <w:rPr>
          <w:sz w:val="28"/>
          <w:szCs w:val="28"/>
        </w:rPr>
        <w:t>.</w:t>
      </w:r>
    </w:p>
    <w:p w:rsidR="00706DA2" w:rsidRPr="000445A2" w:rsidRDefault="00706DA2" w:rsidP="007142AC">
      <w:pPr>
        <w:widowControl w:val="0"/>
        <w:autoSpaceDE w:val="0"/>
        <w:autoSpaceDN w:val="0"/>
        <w:adjustRightInd w:val="0"/>
        <w:ind w:firstLine="709"/>
        <w:jc w:val="both"/>
        <w:rPr>
          <w:rFonts w:eastAsia="Calibri"/>
          <w:sz w:val="28"/>
          <w:szCs w:val="28"/>
          <w:lang w:eastAsia="en-US"/>
        </w:rPr>
      </w:pPr>
    </w:p>
    <w:p w:rsidR="00D16D26" w:rsidRPr="00481E82" w:rsidRDefault="00D16D26" w:rsidP="00481E82">
      <w:pPr>
        <w:ind w:firstLine="709"/>
        <w:jc w:val="center"/>
        <w:rPr>
          <w:b/>
          <w:sz w:val="28"/>
          <w:szCs w:val="28"/>
        </w:rPr>
      </w:pPr>
      <w:r w:rsidRPr="00481E82">
        <w:rPr>
          <w:b/>
          <w:sz w:val="28"/>
          <w:szCs w:val="28"/>
        </w:rPr>
        <w:t>2. Места погребения</w:t>
      </w:r>
    </w:p>
    <w:p w:rsidR="00D16D26" w:rsidRPr="002931D8" w:rsidRDefault="00D16D26" w:rsidP="007142AC">
      <w:pPr>
        <w:ind w:firstLine="709"/>
        <w:jc w:val="both"/>
        <w:rPr>
          <w:sz w:val="28"/>
          <w:szCs w:val="28"/>
        </w:rPr>
      </w:pPr>
    </w:p>
    <w:p w:rsidR="00D16D26" w:rsidRPr="002931D8" w:rsidRDefault="00D16D26" w:rsidP="007142AC">
      <w:pPr>
        <w:ind w:firstLine="709"/>
        <w:jc w:val="both"/>
        <w:rPr>
          <w:sz w:val="28"/>
          <w:szCs w:val="28"/>
        </w:rPr>
      </w:pPr>
      <w:r w:rsidRPr="002931D8">
        <w:rPr>
          <w:sz w:val="28"/>
          <w:szCs w:val="28"/>
        </w:rPr>
        <w:t xml:space="preserve">1. Решение о создании мест погребения на территории </w:t>
      </w:r>
      <w:proofErr w:type="spellStart"/>
      <w:r w:rsidR="00C949CE" w:rsidRPr="002931D8">
        <w:rPr>
          <w:bCs/>
          <w:color w:val="000000"/>
          <w:sz w:val="28"/>
          <w:szCs w:val="28"/>
        </w:rPr>
        <w:t>Бархатовского</w:t>
      </w:r>
      <w:proofErr w:type="spellEnd"/>
      <w:r w:rsidR="00C949CE" w:rsidRPr="002931D8">
        <w:rPr>
          <w:sz w:val="28"/>
          <w:szCs w:val="28"/>
        </w:rPr>
        <w:t xml:space="preserve"> сель</w:t>
      </w:r>
      <w:r w:rsidR="00BC2A63" w:rsidRPr="002931D8">
        <w:rPr>
          <w:sz w:val="28"/>
          <w:szCs w:val="28"/>
        </w:rPr>
        <w:t>совета</w:t>
      </w:r>
      <w:r w:rsidRPr="002931D8">
        <w:rPr>
          <w:sz w:val="28"/>
          <w:szCs w:val="28"/>
        </w:rPr>
        <w:t xml:space="preserve"> принимается Администрацией </w:t>
      </w:r>
      <w:proofErr w:type="spellStart"/>
      <w:r w:rsidR="00C949CE" w:rsidRPr="002931D8">
        <w:rPr>
          <w:bCs/>
          <w:color w:val="000000"/>
          <w:sz w:val="28"/>
          <w:szCs w:val="28"/>
        </w:rPr>
        <w:t>Бархатовского</w:t>
      </w:r>
      <w:proofErr w:type="spellEnd"/>
      <w:r w:rsidR="00C949CE" w:rsidRPr="002931D8">
        <w:rPr>
          <w:sz w:val="28"/>
          <w:szCs w:val="28"/>
        </w:rPr>
        <w:t xml:space="preserve"> сель</w:t>
      </w:r>
      <w:r w:rsidR="00BC2A63" w:rsidRPr="002931D8">
        <w:rPr>
          <w:sz w:val="28"/>
          <w:szCs w:val="28"/>
        </w:rPr>
        <w:t>совета</w:t>
      </w:r>
      <w:r w:rsidRPr="002931D8">
        <w:rPr>
          <w:sz w:val="28"/>
          <w:szCs w:val="28"/>
        </w:rPr>
        <w:t xml:space="preserve">  в соответствии с действующим законодательством.</w:t>
      </w:r>
    </w:p>
    <w:p w:rsidR="00D16D26" w:rsidRPr="002931D8" w:rsidRDefault="00D16D26" w:rsidP="007142AC">
      <w:pPr>
        <w:ind w:firstLine="709"/>
        <w:jc w:val="both"/>
        <w:rPr>
          <w:sz w:val="28"/>
          <w:szCs w:val="28"/>
        </w:rPr>
      </w:pPr>
      <w:r w:rsidRPr="002931D8">
        <w:rPr>
          <w:sz w:val="28"/>
          <w:szCs w:val="28"/>
        </w:rPr>
        <w:t xml:space="preserve">2. На территории </w:t>
      </w:r>
      <w:proofErr w:type="spellStart"/>
      <w:r w:rsidR="00C949CE" w:rsidRPr="002931D8">
        <w:rPr>
          <w:bCs/>
          <w:color w:val="000000"/>
          <w:sz w:val="28"/>
          <w:szCs w:val="28"/>
        </w:rPr>
        <w:t>Бархатовского</w:t>
      </w:r>
      <w:proofErr w:type="spellEnd"/>
      <w:r w:rsidR="00C949CE" w:rsidRPr="002931D8">
        <w:rPr>
          <w:sz w:val="28"/>
          <w:szCs w:val="28"/>
        </w:rPr>
        <w:t xml:space="preserve"> сель</w:t>
      </w:r>
      <w:r w:rsidR="00BC2A63" w:rsidRPr="002931D8">
        <w:rPr>
          <w:sz w:val="28"/>
          <w:szCs w:val="28"/>
        </w:rPr>
        <w:t>совета</w:t>
      </w:r>
      <w:r w:rsidRPr="002931D8">
        <w:rPr>
          <w:sz w:val="28"/>
          <w:szCs w:val="28"/>
        </w:rPr>
        <w:t xml:space="preserve"> каждому человеку после его смерти гарантируется погребение с учетом его волеизъявления, а также предоставление бесплатно участка земли для погребения его тела (останков).</w:t>
      </w:r>
    </w:p>
    <w:p w:rsidR="00D16D26" w:rsidRPr="002931D8" w:rsidRDefault="00D16D26" w:rsidP="007142AC">
      <w:pPr>
        <w:ind w:firstLine="709"/>
        <w:jc w:val="both"/>
        <w:rPr>
          <w:sz w:val="28"/>
          <w:szCs w:val="28"/>
        </w:rPr>
      </w:pPr>
      <w:r w:rsidRPr="002931D8">
        <w:rPr>
          <w:sz w:val="28"/>
          <w:szCs w:val="28"/>
        </w:rPr>
        <w:t xml:space="preserve">Исполнение волеизъявления умершего о погребении его тела (останков) на указанном им месте погребения рядом с ранее умершим гарантируется при наличии на указанном месте погребения свободного участка земли или могилы ранее умершего близкого родственника. </w:t>
      </w:r>
      <w:proofErr w:type="gramStart"/>
      <w:r w:rsidRPr="002931D8">
        <w:rPr>
          <w:sz w:val="28"/>
          <w:szCs w:val="28"/>
        </w:rPr>
        <w:t>По заявлению граждан, изъявивших желание на предоставление участка земли для погребения рядом с ранее умершим близким родственником, резервирование участка земли осуществляется в день обращения за разрешением на захоронение умершего родственника или при наличии свободного земельного участка рядом с могилой ранее умершего близкого родственника.</w:t>
      </w:r>
      <w:proofErr w:type="gramEnd"/>
    </w:p>
    <w:p w:rsidR="008C15D3" w:rsidRPr="002931D8" w:rsidRDefault="00D16D26" w:rsidP="007142AC">
      <w:pPr>
        <w:widowControl w:val="0"/>
        <w:autoSpaceDE w:val="0"/>
        <w:autoSpaceDN w:val="0"/>
        <w:adjustRightInd w:val="0"/>
        <w:ind w:firstLine="709"/>
        <w:jc w:val="both"/>
        <w:rPr>
          <w:rFonts w:eastAsia="Calibri"/>
          <w:sz w:val="28"/>
          <w:szCs w:val="28"/>
          <w:lang w:eastAsia="en-US"/>
        </w:rPr>
      </w:pPr>
      <w:r w:rsidRPr="002931D8">
        <w:rPr>
          <w:sz w:val="28"/>
          <w:szCs w:val="28"/>
        </w:rPr>
        <w:t xml:space="preserve">3. </w:t>
      </w:r>
      <w:proofErr w:type="gramStart"/>
      <w:r w:rsidR="008C15D3" w:rsidRPr="002931D8">
        <w:rPr>
          <w:rFonts w:eastAsia="Calibri"/>
          <w:sz w:val="28"/>
          <w:szCs w:val="28"/>
          <w:lang w:eastAsia="en-US"/>
        </w:rPr>
        <w:t>Места погребения подразделяются на следующие виды: одиночные, родственные, семейные (родовые), почетные, братские (общие).</w:t>
      </w:r>
      <w:proofErr w:type="gramEnd"/>
      <w:r w:rsidR="008C15D3" w:rsidRPr="002931D8">
        <w:rPr>
          <w:rFonts w:eastAsia="Calibri"/>
          <w:sz w:val="28"/>
          <w:szCs w:val="28"/>
          <w:lang w:eastAsia="en-US"/>
        </w:rPr>
        <w:t xml:space="preserve"> Размеры мест, выделяемых под захоронения, составляют</w:t>
      </w:r>
      <w:r w:rsidR="00DB765C" w:rsidRPr="002931D8">
        <w:rPr>
          <w:rFonts w:eastAsia="Calibri"/>
          <w:sz w:val="28"/>
          <w:szCs w:val="28"/>
          <w:lang w:eastAsia="en-US"/>
        </w:rPr>
        <w:t xml:space="preserve"> не более</w:t>
      </w:r>
      <w:r w:rsidR="008C15D3" w:rsidRPr="002931D8">
        <w:rPr>
          <w:rFonts w:eastAsia="Calibri"/>
          <w:sz w:val="28"/>
          <w:szCs w:val="28"/>
          <w:lang w:eastAsia="en-US"/>
        </w:rPr>
        <w:t>:</w:t>
      </w:r>
    </w:p>
    <w:p w:rsidR="008C15D3" w:rsidRPr="008719AE" w:rsidRDefault="00DB765C" w:rsidP="007142AC">
      <w:pPr>
        <w:widowControl w:val="0"/>
        <w:autoSpaceDE w:val="0"/>
        <w:autoSpaceDN w:val="0"/>
        <w:adjustRightInd w:val="0"/>
        <w:ind w:firstLine="709"/>
        <w:jc w:val="both"/>
        <w:rPr>
          <w:rFonts w:eastAsia="Calibri"/>
          <w:color w:val="000000" w:themeColor="text1"/>
          <w:sz w:val="28"/>
          <w:szCs w:val="28"/>
          <w:lang w:eastAsia="en-US"/>
        </w:rPr>
      </w:pPr>
      <w:r w:rsidRPr="008719AE">
        <w:rPr>
          <w:rFonts w:eastAsia="Calibri"/>
          <w:color w:val="000000" w:themeColor="text1"/>
          <w:sz w:val="28"/>
          <w:szCs w:val="28"/>
          <w:lang w:eastAsia="en-US"/>
        </w:rPr>
        <w:t xml:space="preserve">- для </w:t>
      </w:r>
      <w:r w:rsidR="009A73B5" w:rsidRPr="008719AE">
        <w:rPr>
          <w:rFonts w:eastAsia="Calibri"/>
          <w:color w:val="000000" w:themeColor="text1"/>
          <w:sz w:val="28"/>
          <w:szCs w:val="28"/>
          <w:lang w:eastAsia="en-US"/>
        </w:rPr>
        <w:t>одиночного захоронения - 2</w:t>
      </w:r>
      <w:r w:rsidR="008C15D3" w:rsidRPr="008719AE">
        <w:rPr>
          <w:rFonts w:eastAsia="Calibri"/>
          <w:color w:val="000000" w:themeColor="text1"/>
          <w:sz w:val="28"/>
          <w:szCs w:val="28"/>
          <w:lang w:eastAsia="en-US"/>
        </w:rPr>
        <w:t xml:space="preserve">,5 м x </w:t>
      </w:r>
      <w:r w:rsidRPr="008719AE">
        <w:rPr>
          <w:rFonts w:eastAsia="Calibri"/>
          <w:color w:val="000000" w:themeColor="text1"/>
          <w:sz w:val="28"/>
          <w:szCs w:val="28"/>
          <w:lang w:eastAsia="en-US"/>
        </w:rPr>
        <w:t>2</w:t>
      </w:r>
      <w:r w:rsidR="008C15D3" w:rsidRPr="008719AE">
        <w:rPr>
          <w:rFonts w:eastAsia="Calibri"/>
          <w:color w:val="000000" w:themeColor="text1"/>
          <w:sz w:val="28"/>
          <w:szCs w:val="28"/>
          <w:lang w:eastAsia="en-US"/>
        </w:rPr>
        <w:t xml:space="preserve"> м x </w:t>
      </w:r>
      <w:r w:rsidRPr="008719AE">
        <w:rPr>
          <w:rFonts w:eastAsia="Calibri"/>
          <w:color w:val="000000" w:themeColor="text1"/>
          <w:sz w:val="28"/>
          <w:szCs w:val="28"/>
          <w:lang w:eastAsia="en-US"/>
        </w:rPr>
        <w:t>2</w:t>
      </w:r>
      <w:r w:rsidR="008C15D3" w:rsidRPr="008719AE">
        <w:rPr>
          <w:rFonts w:eastAsia="Calibri"/>
          <w:color w:val="000000" w:themeColor="text1"/>
          <w:sz w:val="28"/>
          <w:szCs w:val="28"/>
          <w:lang w:eastAsia="en-US"/>
        </w:rPr>
        <w:t xml:space="preserve"> м (длина, глубина, ширина);</w:t>
      </w:r>
    </w:p>
    <w:p w:rsidR="008C15D3" w:rsidRPr="008719AE" w:rsidRDefault="008C15D3" w:rsidP="007142AC">
      <w:pPr>
        <w:widowControl w:val="0"/>
        <w:autoSpaceDE w:val="0"/>
        <w:autoSpaceDN w:val="0"/>
        <w:adjustRightInd w:val="0"/>
        <w:ind w:firstLine="709"/>
        <w:jc w:val="both"/>
        <w:rPr>
          <w:rFonts w:eastAsia="Calibri"/>
          <w:color w:val="000000" w:themeColor="text1"/>
          <w:sz w:val="28"/>
          <w:szCs w:val="28"/>
          <w:lang w:eastAsia="en-US"/>
        </w:rPr>
      </w:pPr>
      <w:r w:rsidRPr="008719AE">
        <w:rPr>
          <w:rFonts w:eastAsia="Calibri"/>
          <w:color w:val="000000" w:themeColor="text1"/>
          <w:sz w:val="28"/>
          <w:szCs w:val="28"/>
          <w:lang w:eastAsia="en-US"/>
        </w:rPr>
        <w:t xml:space="preserve">- для родственного захоронения </w:t>
      </w:r>
      <w:r w:rsidR="009A73B5" w:rsidRPr="008719AE">
        <w:rPr>
          <w:rFonts w:eastAsia="Calibri"/>
          <w:color w:val="000000" w:themeColor="text1"/>
          <w:sz w:val="28"/>
          <w:szCs w:val="28"/>
          <w:lang w:eastAsia="en-US"/>
        </w:rPr>
        <w:t>–</w:t>
      </w:r>
      <w:r w:rsidRPr="008719AE">
        <w:rPr>
          <w:rFonts w:eastAsia="Calibri"/>
          <w:color w:val="000000" w:themeColor="text1"/>
          <w:sz w:val="28"/>
          <w:szCs w:val="28"/>
          <w:lang w:eastAsia="en-US"/>
        </w:rPr>
        <w:t xml:space="preserve"> </w:t>
      </w:r>
      <w:r w:rsidR="009A73B5" w:rsidRPr="008719AE">
        <w:rPr>
          <w:rFonts w:eastAsia="Calibri"/>
          <w:color w:val="000000" w:themeColor="text1"/>
          <w:sz w:val="28"/>
          <w:szCs w:val="28"/>
          <w:lang w:eastAsia="en-US"/>
        </w:rPr>
        <w:t>2,5</w:t>
      </w:r>
      <w:r w:rsidRPr="008719AE">
        <w:rPr>
          <w:rFonts w:eastAsia="Calibri"/>
          <w:color w:val="000000" w:themeColor="text1"/>
          <w:sz w:val="28"/>
          <w:szCs w:val="28"/>
          <w:lang w:eastAsia="en-US"/>
        </w:rPr>
        <w:t xml:space="preserve"> м x </w:t>
      </w:r>
      <w:r w:rsidR="00DB765C" w:rsidRPr="008719AE">
        <w:rPr>
          <w:rFonts w:eastAsia="Calibri"/>
          <w:color w:val="000000" w:themeColor="text1"/>
          <w:sz w:val="28"/>
          <w:szCs w:val="28"/>
          <w:lang w:eastAsia="en-US"/>
        </w:rPr>
        <w:t>2</w:t>
      </w:r>
      <w:r w:rsidRPr="008719AE">
        <w:rPr>
          <w:rFonts w:eastAsia="Calibri"/>
          <w:color w:val="000000" w:themeColor="text1"/>
          <w:sz w:val="28"/>
          <w:szCs w:val="28"/>
          <w:lang w:eastAsia="en-US"/>
        </w:rPr>
        <w:t xml:space="preserve"> м x </w:t>
      </w:r>
      <w:r w:rsidR="00DB765C" w:rsidRPr="008719AE">
        <w:rPr>
          <w:rFonts w:eastAsia="Calibri"/>
          <w:color w:val="000000" w:themeColor="text1"/>
          <w:sz w:val="28"/>
          <w:szCs w:val="28"/>
          <w:lang w:eastAsia="en-US"/>
        </w:rPr>
        <w:t>4</w:t>
      </w:r>
      <w:r w:rsidRPr="008719AE">
        <w:rPr>
          <w:rFonts w:eastAsia="Calibri"/>
          <w:color w:val="000000" w:themeColor="text1"/>
          <w:sz w:val="28"/>
          <w:szCs w:val="28"/>
          <w:lang w:eastAsia="en-US"/>
        </w:rPr>
        <w:t>,0 м (длина, глубина, ширина);</w:t>
      </w:r>
    </w:p>
    <w:p w:rsidR="008C15D3" w:rsidRPr="008719AE" w:rsidRDefault="008C15D3" w:rsidP="007142AC">
      <w:pPr>
        <w:widowControl w:val="0"/>
        <w:autoSpaceDE w:val="0"/>
        <w:autoSpaceDN w:val="0"/>
        <w:adjustRightInd w:val="0"/>
        <w:ind w:firstLine="709"/>
        <w:jc w:val="both"/>
        <w:rPr>
          <w:rFonts w:eastAsia="Calibri"/>
          <w:color w:val="000000" w:themeColor="text1"/>
          <w:sz w:val="28"/>
          <w:szCs w:val="28"/>
          <w:lang w:eastAsia="en-US"/>
        </w:rPr>
      </w:pPr>
      <w:r w:rsidRPr="008719AE">
        <w:rPr>
          <w:rFonts w:eastAsia="Calibri"/>
          <w:color w:val="000000" w:themeColor="text1"/>
          <w:sz w:val="28"/>
          <w:szCs w:val="28"/>
          <w:lang w:eastAsia="en-US"/>
        </w:rPr>
        <w:t xml:space="preserve">- для семейного (родового) захоронения с учетом бесплатно предоставляемого места для родственного захоронения - не более </w:t>
      </w:r>
      <w:r w:rsidR="00193F00" w:rsidRPr="008719AE">
        <w:rPr>
          <w:rFonts w:eastAsia="Calibri"/>
          <w:color w:val="000000" w:themeColor="text1"/>
          <w:sz w:val="28"/>
          <w:szCs w:val="28"/>
          <w:lang w:eastAsia="en-US"/>
        </w:rPr>
        <w:t>21</w:t>
      </w:r>
      <w:r w:rsidRPr="008719AE">
        <w:rPr>
          <w:rFonts w:eastAsia="Calibri"/>
          <w:color w:val="000000" w:themeColor="text1"/>
          <w:sz w:val="28"/>
          <w:szCs w:val="28"/>
          <w:lang w:eastAsia="en-US"/>
        </w:rPr>
        <w:t xml:space="preserve"> квадратных метров (максимальный размер - </w:t>
      </w:r>
      <w:r w:rsidR="009A73B5" w:rsidRPr="008719AE">
        <w:rPr>
          <w:rFonts w:eastAsia="Calibri"/>
          <w:color w:val="000000" w:themeColor="text1"/>
          <w:sz w:val="28"/>
          <w:szCs w:val="28"/>
          <w:lang w:eastAsia="en-US"/>
        </w:rPr>
        <w:t>2</w:t>
      </w:r>
      <w:r w:rsidRPr="008719AE">
        <w:rPr>
          <w:rFonts w:eastAsia="Calibri"/>
          <w:color w:val="000000" w:themeColor="text1"/>
          <w:sz w:val="28"/>
          <w:szCs w:val="28"/>
          <w:lang w:eastAsia="en-US"/>
        </w:rPr>
        <w:t xml:space="preserve">,5 м x </w:t>
      </w:r>
      <w:r w:rsidR="00193F00" w:rsidRPr="008719AE">
        <w:rPr>
          <w:rFonts w:eastAsia="Calibri"/>
          <w:color w:val="000000" w:themeColor="text1"/>
          <w:sz w:val="28"/>
          <w:szCs w:val="28"/>
          <w:lang w:eastAsia="en-US"/>
        </w:rPr>
        <w:t>2</w:t>
      </w:r>
      <w:r w:rsidRPr="008719AE">
        <w:rPr>
          <w:rFonts w:eastAsia="Calibri"/>
          <w:color w:val="000000" w:themeColor="text1"/>
          <w:sz w:val="28"/>
          <w:szCs w:val="28"/>
          <w:lang w:eastAsia="en-US"/>
        </w:rPr>
        <w:t xml:space="preserve"> м x </w:t>
      </w:r>
      <w:r w:rsidR="00A50E5C" w:rsidRPr="008719AE">
        <w:rPr>
          <w:rFonts w:eastAsia="Calibri"/>
          <w:color w:val="000000" w:themeColor="text1"/>
          <w:sz w:val="28"/>
          <w:szCs w:val="28"/>
          <w:lang w:eastAsia="en-US"/>
        </w:rPr>
        <w:t>8</w:t>
      </w:r>
      <w:r w:rsidR="00277915" w:rsidRPr="008719AE">
        <w:rPr>
          <w:rFonts w:eastAsia="Calibri"/>
          <w:color w:val="000000" w:themeColor="text1"/>
          <w:sz w:val="28"/>
          <w:szCs w:val="28"/>
          <w:lang w:eastAsia="en-US"/>
        </w:rPr>
        <w:t>,4</w:t>
      </w:r>
      <w:r w:rsidR="00A50E5C" w:rsidRPr="008719AE">
        <w:rPr>
          <w:rFonts w:eastAsia="Calibri"/>
          <w:color w:val="000000" w:themeColor="text1"/>
          <w:sz w:val="28"/>
          <w:szCs w:val="28"/>
          <w:lang w:eastAsia="en-US"/>
        </w:rPr>
        <w:t xml:space="preserve"> </w:t>
      </w:r>
      <w:r w:rsidRPr="008719AE">
        <w:rPr>
          <w:rFonts w:eastAsia="Calibri"/>
          <w:color w:val="000000" w:themeColor="text1"/>
          <w:sz w:val="28"/>
          <w:szCs w:val="28"/>
          <w:lang w:eastAsia="en-US"/>
        </w:rPr>
        <w:t>м (длина, глубина, ширина));</w:t>
      </w:r>
    </w:p>
    <w:p w:rsidR="008C15D3" w:rsidRPr="008719AE" w:rsidRDefault="00277915" w:rsidP="007142AC">
      <w:pPr>
        <w:widowControl w:val="0"/>
        <w:autoSpaceDE w:val="0"/>
        <w:autoSpaceDN w:val="0"/>
        <w:adjustRightInd w:val="0"/>
        <w:ind w:firstLine="709"/>
        <w:jc w:val="both"/>
        <w:rPr>
          <w:rFonts w:eastAsia="Calibri"/>
          <w:color w:val="000000" w:themeColor="text1"/>
          <w:sz w:val="28"/>
          <w:szCs w:val="28"/>
          <w:lang w:eastAsia="en-US"/>
        </w:rPr>
      </w:pPr>
      <w:r w:rsidRPr="008719AE">
        <w:rPr>
          <w:rFonts w:eastAsia="Calibri"/>
          <w:color w:val="000000" w:themeColor="text1"/>
          <w:sz w:val="28"/>
          <w:szCs w:val="28"/>
          <w:lang w:eastAsia="en-US"/>
        </w:rPr>
        <w:t>- для почетного захоронения – 2.5</w:t>
      </w:r>
      <w:r w:rsidR="008C15D3" w:rsidRPr="008719AE">
        <w:rPr>
          <w:rFonts w:eastAsia="Calibri"/>
          <w:color w:val="000000" w:themeColor="text1"/>
          <w:sz w:val="28"/>
          <w:szCs w:val="28"/>
          <w:lang w:eastAsia="en-US"/>
        </w:rPr>
        <w:t xml:space="preserve"> м x </w:t>
      </w:r>
      <w:r w:rsidR="00193F00" w:rsidRPr="008719AE">
        <w:rPr>
          <w:rFonts w:eastAsia="Calibri"/>
          <w:color w:val="000000" w:themeColor="text1"/>
          <w:sz w:val="28"/>
          <w:szCs w:val="28"/>
          <w:lang w:eastAsia="en-US"/>
        </w:rPr>
        <w:t>2</w:t>
      </w:r>
      <w:r w:rsidR="008C15D3" w:rsidRPr="008719AE">
        <w:rPr>
          <w:rFonts w:eastAsia="Calibri"/>
          <w:color w:val="000000" w:themeColor="text1"/>
          <w:sz w:val="28"/>
          <w:szCs w:val="28"/>
          <w:lang w:eastAsia="en-US"/>
        </w:rPr>
        <w:t xml:space="preserve"> м x </w:t>
      </w:r>
      <w:r w:rsidR="009A73B5" w:rsidRPr="008719AE">
        <w:rPr>
          <w:rFonts w:eastAsia="Calibri"/>
          <w:color w:val="000000" w:themeColor="text1"/>
          <w:sz w:val="28"/>
          <w:szCs w:val="28"/>
          <w:lang w:eastAsia="en-US"/>
        </w:rPr>
        <w:t>3</w:t>
      </w:r>
      <w:r w:rsidR="008C15D3" w:rsidRPr="008719AE">
        <w:rPr>
          <w:rFonts w:eastAsia="Calibri"/>
          <w:color w:val="000000" w:themeColor="text1"/>
          <w:sz w:val="28"/>
          <w:szCs w:val="28"/>
          <w:lang w:eastAsia="en-US"/>
        </w:rPr>
        <w:t xml:space="preserve"> м (длина, глубина, ширина);</w:t>
      </w:r>
    </w:p>
    <w:p w:rsidR="008C15D3" w:rsidRPr="008719AE" w:rsidRDefault="008C15D3" w:rsidP="007142AC">
      <w:pPr>
        <w:widowControl w:val="0"/>
        <w:autoSpaceDE w:val="0"/>
        <w:autoSpaceDN w:val="0"/>
        <w:adjustRightInd w:val="0"/>
        <w:ind w:firstLine="709"/>
        <w:jc w:val="both"/>
        <w:rPr>
          <w:rFonts w:eastAsia="Calibri"/>
          <w:color w:val="000000" w:themeColor="text1"/>
          <w:sz w:val="28"/>
          <w:szCs w:val="28"/>
          <w:lang w:eastAsia="en-US"/>
        </w:rPr>
      </w:pPr>
      <w:r w:rsidRPr="008719AE">
        <w:rPr>
          <w:rFonts w:eastAsia="Calibri"/>
          <w:color w:val="000000" w:themeColor="text1"/>
          <w:sz w:val="28"/>
          <w:szCs w:val="28"/>
          <w:lang w:eastAsia="en-US"/>
        </w:rPr>
        <w:t>- для братского (общего) захоронения - определяются в каждом конкретном случае постановлением Администрации</w:t>
      </w:r>
      <w:r w:rsidR="008B3310" w:rsidRPr="008719AE">
        <w:rPr>
          <w:bCs/>
          <w:color w:val="000000" w:themeColor="text1"/>
          <w:sz w:val="28"/>
          <w:szCs w:val="28"/>
        </w:rPr>
        <w:t xml:space="preserve"> </w:t>
      </w:r>
      <w:proofErr w:type="spellStart"/>
      <w:r w:rsidR="008B3310" w:rsidRPr="008719AE">
        <w:rPr>
          <w:bCs/>
          <w:color w:val="000000" w:themeColor="text1"/>
          <w:sz w:val="28"/>
          <w:szCs w:val="28"/>
        </w:rPr>
        <w:t>Бархатовского</w:t>
      </w:r>
      <w:proofErr w:type="spellEnd"/>
      <w:r w:rsidR="008B3310" w:rsidRPr="008719AE">
        <w:rPr>
          <w:color w:val="000000" w:themeColor="text1"/>
          <w:sz w:val="28"/>
          <w:szCs w:val="28"/>
        </w:rPr>
        <w:t xml:space="preserve"> сельсовета</w:t>
      </w:r>
      <w:r w:rsidRPr="008719AE">
        <w:rPr>
          <w:rFonts w:eastAsia="Calibri"/>
          <w:color w:val="000000" w:themeColor="text1"/>
          <w:sz w:val="28"/>
          <w:szCs w:val="28"/>
          <w:lang w:eastAsia="en-US"/>
        </w:rPr>
        <w:t>.</w:t>
      </w:r>
    </w:p>
    <w:p w:rsidR="00D16D26" w:rsidRPr="008719AE" w:rsidRDefault="008C15D3" w:rsidP="007142AC">
      <w:pPr>
        <w:ind w:firstLine="709"/>
        <w:jc w:val="both"/>
        <w:rPr>
          <w:color w:val="000000" w:themeColor="text1"/>
          <w:sz w:val="28"/>
          <w:szCs w:val="28"/>
        </w:rPr>
      </w:pPr>
      <w:r w:rsidRPr="008719AE">
        <w:rPr>
          <w:color w:val="000000" w:themeColor="text1"/>
          <w:sz w:val="28"/>
          <w:szCs w:val="28"/>
        </w:rPr>
        <w:t xml:space="preserve">- </w:t>
      </w:r>
      <w:r w:rsidR="00D16D26" w:rsidRPr="008719AE">
        <w:rPr>
          <w:color w:val="000000" w:themeColor="text1"/>
          <w:sz w:val="28"/>
          <w:szCs w:val="28"/>
        </w:rPr>
        <w:t>для захоронения урны с прахом - 0,8</w:t>
      </w:r>
      <w:r w:rsidR="008F04C6" w:rsidRPr="008719AE">
        <w:rPr>
          <w:color w:val="000000" w:themeColor="text1"/>
          <w:sz w:val="28"/>
          <w:szCs w:val="28"/>
        </w:rPr>
        <w:t xml:space="preserve"> м</w:t>
      </w:r>
      <w:r w:rsidR="00D16D26" w:rsidRPr="008719AE">
        <w:rPr>
          <w:color w:val="000000" w:themeColor="text1"/>
          <w:sz w:val="28"/>
          <w:szCs w:val="28"/>
        </w:rPr>
        <w:t xml:space="preserve"> х </w:t>
      </w:r>
      <w:r w:rsidR="008F04C6" w:rsidRPr="008719AE">
        <w:rPr>
          <w:color w:val="000000" w:themeColor="text1"/>
          <w:sz w:val="28"/>
          <w:szCs w:val="28"/>
        </w:rPr>
        <w:t xml:space="preserve">1,5 м </w:t>
      </w:r>
      <w:r w:rsidR="008F04C6" w:rsidRPr="008719AE">
        <w:rPr>
          <w:color w:val="000000" w:themeColor="text1"/>
          <w:sz w:val="28"/>
          <w:szCs w:val="28"/>
          <w:lang w:val="en-US"/>
        </w:rPr>
        <w:t>x</w:t>
      </w:r>
      <w:r w:rsidR="008F04C6" w:rsidRPr="008719AE">
        <w:rPr>
          <w:color w:val="000000" w:themeColor="text1"/>
          <w:sz w:val="28"/>
          <w:szCs w:val="28"/>
        </w:rPr>
        <w:t xml:space="preserve"> </w:t>
      </w:r>
      <w:r w:rsidR="00D16D26" w:rsidRPr="008719AE">
        <w:rPr>
          <w:color w:val="000000" w:themeColor="text1"/>
          <w:sz w:val="28"/>
          <w:szCs w:val="28"/>
        </w:rPr>
        <w:t>1,1 м.</w:t>
      </w:r>
    </w:p>
    <w:p w:rsidR="005B3BF2" w:rsidRPr="002931D8" w:rsidRDefault="005B3BF2" w:rsidP="005B3BF2">
      <w:pPr>
        <w:pStyle w:val="consplusnormal0"/>
        <w:spacing w:before="0" w:beforeAutospacing="0" w:after="0" w:afterAutospacing="0"/>
        <w:ind w:firstLine="540"/>
        <w:jc w:val="both"/>
        <w:rPr>
          <w:rFonts w:ascii="Arial" w:hAnsi="Arial" w:cs="Arial"/>
          <w:sz w:val="28"/>
          <w:szCs w:val="28"/>
        </w:rPr>
      </w:pPr>
      <w:r w:rsidRPr="002931D8">
        <w:rPr>
          <w:sz w:val="28"/>
          <w:szCs w:val="28"/>
        </w:rPr>
        <w:t xml:space="preserve">4. Для погребения на общественном кладбище двух и более умерших родственников предоставляются места для создания семейных (родовых) захоронений на платной основе в соответствии с </w:t>
      </w:r>
      <w:r w:rsidR="00277915" w:rsidRPr="002931D8">
        <w:rPr>
          <w:sz w:val="28"/>
          <w:szCs w:val="28"/>
        </w:rPr>
        <w:t xml:space="preserve">решением </w:t>
      </w:r>
      <w:r w:rsidRPr="002931D8">
        <w:rPr>
          <w:sz w:val="28"/>
          <w:szCs w:val="28"/>
        </w:rPr>
        <w:t xml:space="preserve"> </w:t>
      </w:r>
      <w:proofErr w:type="spellStart"/>
      <w:r w:rsidRPr="002931D8">
        <w:rPr>
          <w:sz w:val="28"/>
          <w:szCs w:val="28"/>
        </w:rPr>
        <w:t>Бархатовского</w:t>
      </w:r>
      <w:proofErr w:type="spellEnd"/>
      <w:r w:rsidRPr="002931D8">
        <w:rPr>
          <w:sz w:val="28"/>
          <w:szCs w:val="28"/>
        </w:rPr>
        <w:t xml:space="preserve"> сельс</w:t>
      </w:r>
      <w:r w:rsidR="00277915" w:rsidRPr="002931D8">
        <w:rPr>
          <w:sz w:val="28"/>
          <w:szCs w:val="28"/>
        </w:rPr>
        <w:t>кого Совета депутатов</w:t>
      </w:r>
      <w:r w:rsidRPr="002931D8">
        <w:rPr>
          <w:sz w:val="28"/>
          <w:szCs w:val="28"/>
        </w:rPr>
        <w:t xml:space="preserve"> от</w:t>
      </w:r>
      <w:r w:rsidR="00DA3BCD">
        <w:rPr>
          <w:sz w:val="28"/>
          <w:szCs w:val="28"/>
        </w:rPr>
        <w:t xml:space="preserve"> 26.05.2016 </w:t>
      </w:r>
      <w:r w:rsidR="002B4255">
        <w:rPr>
          <w:sz w:val="28"/>
          <w:szCs w:val="28"/>
        </w:rPr>
        <w:t xml:space="preserve">№ 10-6 </w:t>
      </w:r>
      <w:r w:rsidR="00DF3F86">
        <w:rPr>
          <w:sz w:val="28"/>
          <w:szCs w:val="28"/>
        </w:rPr>
        <w:t>«</w:t>
      </w:r>
      <w:r w:rsidRPr="002931D8">
        <w:rPr>
          <w:sz w:val="28"/>
          <w:szCs w:val="28"/>
        </w:rPr>
        <w:t>О</w:t>
      </w:r>
      <w:r w:rsidR="00277915" w:rsidRPr="002931D8">
        <w:rPr>
          <w:sz w:val="28"/>
          <w:szCs w:val="28"/>
        </w:rPr>
        <w:t>б</w:t>
      </w:r>
      <w:r w:rsidRPr="002931D8">
        <w:rPr>
          <w:sz w:val="28"/>
          <w:szCs w:val="28"/>
        </w:rPr>
        <w:t xml:space="preserve"> </w:t>
      </w:r>
      <w:r w:rsidR="00277915" w:rsidRPr="002931D8">
        <w:rPr>
          <w:sz w:val="28"/>
          <w:szCs w:val="28"/>
        </w:rPr>
        <w:t>утверждении  Положения о порядке предоставления земельных участков для  семейного (родового) захоронения</w:t>
      </w:r>
      <w:r w:rsidR="00DF3F86">
        <w:rPr>
          <w:sz w:val="28"/>
          <w:szCs w:val="28"/>
        </w:rPr>
        <w:t>»</w:t>
      </w:r>
      <w:r w:rsidRPr="002931D8">
        <w:rPr>
          <w:sz w:val="28"/>
          <w:szCs w:val="28"/>
        </w:rPr>
        <w:t>. Размер места для создания семейного (родового) з</w:t>
      </w:r>
      <w:r w:rsidR="00277915" w:rsidRPr="002931D8">
        <w:rPr>
          <w:sz w:val="28"/>
          <w:szCs w:val="28"/>
        </w:rPr>
        <w:t>ахоронения не может превышать 21</w:t>
      </w:r>
      <w:r w:rsidRPr="002931D8">
        <w:rPr>
          <w:sz w:val="28"/>
          <w:szCs w:val="28"/>
        </w:rPr>
        <w:t xml:space="preserve"> кв. м. За резервирование места </w:t>
      </w:r>
      <w:r w:rsidRPr="002931D8">
        <w:rPr>
          <w:sz w:val="28"/>
          <w:szCs w:val="28"/>
        </w:rPr>
        <w:lastRenderedPageBreak/>
        <w:t>семейного (родового) захоронения взимается единовременно плата в размере, установленном на момент оформления семейных (родовых) захоронений</w:t>
      </w:r>
      <w:r w:rsidR="0075359F" w:rsidRPr="002931D8">
        <w:rPr>
          <w:sz w:val="28"/>
          <w:szCs w:val="28"/>
        </w:rPr>
        <w:t>.</w:t>
      </w:r>
      <w:r w:rsidRPr="002931D8">
        <w:rPr>
          <w:sz w:val="28"/>
          <w:szCs w:val="28"/>
        </w:rPr>
        <w:t xml:space="preserve"> Дополнительный земельный участок для семейного (родового) захоронения предоставляется на срок не более 15 лет. В случае если в течение заявленного периода зарезервированный участок окажется невостребованным, договор резервирования считается расторгнутым.</w:t>
      </w:r>
    </w:p>
    <w:p w:rsidR="00935922" w:rsidRPr="002931D8" w:rsidRDefault="005B3BF2" w:rsidP="00935922">
      <w:pPr>
        <w:pStyle w:val="consplusnormal0"/>
        <w:spacing w:before="0" w:beforeAutospacing="0" w:after="0" w:afterAutospacing="0"/>
        <w:ind w:firstLine="709"/>
        <w:jc w:val="both"/>
        <w:rPr>
          <w:sz w:val="28"/>
          <w:szCs w:val="28"/>
        </w:rPr>
      </w:pPr>
      <w:r w:rsidRPr="002931D8">
        <w:rPr>
          <w:sz w:val="28"/>
          <w:szCs w:val="28"/>
          <w:lang w:eastAsia="en-US"/>
        </w:rPr>
        <w:t>5</w:t>
      </w:r>
      <w:r w:rsidR="008F04C6" w:rsidRPr="002931D8">
        <w:rPr>
          <w:sz w:val="28"/>
          <w:szCs w:val="28"/>
          <w:lang w:eastAsia="en-US"/>
        </w:rPr>
        <w:t xml:space="preserve">. Места захоронения на общественных кладбищах предоставляются в соответствии с установленной планировкой кладбища. </w:t>
      </w:r>
      <w:r w:rsidR="00935922" w:rsidRPr="002931D8">
        <w:rPr>
          <w:sz w:val="28"/>
          <w:szCs w:val="28"/>
        </w:rPr>
        <w:t>На пешеходных дорожках расстояние между рядами могил должно быть не менее 1 метра, расстояние между могилами в ряду не менее - 0,5 метра.</w:t>
      </w:r>
    </w:p>
    <w:p w:rsidR="008F04C6" w:rsidRPr="002931D8" w:rsidRDefault="008F04C6" w:rsidP="00935922">
      <w:pPr>
        <w:widowControl w:val="0"/>
        <w:autoSpaceDE w:val="0"/>
        <w:autoSpaceDN w:val="0"/>
        <w:adjustRightInd w:val="0"/>
        <w:ind w:firstLine="709"/>
        <w:jc w:val="both"/>
        <w:rPr>
          <w:rFonts w:eastAsia="Calibri"/>
          <w:sz w:val="28"/>
          <w:szCs w:val="28"/>
          <w:lang w:eastAsia="en-US"/>
        </w:rPr>
      </w:pPr>
      <w:r w:rsidRPr="002931D8">
        <w:rPr>
          <w:rFonts w:eastAsia="Calibri"/>
          <w:sz w:val="28"/>
          <w:szCs w:val="28"/>
          <w:lang w:eastAsia="en-US"/>
        </w:rPr>
        <w:t xml:space="preserve"> Не допускается устройство захоронений с нарушением установленной планировки кладбища, в том числе между местами захоронений, на обочинах дорог и в границах санитарно-защитной зоны.</w:t>
      </w:r>
    </w:p>
    <w:p w:rsidR="00935922" w:rsidRPr="002931D8" w:rsidRDefault="00935922" w:rsidP="00935922">
      <w:pPr>
        <w:pStyle w:val="consplusnormal0"/>
        <w:spacing w:before="0" w:beforeAutospacing="0" w:after="0" w:afterAutospacing="0"/>
        <w:ind w:firstLine="709"/>
        <w:jc w:val="both"/>
        <w:rPr>
          <w:sz w:val="28"/>
          <w:szCs w:val="28"/>
        </w:rPr>
      </w:pPr>
      <w:r w:rsidRPr="002931D8">
        <w:rPr>
          <w:sz w:val="28"/>
          <w:szCs w:val="28"/>
        </w:rPr>
        <w:t xml:space="preserve">6. На общественных кладбищах  </w:t>
      </w:r>
      <w:proofErr w:type="spellStart"/>
      <w:r w:rsidRPr="002931D8">
        <w:rPr>
          <w:sz w:val="28"/>
          <w:szCs w:val="28"/>
        </w:rPr>
        <w:t>Бархатовского</w:t>
      </w:r>
      <w:proofErr w:type="spellEnd"/>
      <w:r w:rsidRPr="002931D8">
        <w:rPr>
          <w:sz w:val="28"/>
          <w:szCs w:val="28"/>
        </w:rPr>
        <w:t xml:space="preserve"> сельсовета  запрещается:</w:t>
      </w:r>
    </w:p>
    <w:p w:rsidR="00935922" w:rsidRPr="002931D8" w:rsidRDefault="00935922" w:rsidP="00935922">
      <w:pPr>
        <w:widowControl w:val="0"/>
        <w:autoSpaceDE w:val="0"/>
        <w:autoSpaceDN w:val="0"/>
        <w:adjustRightInd w:val="0"/>
        <w:ind w:firstLine="540"/>
        <w:jc w:val="both"/>
        <w:rPr>
          <w:sz w:val="28"/>
          <w:szCs w:val="28"/>
        </w:rPr>
      </w:pPr>
      <w:r w:rsidRPr="002931D8">
        <w:rPr>
          <w:sz w:val="28"/>
          <w:szCs w:val="28"/>
        </w:rPr>
        <w:t>- захоронение на пешеходных дорожках и на обочинах дороги;</w:t>
      </w:r>
    </w:p>
    <w:p w:rsidR="00935922" w:rsidRPr="002931D8" w:rsidRDefault="00935922" w:rsidP="00935922">
      <w:pPr>
        <w:widowControl w:val="0"/>
        <w:autoSpaceDE w:val="0"/>
        <w:autoSpaceDN w:val="0"/>
        <w:adjustRightInd w:val="0"/>
        <w:ind w:firstLine="540"/>
        <w:jc w:val="both"/>
        <w:rPr>
          <w:sz w:val="28"/>
          <w:szCs w:val="28"/>
        </w:rPr>
      </w:pPr>
      <w:r w:rsidRPr="002931D8">
        <w:rPr>
          <w:sz w:val="28"/>
          <w:szCs w:val="28"/>
        </w:rPr>
        <w:t>- самовольное превышение установленного размера безвозмездно предоставляемого участка для погребения;</w:t>
      </w:r>
    </w:p>
    <w:p w:rsidR="00935922" w:rsidRPr="002931D8" w:rsidRDefault="00935922" w:rsidP="00935922">
      <w:pPr>
        <w:widowControl w:val="0"/>
        <w:autoSpaceDE w:val="0"/>
        <w:autoSpaceDN w:val="0"/>
        <w:adjustRightInd w:val="0"/>
        <w:ind w:firstLine="709"/>
        <w:jc w:val="both"/>
        <w:rPr>
          <w:rFonts w:eastAsia="Calibri"/>
          <w:sz w:val="28"/>
          <w:szCs w:val="28"/>
          <w:lang w:eastAsia="en-US"/>
        </w:rPr>
      </w:pPr>
      <w:r w:rsidRPr="002931D8">
        <w:rPr>
          <w:sz w:val="28"/>
          <w:szCs w:val="28"/>
        </w:rPr>
        <w:t>- самовольное копание могилы</w:t>
      </w:r>
      <w:r w:rsidR="00DF3F86">
        <w:rPr>
          <w:sz w:val="28"/>
          <w:szCs w:val="28"/>
        </w:rPr>
        <w:t>.</w:t>
      </w:r>
      <w:r w:rsidRPr="002931D8">
        <w:rPr>
          <w:rFonts w:eastAsia="Calibri"/>
          <w:sz w:val="28"/>
          <w:szCs w:val="28"/>
          <w:lang w:eastAsia="en-US"/>
        </w:rPr>
        <w:t xml:space="preserve"> </w:t>
      </w:r>
    </w:p>
    <w:p w:rsidR="008F04C6" w:rsidRPr="002931D8" w:rsidRDefault="00935922" w:rsidP="00935922">
      <w:pPr>
        <w:widowControl w:val="0"/>
        <w:autoSpaceDE w:val="0"/>
        <w:autoSpaceDN w:val="0"/>
        <w:adjustRightInd w:val="0"/>
        <w:ind w:firstLine="709"/>
        <w:jc w:val="both"/>
        <w:rPr>
          <w:rFonts w:eastAsia="Calibri"/>
          <w:sz w:val="28"/>
          <w:szCs w:val="28"/>
          <w:lang w:eastAsia="en-US"/>
        </w:rPr>
      </w:pPr>
      <w:r w:rsidRPr="002931D8">
        <w:rPr>
          <w:rFonts w:eastAsia="Calibri"/>
          <w:sz w:val="28"/>
          <w:szCs w:val="28"/>
          <w:lang w:eastAsia="en-US"/>
        </w:rPr>
        <w:t>7</w:t>
      </w:r>
      <w:r w:rsidR="008F04C6" w:rsidRPr="002931D8">
        <w:rPr>
          <w:rFonts w:eastAsia="Calibri"/>
          <w:sz w:val="28"/>
          <w:szCs w:val="28"/>
          <w:lang w:eastAsia="en-US"/>
        </w:rPr>
        <w:t xml:space="preserve">. На местах захоронения </w:t>
      </w:r>
      <w:proofErr w:type="spellStart"/>
      <w:r w:rsidR="008F04C6" w:rsidRPr="002931D8">
        <w:rPr>
          <w:rFonts w:eastAsia="Calibri"/>
          <w:sz w:val="28"/>
          <w:szCs w:val="28"/>
          <w:lang w:eastAsia="en-US"/>
        </w:rPr>
        <w:t>подзахоронение</w:t>
      </w:r>
      <w:proofErr w:type="spellEnd"/>
      <w:r w:rsidR="008F04C6" w:rsidRPr="002931D8">
        <w:rPr>
          <w:rFonts w:eastAsia="Calibri"/>
          <w:sz w:val="28"/>
          <w:szCs w:val="28"/>
          <w:lang w:eastAsia="en-US"/>
        </w:rPr>
        <w:t xml:space="preserve"> разрешается не ранее чем через 20 лет. </w:t>
      </w:r>
      <w:proofErr w:type="spellStart"/>
      <w:r w:rsidR="008F04C6" w:rsidRPr="002931D8">
        <w:rPr>
          <w:rFonts w:eastAsia="Calibri"/>
          <w:sz w:val="28"/>
          <w:szCs w:val="28"/>
          <w:lang w:eastAsia="en-US"/>
        </w:rPr>
        <w:t>Подзахоронение</w:t>
      </w:r>
      <w:proofErr w:type="spellEnd"/>
      <w:r w:rsidR="008F04C6" w:rsidRPr="002931D8">
        <w:rPr>
          <w:rFonts w:eastAsia="Calibri"/>
          <w:sz w:val="28"/>
          <w:szCs w:val="28"/>
          <w:lang w:eastAsia="en-US"/>
        </w:rPr>
        <w:t xml:space="preserve"> урны с прахом в родственную могилу разрешается независимо от времени предыдущего захоронения.</w:t>
      </w:r>
    </w:p>
    <w:p w:rsidR="008F04C6" w:rsidRPr="002931D8" w:rsidRDefault="00935922" w:rsidP="007142AC">
      <w:pPr>
        <w:widowControl w:val="0"/>
        <w:autoSpaceDE w:val="0"/>
        <w:autoSpaceDN w:val="0"/>
        <w:adjustRightInd w:val="0"/>
        <w:ind w:firstLine="709"/>
        <w:jc w:val="both"/>
        <w:rPr>
          <w:rFonts w:eastAsia="Calibri"/>
          <w:sz w:val="28"/>
          <w:szCs w:val="28"/>
          <w:lang w:eastAsia="en-US"/>
        </w:rPr>
      </w:pPr>
      <w:r w:rsidRPr="002931D8">
        <w:rPr>
          <w:sz w:val="28"/>
          <w:szCs w:val="28"/>
        </w:rPr>
        <w:t>8</w:t>
      </w:r>
      <w:r w:rsidR="008F04C6" w:rsidRPr="002931D8">
        <w:rPr>
          <w:sz w:val="28"/>
          <w:szCs w:val="28"/>
        </w:rPr>
        <w:t>. Периметр территории кладбища огораживается забором.</w:t>
      </w:r>
    </w:p>
    <w:p w:rsidR="00D16D26" w:rsidRPr="002931D8" w:rsidRDefault="00935922" w:rsidP="007142AC">
      <w:pPr>
        <w:ind w:firstLine="709"/>
        <w:jc w:val="both"/>
        <w:rPr>
          <w:sz w:val="28"/>
          <w:szCs w:val="28"/>
        </w:rPr>
      </w:pPr>
      <w:r w:rsidRPr="002931D8">
        <w:rPr>
          <w:sz w:val="28"/>
          <w:szCs w:val="28"/>
        </w:rPr>
        <w:t>9</w:t>
      </w:r>
      <w:r w:rsidR="00D16D26" w:rsidRPr="002931D8">
        <w:rPr>
          <w:sz w:val="28"/>
          <w:szCs w:val="28"/>
        </w:rPr>
        <w:t xml:space="preserve">. В </w:t>
      </w:r>
      <w:proofErr w:type="spellStart"/>
      <w:r w:rsidR="009D7395" w:rsidRPr="002931D8">
        <w:rPr>
          <w:bCs/>
          <w:color w:val="000000"/>
          <w:sz w:val="28"/>
          <w:szCs w:val="28"/>
        </w:rPr>
        <w:t>Бархатовском</w:t>
      </w:r>
      <w:proofErr w:type="spellEnd"/>
      <w:r w:rsidR="009D7395" w:rsidRPr="002931D8">
        <w:rPr>
          <w:sz w:val="28"/>
          <w:szCs w:val="28"/>
        </w:rPr>
        <w:t xml:space="preserve"> сель</w:t>
      </w:r>
      <w:r w:rsidR="00BC2A63" w:rsidRPr="002931D8">
        <w:rPr>
          <w:sz w:val="28"/>
          <w:szCs w:val="28"/>
        </w:rPr>
        <w:t>совете</w:t>
      </w:r>
      <w:r w:rsidR="00D16D26" w:rsidRPr="002931D8">
        <w:rPr>
          <w:sz w:val="28"/>
          <w:szCs w:val="28"/>
        </w:rPr>
        <w:t xml:space="preserve"> местами захоронения являются:</w:t>
      </w:r>
    </w:p>
    <w:p w:rsidR="00D16D26" w:rsidRPr="008719AE" w:rsidRDefault="00D16D26" w:rsidP="007142AC">
      <w:pPr>
        <w:ind w:firstLine="709"/>
        <w:jc w:val="both"/>
        <w:rPr>
          <w:color w:val="000000" w:themeColor="text1"/>
          <w:sz w:val="28"/>
          <w:szCs w:val="28"/>
        </w:rPr>
      </w:pPr>
      <w:r w:rsidRPr="008719AE">
        <w:rPr>
          <w:color w:val="000000" w:themeColor="text1"/>
          <w:sz w:val="28"/>
          <w:szCs w:val="28"/>
        </w:rPr>
        <w:t xml:space="preserve">1) кладбище,  расположенное по адресу: </w:t>
      </w:r>
      <w:r w:rsidR="00BC2A63" w:rsidRPr="008719AE">
        <w:rPr>
          <w:color w:val="000000" w:themeColor="text1"/>
          <w:sz w:val="28"/>
          <w:szCs w:val="28"/>
        </w:rPr>
        <w:t>-</w:t>
      </w:r>
      <w:r w:rsidR="002E2FCF" w:rsidRPr="008719AE">
        <w:rPr>
          <w:color w:val="000000" w:themeColor="text1"/>
          <w:sz w:val="28"/>
          <w:szCs w:val="28"/>
        </w:rPr>
        <w:t xml:space="preserve"> </w:t>
      </w:r>
      <w:r w:rsidR="00DD3678" w:rsidRPr="008719AE">
        <w:rPr>
          <w:color w:val="000000" w:themeColor="text1"/>
          <w:sz w:val="28"/>
          <w:szCs w:val="28"/>
        </w:rPr>
        <w:t>400</w:t>
      </w:r>
      <w:r w:rsidRPr="008719AE">
        <w:rPr>
          <w:color w:val="000000" w:themeColor="text1"/>
          <w:sz w:val="28"/>
          <w:szCs w:val="28"/>
        </w:rPr>
        <w:t xml:space="preserve"> м на северо-</w:t>
      </w:r>
      <w:r w:rsidR="00DD3678" w:rsidRPr="008719AE">
        <w:rPr>
          <w:color w:val="000000" w:themeColor="text1"/>
          <w:sz w:val="28"/>
          <w:szCs w:val="28"/>
        </w:rPr>
        <w:t>запад</w:t>
      </w:r>
      <w:r w:rsidRPr="008719AE">
        <w:rPr>
          <w:color w:val="000000" w:themeColor="text1"/>
          <w:sz w:val="28"/>
          <w:szCs w:val="28"/>
        </w:rPr>
        <w:t xml:space="preserve"> от </w:t>
      </w:r>
      <w:proofErr w:type="spellStart"/>
      <w:r w:rsidRPr="008719AE">
        <w:rPr>
          <w:color w:val="000000" w:themeColor="text1"/>
          <w:sz w:val="28"/>
          <w:szCs w:val="28"/>
        </w:rPr>
        <w:t>ул</w:t>
      </w:r>
      <w:proofErr w:type="gramStart"/>
      <w:r w:rsidRPr="008719AE">
        <w:rPr>
          <w:color w:val="000000" w:themeColor="text1"/>
          <w:sz w:val="28"/>
          <w:szCs w:val="28"/>
        </w:rPr>
        <w:t>.</w:t>
      </w:r>
      <w:r w:rsidR="008B3310" w:rsidRPr="008719AE">
        <w:rPr>
          <w:color w:val="000000" w:themeColor="text1"/>
          <w:sz w:val="28"/>
          <w:szCs w:val="28"/>
        </w:rPr>
        <w:t>Ч</w:t>
      </w:r>
      <w:proofErr w:type="gramEnd"/>
      <w:r w:rsidR="008B3310" w:rsidRPr="008719AE">
        <w:rPr>
          <w:color w:val="000000" w:themeColor="text1"/>
          <w:sz w:val="28"/>
          <w:szCs w:val="28"/>
        </w:rPr>
        <w:t>апаева</w:t>
      </w:r>
      <w:proofErr w:type="spellEnd"/>
      <w:r w:rsidRPr="008719AE">
        <w:rPr>
          <w:color w:val="000000" w:themeColor="text1"/>
          <w:sz w:val="28"/>
          <w:szCs w:val="28"/>
        </w:rPr>
        <w:t xml:space="preserve">,  </w:t>
      </w:r>
      <w:proofErr w:type="spellStart"/>
      <w:r w:rsidR="00DD3678" w:rsidRPr="008719AE">
        <w:rPr>
          <w:color w:val="000000" w:themeColor="text1"/>
          <w:sz w:val="28"/>
          <w:szCs w:val="28"/>
        </w:rPr>
        <w:t>с.</w:t>
      </w:r>
      <w:r w:rsidR="008B3310" w:rsidRPr="008719AE">
        <w:rPr>
          <w:color w:val="000000" w:themeColor="text1"/>
          <w:sz w:val="28"/>
          <w:szCs w:val="28"/>
        </w:rPr>
        <w:t>Бархатово</w:t>
      </w:r>
      <w:proofErr w:type="spellEnd"/>
      <w:r w:rsidRPr="008719AE">
        <w:rPr>
          <w:color w:val="000000" w:themeColor="text1"/>
          <w:sz w:val="28"/>
          <w:szCs w:val="28"/>
        </w:rPr>
        <w:t>;</w:t>
      </w:r>
    </w:p>
    <w:p w:rsidR="00D16D26" w:rsidRPr="008719AE" w:rsidRDefault="00D16D26" w:rsidP="009D7395">
      <w:pPr>
        <w:ind w:firstLine="709"/>
        <w:jc w:val="both"/>
        <w:rPr>
          <w:color w:val="000000" w:themeColor="text1"/>
          <w:sz w:val="28"/>
          <w:szCs w:val="28"/>
        </w:rPr>
      </w:pPr>
      <w:r w:rsidRPr="008719AE">
        <w:rPr>
          <w:color w:val="000000" w:themeColor="text1"/>
          <w:sz w:val="28"/>
          <w:szCs w:val="28"/>
        </w:rPr>
        <w:t xml:space="preserve">2) кладбище, расположенное по адресу: </w:t>
      </w:r>
      <w:r w:rsidR="00BC2A63" w:rsidRPr="008719AE">
        <w:rPr>
          <w:color w:val="000000" w:themeColor="text1"/>
          <w:sz w:val="28"/>
          <w:szCs w:val="28"/>
        </w:rPr>
        <w:t xml:space="preserve">- </w:t>
      </w:r>
      <w:r w:rsidR="002E2FCF" w:rsidRPr="008719AE">
        <w:rPr>
          <w:color w:val="000000" w:themeColor="text1"/>
          <w:sz w:val="28"/>
          <w:szCs w:val="28"/>
        </w:rPr>
        <w:t>12</w:t>
      </w:r>
      <w:r w:rsidRPr="008719AE">
        <w:rPr>
          <w:color w:val="000000" w:themeColor="text1"/>
          <w:sz w:val="28"/>
          <w:szCs w:val="28"/>
        </w:rPr>
        <w:t xml:space="preserve">00 м на </w:t>
      </w:r>
      <w:r w:rsidR="002E2FCF" w:rsidRPr="008719AE">
        <w:rPr>
          <w:color w:val="000000" w:themeColor="text1"/>
          <w:sz w:val="28"/>
          <w:szCs w:val="28"/>
        </w:rPr>
        <w:t>юго-</w:t>
      </w:r>
      <w:r w:rsidRPr="008719AE">
        <w:rPr>
          <w:color w:val="000000" w:themeColor="text1"/>
          <w:sz w:val="28"/>
          <w:szCs w:val="28"/>
        </w:rPr>
        <w:t xml:space="preserve">восток от </w:t>
      </w:r>
      <w:proofErr w:type="spellStart"/>
      <w:r w:rsidRPr="008719AE">
        <w:rPr>
          <w:color w:val="000000" w:themeColor="text1"/>
          <w:sz w:val="28"/>
          <w:szCs w:val="28"/>
        </w:rPr>
        <w:t>ул</w:t>
      </w:r>
      <w:proofErr w:type="gramStart"/>
      <w:r w:rsidRPr="008719AE">
        <w:rPr>
          <w:color w:val="000000" w:themeColor="text1"/>
          <w:sz w:val="28"/>
          <w:szCs w:val="28"/>
        </w:rPr>
        <w:t>.</w:t>
      </w:r>
      <w:r w:rsidR="008B3310" w:rsidRPr="008719AE">
        <w:rPr>
          <w:color w:val="000000" w:themeColor="text1"/>
          <w:sz w:val="28"/>
          <w:szCs w:val="28"/>
        </w:rPr>
        <w:t>Ч</w:t>
      </w:r>
      <w:proofErr w:type="gramEnd"/>
      <w:r w:rsidR="008B3310" w:rsidRPr="008719AE">
        <w:rPr>
          <w:color w:val="000000" w:themeColor="text1"/>
          <w:sz w:val="28"/>
          <w:szCs w:val="28"/>
        </w:rPr>
        <w:t>апаева</w:t>
      </w:r>
      <w:proofErr w:type="spellEnd"/>
      <w:r w:rsidRPr="008719AE">
        <w:rPr>
          <w:color w:val="000000" w:themeColor="text1"/>
          <w:sz w:val="28"/>
          <w:szCs w:val="28"/>
        </w:rPr>
        <w:t xml:space="preserve">, </w:t>
      </w:r>
      <w:r w:rsidR="008B3310" w:rsidRPr="008719AE">
        <w:rPr>
          <w:color w:val="000000" w:themeColor="text1"/>
          <w:sz w:val="28"/>
          <w:szCs w:val="28"/>
        </w:rPr>
        <w:t>д</w:t>
      </w:r>
      <w:r w:rsidR="002E2FCF" w:rsidRPr="008719AE">
        <w:rPr>
          <w:color w:val="000000" w:themeColor="text1"/>
          <w:sz w:val="28"/>
          <w:szCs w:val="28"/>
        </w:rPr>
        <w:t xml:space="preserve">. </w:t>
      </w:r>
      <w:proofErr w:type="spellStart"/>
      <w:r w:rsidR="008B3310" w:rsidRPr="008719AE">
        <w:rPr>
          <w:color w:val="000000" w:themeColor="text1"/>
          <w:sz w:val="28"/>
          <w:szCs w:val="28"/>
        </w:rPr>
        <w:t>Киндяково</w:t>
      </w:r>
      <w:proofErr w:type="spellEnd"/>
    </w:p>
    <w:p w:rsidR="00D16D26" w:rsidRPr="002931D8" w:rsidRDefault="00935922" w:rsidP="007142AC">
      <w:pPr>
        <w:ind w:firstLine="709"/>
        <w:jc w:val="both"/>
        <w:rPr>
          <w:sz w:val="28"/>
          <w:szCs w:val="28"/>
        </w:rPr>
      </w:pPr>
      <w:r w:rsidRPr="002931D8">
        <w:rPr>
          <w:sz w:val="28"/>
          <w:szCs w:val="28"/>
        </w:rPr>
        <w:t>10</w:t>
      </w:r>
      <w:r w:rsidR="00D16D26" w:rsidRPr="002931D8">
        <w:rPr>
          <w:sz w:val="28"/>
          <w:szCs w:val="28"/>
        </w:rPr>
        <w:t xml:space="preserve">. Создаваемые, а также существующие места погребений и захоронений не подлежат сносу и могут быть перенесены по решению Администрации </w:t>
      </w:r>
      <w:proofErr w:type="spellStart"/>
      <w:r w:rsidR="009D7395" w:rsidRPr="002931D8">
        <w:rPr>
          <w:bCs/>
          <w:color w:val="000000"/>
          <w:sz w:val="28"/>
          <w:szCs w:val="28"/>
        </w:rPr>
        <w:t>Бархатовского</w:t>
      </w:r>
      <w:proofErr w:type="spellEnd"/>
      <w:r w:rsidR="009D7395" w:rsidRPr="002931D8">
        <w:rPr>
          <w:sz w:val="28"/>
          <w:szCs w:val="28"/>
        </w:rPr>
        <w:t xml:space="preserve"> сель</w:t>
      </w:r>
      <w:r w:rsidR="00BC2A63" w:rsidRPr="002931D8">
        <w:rPr>
          <w:sz w:val="28"/>
          <w:szCs w:val="28"/>
        </w:rPr>
        <w:t>совета</w:t>
      </w:r>
      <w:r w:rsidR="002C2E89" w:rsidRPr="002931D8">
        <w:rPr>
          <w:sz w:val="28"/>
          <w:szCs w:val="28"/>
        </w:rPr>
        <w:t xml:space="preserve"> </w:t>
      </w:r>
      <w:r w:rsidR="00D16D26" w:rsidRPr="002931D8">
        <w:rPr>
          <w:sz w:val="28"/>
          <w:szCs w:val="28"/>
        </w:rPr>
        <w:t>в случае угрозы постоянных затоплений, оползней, после землетрясений и других стихийных бедствий.</w:t>
      </w:r>
    </w:p>
    <w:p w:rsidR="00D16D26" w:rsidRPr="002931D8" w:rsidRDefault="00D16D26" w:rsidP="007142AC">
      <w:pPr>
        <w:ind w:firstLine="709"/>
        <w:jc w:val="both"/>
        <w:rPr>
          <w:sz w:val="28"/>
          <w:szCs w:val="28"/>
        </w:rPr>
      </w:pPr>
    </w:p>
    <w:p w:rsidR="00D16D26" w:rsidRPr="00DF3F86" w:rsidRDefault="00D16D26" w:rsidP="00DF3F86">
      <w:pPr>
        <w:ind w:firstLine="709"/>
        <w:jc w:val="center"/>
        <w:rPr>
          <w:b/>
          <w:sz w:val="28"/>
          <w:szCs w:val="28"/>
        </w:rPr>
      </w:pPr>
      <w:r w:rsidRPr="00DF3F86">
        <w:rPr>
          <w:b/>
          <w:sz w:val="28"/>
          <w:szCs w:val="28"/>
        </w:rPr>
        <w:t>3. Порядок организации похоронного дела</w:t>
      </w:r>
    </w:p>
    <w:p w:rsidR="00D16D26" w:rsidRPr="002931D8" w:rsidRDefault="00D16D26" w:rsidP="007142AC">
      <w:pPr>
        <w:ind w:firstLine="709"/>
        <w:jc w:val="both"/>
        <w:rPr>
          <w:sz w:val="28"/>
          <w:szCs w:val="28"/>
        </w:rPr>
      </w:pPr>
    </w:p>
    <w:p w:rsidR="00D16D26" w:rsidRPr="002931D8" w:rsidRDefault="00D16D26" w:rsidP="007142AC">
      <w:pPr>
        <w:ind w:firstLine="709"/>
        <w:jc w:val="both"/>
        <w:rPr>
          <w:sz w:val="28"/>
          <w:szCs w:val="28"/>
        </w:rPr>
      </w:pPr>
      <w:r w:rsidRPr="002931D8">
        <w:rPr>
          <w:sz w:val="28"/>
          <w:szCs w:val="28"/>
        </w:rPr>
        <w:t>1</w:t>
      </w:r>
      <w:r w:rsidR="00DF3F86">
        <w:rPr>
          <w:sz w:val="28"/>
          <w:szCs w:val="28"/>
        </w:rPr>
        <w:t>.</w:t>
      </w:r>
      <w:r w:rsidRPr="002931D8">
        <w:rPr>
          <w:sz w:val="28"/>
          <w:szCs w:val="28"/>
        </w:rPr>
        <w:t xml:space="preserve"> Организация похоронного дела на территории </w:t>
      </w:r>
      <w:proofErr w:type="spellStart"/>
      <w:r w:rsidR="009D7395" w:rsidRPr="002931D8">
        <w:rPr>
          <w:bCs/>
          <w:color w:val="000000"/>
          <w:sz w:val="28"/>
          <w:szCs w:val="28"/>
        </w:rPr>
        <w:t>Бархатовского</w:t>
      </w:r>
      <w:proofErr w:type="spellEnd"/>
      <w:r w:rsidR="009D7395" w:rsidRPr="002931D8">
        <w:rPr>
          <w:sz w:val="28"/>
          <w:szCs w:val="28"/>
        </w:rPr>
        <w:t xml:space="preserve"> сель</w:t>
      </w:r>
      <w:r w:rsidR="00BC2A63" w:rsidRPr="002931D8">
        <w:rPr>
          <w:sz w:val="28"/>
          <w:szCs w:val="28"/>
        </w:rPr>
        <w:t>совета</w:t>
      </w:r>
      <w:r w:rsidRPr="002931D8">
        <w:rPr>
          <w:sz w:val="28"/>
          <w:szCs w:val="28"/>
        </w:rPr>
        <w:t xml:space="preserve"> осуществляется Администрацией </w:t>
      </w:r>
      <w:proofErr w:type="spellStart"/>
      <w:r w:rsidR="009D7395" w:rsidRPr="002931D8">
        <w:rPr>
          <w:bCs/>
          <w:color w:val="000000"/>
          <w:sz w:val="28"/>
          <w:szCs w:val="28"/>
        </w:rPr>
        <w:t>Бархатовского</w:t>
      </w:r>
      <w:proofErr w:type="spellEnd"/>
      <w:r w:rsidR="009D7395" w:rsidRPr="002931D8">
        <w:rPr>
          <w:sz w:val="28"/>
          <w:szCs w:val="28"/>
        </w:rPr>
        <w:t xml:space="preserve"> сель</w:t>
      </w:r>
      <w:r w:rsidR="00BC2A63" w:rsidRPr="002931D8">
        <w:rPr>
          <w:sz w:val="28"/>
          <w:szCs w:val="28"/>
        </w:rPr>
        <w:t>совета</w:t>
      </w:r>
      <w:r w:rsidRPr="002931D8">
        <w:rPr>
          <w:sz w:val="28"/>
          <w:szCs w:val="28"/>
        </w:rPr>
        <w:t xml:space="preserve"> в соответствии с действующим законодательством Российской Федерации и </w:t>
      </w:r>
      <w:r w:rsidR="008B3310" w:rsidRPr="002931D8">
        <w:rPr>
          <w:rFonts w:eastAsia="Calibri"/>
          <w:sz w:val="28"/>
          <w:szCs w:val="28"/>
          <w:lang w:eastAsia="en-US"/>
        </w:rPr>
        <w:t>Красноярского края</w:t>
      </w:r>
      <w:r w:rsidRPr="002931D8">
        <w:rPr>
          <w:sz w:val="28"/>
          <w:szCs w:val="28"/>
        </w:rPr>
        <w:t>, муниципальными правовыми актами.</w:t>
      </w:r>
    </w:p>
    <w:p w:rsidR="00675102" w:rsidRPr="002931D8" w:rsidRDefault="00DF3F86" w:rsidP="00675102">
      <w:pPr>
        <w:widowControl w:val="0"/>
        <w:autoSpaceDE w:val="0"/>
        <w:autoSpaceDN w:val="0"/>
        <w:adjustRightInd w:val="0"/>
        <w:ind w:firstLine="540"/>
        <w:jc w:val="both"/>
        <w:rPr>
          <w:sz w:val="28"/>
          <w:szCs w:val="28"/>
        </w:rPr>
      </w:pPr>
      <w:r>
        <w:rPr>
          <w:sz w:val="28"/>
          <w:szCs w:val="28"/>
        </w:rPr>
        <w:t>2.</w:t>
      </w:r>
      <w:r w:rsidR="00675102" w:rsidRPr="002931D8">
        <w:rPr>
          <w:sz w:val="28"/>
          <w:szCs w:val="28"/>
        </w:rPr>
        <w:t xml:space="preserve"> Решение о создании мест захоронения на территории муниципального образования принимается Администрацией </w:t>
      </w:r>
      <w:proofErr w:type="spellStart"/>
      <w:r w:rsidR="00675102" w:rsidRPr="002931D8">
        <w:rPr>
          <w:sz w:val="28"/>
          <w:szCs w:val="28"/>
        </w:rPr>
        <w:t>Бархатовского</w:t>
      </w:r>
      <w:proofErr w:type="spellEnd"/>
      <w:r w:rsidR="00675102" w:rsidRPr="002931D8">
        <w:rPr>
          <w:sz w:val="28"/>
          <w:szCs w:val="28"/>
        </w:rPr>
        <w:t xml:space="preserve"> сельсовета. Отвод земельного участка для размещения мест погребения осуществляется Администрацией </w:t>
      </w:r>
      <w:proofErr w:type="spellStart"/>
      <w:r w:rsidR="00675102" w:rsidRPr="002931D8">
        <w:rPr>
          <w:sz w:val="28"/>
          <w:szCs w:val="28"/>
        </w:rPr>
        <w:t>Бархатовского</w:t>
      </w:r>
      <w:proofErr w:type="spellEnd"/>
      <w:r w:rsidR="00675102" w:rsidRPr="002931D8">
        <w:rPr>
          <w:sz w:val="28"/>
          <w:szCs w:val="28"/>
        </w:rPr>
        <w:t xml:space="preserve"> сельсовета.  </w:t>
      </w:r>
    </w:p>
    <w:p w:rsidR="00675102" w:rsidRPr="002931D8" w:rsidRDefault="00675102" w:rsidP="00675102">
      <w:pPr>
        <w:widowControl w:val="0"/>
        <w:autoSpaceDE w:val="0"/>
        <w:autoSpaceDN w:val="0"/>
        <w:adjustRightInd w:val="0"/>
        <w:ind w:firstLine="540"/>
        <w:jc w:val="both"/>
        <w:rPr>
          <w:sz w:val="28"/>
          <w:szCs w:val="28"/>
        </w:rPr>
      </w:pPr>
      <w:r w:rsidRPr="002931D8">
        <w:rPr>
          <w:sz w:val="28"/>
          <w:szCs w:val="28"/>
        </w:rPr>
        <w:t xml:space="preserve">3. Решение о предоставлении земельных участков под захоронения, а также об отведении обособленной территории кладбищ под организацию </w:t>
      </w:r>
      <w:r w:rsidRPr="002931D8">
        <w:rPr>
          <w:sz w:val="28"/>
          <w:szCs w:val="28"/>
        </w:rPr>
        <w:lastRenderedPageBreak/>
        <w:t xml:space="preserve">мест почетных захоронений принимается Администрацией </w:t>
      </w:r>
      <w:proofErr w:type="spellStart"/>
      <w:r w:rsidRPr="002931D8">
        <w:rPr>
          <w:sz w:val="28"/>
          <w:szCs w:val="28"/>
        </w:rPr>
        <w:t>Бархатовского</w:t>
      </w:r>
      <w:proofErr w:type="spellEnd"/>
      <w:r w:rsidRPr="002931D8">
        <w:rPr>
          <w:sz w:val="28"/>
          <w:szCs w:val="28"/>
        </w:rPr>
        <w:t xml:space="preserve"> сельсовета.</w:t>
      </w:r>
    </w:p>
    <w:p w:rsidR="00675102" w:rsidRPr="002931D8" w:rsidRDefault="00675102" w:rsidP="00675102">
      <w:pPr>
        <w:widowControl w:val="0"/>
        <w:autoSpaceDE w:val="0"/>
        <w:autoSpaceDN w:val="0"/>
        <w:adjustRightInd w:val="0"/>
        <w:ind w:firstLine="540"/>
        <w:jc w:val="both"/>
        <w:rPr>
          <w:sz w:val="28"/>
          <w:szCs w:val="28"/>
        </w:rPr>
      </w:pPr>
      <w:r w:rsidRPr="002931D8">
        <w:rPr>
          <w:sz w:val="28"/>
          <w:szCs w:val="28"/>
        </w:rPr>
        <w:t xml:space="preserve">4. Решение о предоставлении земельных участков для создания семейных (родовых) захоронений принимается Администрацией </w:t>
      </w:r>
      <w:proofErr w:type="spellStart"/>
      <w:r w:rsidRPr="002931D8">
        <w:rPr>
          <w:sz w:val="28"/>
          <w:szCs w:val="28"/>
        </w:rPr>
        <w:t>Бархатовского</w:t>
      </w:r>
      <w:proofErr w:type="spellEnd"/>
      <w:r w:rsidRPr="002931D8">
        <w:rPr>
          <w:sz w:val="28"/>
          <w:szCs w:val="28"/>
        </w:rPr>
        <w:t xml:space="preserve"> сельсовета в соответствии с </w:t>
      </w:r>
      <w:hyperlink r:id="rId9" w:history="1">
        <w:r w:rsidRPr="000445A2">
          <w:rPr>
            <w:rStyle w:val="aa"/>
            <w:color w:val="000000" w:themeColor="text1"/>
            <w:sz w:val="28"/>
            <w:szCs w:val="28"/>
            <w:u w:val="none"/>
          </w:rPr>
          <w:t>постановлением</w:t>
        </w:r>
      </w:hyperlink>
      <w:r w:rsidRPr="00DA3BCD">
        <w:rPr>
          <w:color w:val="000000" w:themeColor="text1"/>
          <w:sz w:val="28"/>
          <w:szCs w:val="28"/>
        </w:rPr>
        <w:t xml:space="preserve"> </w:t>
      </w:r>
      <w:r w:rsidRPr="002931D8">
        <w:rPr>
          <w:sz w:val="28"/>
          <w:szCs w:val="28"/>
        </w:rPr>
        <w:t xml:space="preserve">Администрации </w:t>
      </w:r>
      <w:proofErr w:type="spellStart"/>
      <w:r w:rsidRPr="002931D8">
        <w:rPr>
          <w:sz w:val="28"/>
          <w:szCs w:val="28"/>
        </w:rPr>
        <w:t>Бархатовско</w:t>
      </w:r>
      <w:r w:rsidR="00DA3BCD">
        <w:rPr>
          <w:sz w:val="28"/>
          <w:szCs w:val="28"/>
        </w:rPr>
        <w:t>го</w:t>
      </w:r>
      <w:proofErr w:type="spellEnd"/>
      <w:r w:rsidR="00DA3BCD">
        <w:rPr>
          <w:sz w:val="28"/>
          <w:szCs w:val="28"/>
        </w:rPr>
        <w:t xml:space="preserve"> сельсовета </w:t>
      </w:r>
      <w:r w:rsidR="000445A2">
        <w:rPr>
          <w:sz w:val="28"/>
          <w:szCs w:val="28"/>
        </w:rPr>
        <w:t>«</w:t>
      </w:r>
      <w:r w:rsidRPr="002931D8">
        <w:rPr>
          <w:sz w:val="28"/>
          <w:szCs w:val="28"/>
        </w:rPr>
        <w:t>О правилах предоставления участков земли на общественных кладбищах для создания семейных (родовых) захоронений</w:t>
      </w:r>
      <w:r w:rsidR="000445A2">
        <w:rPr>
          <w:sz w:val="28"/>
          <w:szCs w:val="28"/>
        </w:rPr>
        <w:t>»</w:t>
      </w:r>
      <w:r w:rsidRPr="002931D8">
        <w:rPr>
          <w:sz w:val="28"/>
          <w:szCs w:val="28"/>
        </w:rPr>
        <w:t>.</w:t>
      </w:r>
    </w:p>
    <w:p w:rsidR="00675102" w:rsidRPr="002931D8" w:rsidRDefault="00675102" w:rsidP="00675102">
      <w:pPr>
        <w:ind w:firstLine="709"/>
        <w:jc w:val="both"/>
        <w:rPr>
          <w:sz w:val="28"/>
          <w:szCs w:val="28"/>
        </w:rPr>
      </w:pPr>
      <w:r w:rsidRPr="002931D8">
        <w:rPr>
          <w:sz w:val="28"/>
          <w:szCs w:val="28"/>
        </w:rPr>
        <w:t xml:space="preserve">5. Оказание услуг по погребению согласно гарантированному перечню, предусмотренному </w:t>
      </w:r>
      <w:r w:rsidRPr="00DF3F86">
        <w:rPr>
          <w:sz w:val="28"/>
          <w:szCs w:val="28"/>
        </w:rPr>
        <w:t xml:space="preserve">Федеральным </w:t>
      </w:r>
      <w:hyperlink r:id="rId10" w:history="1">
        <w:r w:rsidRPr="00DF3F86">
          <w:rPr>
            <w:rStyle w:val="aa"/>
            <w:color w:val="auto"/>
            <w:sz w:val="28"/>
            <w:szCs w:val="28"/>
            <w:u w:val="none"/>
          </w:rPr>
          <w:t>законом</w:t>
        </w:r>
      </w:hyperlink>
      <w:r w:rsidRPr="002931D8">
        <w:rPr>
          <w:sz w:val="28"/>
          <w:szCs w:val="28"/>
        </w:rPr>
        <w:t xml:space="preserve"> </w:t>
      </w:r>
      <w:r w:rsidR="00DF3F86">
        <w:rPr>
          <w:sz w:val="28"/>
          <w:szCs w:val="28"/>
        </w:rPr>
        <w:t>«</w:t>
      </w:r>
      <w:r w:rsidRPr="002931D8">
        <w:rPr>
          <w:sz w:val="28"/>
          <w:szCs w:val="28"/>
        </w:rPr>
        <w:t>О погребении и похоронном деле</w:t>
      </w:r>
      <w:r w:rsidR="00DF3F86">
        <w:rPr>
          <w:sz w:val="28"/>
          <w:szCs w:val="28"/>
        </w:rPr>
        <w:t>»</w:t>
      </w:r>
      <w:r w:rsidRPr="002931D8">
        <w:rPr>
          <w:sz w:val="28"/>
          <w:szCs w:val="28"/>
        </w:rPr>
        <w:t>, осуществляет специализированная служба</w:t>
      </w:r>
      <w:r w:rsidR="00DF3F86">
        <w:rPr>
          <w:sz w:val="28"/>
          <w:szCs w:val="28"/>
        </w:rPr>
        <w:t>.</w:t>
      </w:r>
      <w:r w:rsidRPr="002931D8">
        <w:rPr>
          <w:sz w:val="28"/>
          <w:szCs w:val="28"/>
        </w:rPr>
        <w:t xml:space="preserve"> </w:t>
      </w:r>
    </w:p>
    <w:p w:rsidR="00675102" w:rsidRPr="002931D8" w:rsidRDefault="00DF3F86" w:rsidP="00675102">
      <w:pPr>
        <w:ind w:firstLine="709"/>
        <w:jc w:val="both"/>
        <w:rPr>
          <w:sz w:val="28"/>
          <w:szCs w:val="28"/>
        </w:rPr>
      </w:pPr>
      <w:r>
        <w:rPr>
          <w:sz w:val="28"/>
          <w:szCs w:val="28"/>
        </w:rPr>
        <w:t>6</w:t>
      </w:r>
      <w:r w:rsidR="00675102" w:rsidRPr="002931D8">
        <w:rPr>
          <w:sz w:val="28"/>
          <w:szCs w:val="28"/>
        </w:rPr>
        <w:t xml:space="preserve">. Ритуальные услуги на территории </w:t>
      </w:r>
      <w:proofErr w:type="spellStart"/>
      <w:r w:rsidR="00675102" w:rsidRPr="002931D8">
        <w:rPr>
          <w:bCs/>
          <w:color w:val="000000"/>
          <w:sz w:val="28"/>
          <w:szCs w:val="28"/>
        </w:rPr>
        <w:t>Бархатовского</w:t>
      </w:r>
      <w:proofErr w:type="spellEnd"/>
      <w:r w:rsidR="00675102" w:rsidRPr="002931D8">
        <w:rPr>
          <w:sz w:val="28"/>
          <w:szCs w:val="28"/>
        </w:rPr>
        <w:t xml:space="preserve"> сельсовета оказывают юридические лица </w:t>
      </w:r>
      <w:proofErr w:type="gramStart"/>
      <w:r w:rsidR="00675102" w:rsidRPr="002931D8">
        <w:rPr>
          <w:sz w:val="28"/>
          <w:szCs w:val="28"/>
        </w:rPr>
        <w:t>и</w:t>
      </w:r>
      <w:r w:rsidR="00422295" w:rsidRPr="002931D8">
        <w:rPr>
          <w:sz w:val="28"/>
          <w:szCs w:val="28"/>
        </w:rPr>
        <w:t>(</w:t>
      </w:r>
      <w:proofErr w:type="gramEnd"/>
      <w:r w:rsidR="00422295" w:rsidRPr="002931D8">
        <w:rPr>
          <w:sz w:val="28"/>
          <w:szCs w:val="28"/>
        </w:rPr>
        <w:t>или)</w:t>
      </w:r>
      <w:r w:rsidR="00675102" w:rsidRPr="002931D8">
        <w:rPr>
          <w:sz w:val="28"/>
          <w:szCs w:val="28"/>
        </w:rPr>
        <w:t xml:space="preserve"> индивидуальные предприниматели, зарегистрировавшие в установленном законом порядке данный вид деятельности.</w:t>
      </w:r>
    </w:p>
    <w:p w:rsidR="00D16D26" w:rsidRPr="002931D8" w:rsidRDefault="00DF3F86" w:rsidP="00675102">
      <w:pPr>
        <w:ind w:firstLine="709"/>
        <w:jc w:val="both"/>
        <w:rPr>
          <w:sz w:val="28"/>
          <w:szCs w:val="28"/>
        </w:rPr>
      </w:pPr>
      <w:r>
        <w:rPr>
          <w:sz w:val="28"/>
          <w:szCs w:val="28"/>
        </w:rPr>
        <w:t>7</w:t>
      </w:r>
      <w:r w:rsidR="00D16D26" w:rsidRPr="002931D8">
        <w:rPr>
          <w:sz w:val="28"/>
          <w:szCs w:val="28"/>
        </w:rPr>
        <w:t xml:space="preserve">. Администрация </w:t>
      </w:r>
      <w:proofErr w:type="spellStart"/>
      <w:r w:rsidR="008B3310" w:rsidRPr="002931D8">
        <w:rPr>
          <w:bCs/>
          <w:color w:val="000000"/>
          <w:sz w:val="28"/>
          <w:szCs w:val="28"/>
        </w:rPr>
        <w:t>Бархатовского</w:t>
      </w:r>
      <w:proofErr w:type="spellEnd"/>
      <w:r w:rsidR="008B3310" w:rsidRPr="002931D8">
        <w:rPr>
          <w:sz w:val="28"/>
          <w:szCs w:val="28"/>
        </w:rPr>
        <w:t xml:space="preserve"> сельсовета</w:t>
      </w:r>
      <w:r w:rsidR="00D16D26" w:rsidRPr="002931D8">
        <w:rPr>
          <w:sz w:val="28"/>
          <w:szCs w:val="28"/>
        </w:rPr>
        <w:t>:</w:t>
      </w:r>
    </w:p>
    <w:p w:rsidR="00D16D26" w:rsidRPr="002931D8" w:rsidRDefault="00D16D26" w:rsidP="007142AC">
      <w:pPr>
        <w:ind w:firstLine="709"/>
        <w:jc w:val="both"/>
        <w:rPr>
          <w:sz w:val="28"/>
          <w:szCs w:val="28"/>
        </w:rPr>
      </w:pPr>
      <w:r w:rsidRPr="002931D8">
        <w:rPr>
          <w:sz w:val="28"/>
          <w:szCs w:val="28"/>
        </w:rPr>
        <w:t>1) определяет порядок деятельности специализированной службы по вопросам похоронного дела;</w:t>
      </w:r>
    </w:p>
    <w:p w:rsidR="00D16D26" w:rsidRPr="002931D8" w:rsidRDefault="00D16D26" w:rsidP="007142AC">
      <w:pPr>
        <w:ind w:firstLine="709"/>
        <w:jc w:val="both"/>
        <w:rPr>
          <w:sz w:val="28"/>
          <w:szCs w:val="28"/>
        </w:rPr>
      </w:pPr>
      <w:r w:rsidRPr="002931D8">
        <w:rPr>
          <w:sz w:val="28"/>
          <w:szCs w:val="28"/>
        </w:rPr>
        <w:t>2) контролирует деятельность специализированной службы по вопросам похоронного дела;</w:t>
      </w:r>
    </w:p>
    <w:p w:rsidR="00D16D26" w:rsidRPr="002931D8" w:rsidRDefault="00D16D26" w:rsidP="007142AC">
      <w:pPr>
        <w:ind w:firstLine="709"/>
        <w:jc w:val="both"/>
        <w:rPr>
          <w:sz w:val="28"/>
          <w:szCs w:val="28"/>
        </w:rPr>
      </w:pPr>
      <w:r w:rsidRPr="002931D8">
        <w:rPr>
          <w:sz w:val="28"/>
          <w:szCs w:val="28"/>
        </w:rPr>
        <w:t xml:space="preserve">3) формирует и ведет реестр кладбищ, расположенных на территории </w:t>
      </w:r>
      <w:r w:rsidR="002C2E89" w:rsidRPr="002931D8">
        <w:rPr>
          <w:sz w:val="28"/>
          <w:szCs w:val="28"/>
        </w:rPr>
        <w:t>сельского поселения</w:t>
      </w:r>
      <w:r w:rsidRPr="002931D8">
        <w:rPr>
          <w:sz w:val="28"/>
          <w:szCs w:val="28"/>
        </w:rPr>
        <w:t>;</w:t>
      </w:r>
    </w:p>
    <w:p w:rsidR="002842A1" w:rsidRPr="002931D8" w:rsidRDefault="002842A1" w:rsidP="007142AC">
      <w:pPr>
        <w:ind w:firstLine="709"/>
        <w:jc w:val="both"/>
        <w:rPr>
          <w:sz w:val="28"/>
          <w:szCs w:val="28"/>
        </w:rPr>
      </w:pPr>
      <w:r w:rsidRPr="002931D8">
        <w:rPr>
          <w:sz w:val="28"/>
          <w:szCs w:val="28"/>
        </w:rPr>
        <w:t xml:space="preserve">4) </w:t>
      </w:r>
      <w:r w:rsidR="00CF072F" w:rsidRPr="002931D8">
        <w:rPr>
          <w:sz w:val="28"/>
          <w:szCs w:val="28"/>
        </w:rPr>
        <w:t xml:space="preserve">выдает разрешение </w:t>
      </w:r>
      <w:r w:rsidRPr="002931D8">
        <w:rPr>
          <w:sz w:val="28"/>
          <w:szCs w:val="28"/>
        </w:rPr>
        <w:t xml:space="preserve">близким родственникам, иным родственникам, законному представителю или иному лицу, взявшему на себя обязанность осуществить погребение умершего, на осуществление захоронения с указанием данных об </w:t>
      </w:r>
      <w:proofErr w:type="gramStart"/>
      <w:r w:rsidRPr="002931D8">
        <w:rPr>
          <w:sz w:val="28"/>
          <w:szCs w:val="28"/>
        </w:rPr>
        <w:t>умершем</w:t>
      </w:r>
      <w:proofErr w:type="gramEnd"/>
      <w:r w:rsidRPr="002931D8">
        <w:rPr>
          <w:sz w:val="28"/>
          <w:szCs w:val="28"/>
        </w:rPr>
        <w:t>, номера места  захоронения (могилы);</w:t>
      </w:r>
    </w:p>
    <w:p w:rsidR="002842A1" w:rsidRPr="002931D8" w:rsidRDefault="002842A1" w:rsidP="007142AC">
      <w:pPr>
        <w:ind w:firstLine="709"/>
        <w:jc w:val="both"/>
        <w:rPr>
          <w:sz w:val="28"/>
          <w:szCs w:val="28"/>
        </w:rPr>
      </w:pPr>
      <w:r w:rsidRPr="002931D8">
        <w:rPr>
          <w:sz w:val="28"/>
          <w:szCs w:val="28"/>
        </w:rPr>
        <w:t xml:space="preserve">5) осуществляет учет захоронений, ведет журнал (книгу) регистрации захоронений установленной формы и электронный учет произведенных захоронений. </w:t>
      </w:r>
    </w:p>
    <w:p w:rsidR="002842A1" w:rsidRPr="002931D8" w:rsidRDefault="002842A1" w:rsidP="007142AC">
      <w:pPr>
        <w:ind w:firstLine="709"/>
        <w:jc w:val="both"/>
        <w:rPr>
          <w:sz w:val="28"/>
          <w:szCs w:val="28"/>
        </w:rPr>
      </w:pPr>
      <w:proofErr w:type="gramStart"/>
      <w:r w:rsidRPr="002931D8">
        <w:rPr>
          <w:sz w:val="28"/>
          <w:szCs w:val="28"/>
        </w:rPr>
        <w:t xml:space="preserve">В книге (журнале) захоронений указываются: регистрационный номер захоронения; фамилия, имя, отчество умершего; дата смерти; дата погребения; номер свидетельства о смерти из </w:t>
      </w:r>
      <w:proofErr w:type="spellStart"/>
      <w:r w:rsidRPr="002931D8">
        <w:rPr>
          <w:sz w:val="28"/>
          <w:szCs w:val="28"/>
        </w:rPr>
        <w:t>ЗАГСа</w:t>
      </w:r>
      <w:proofErr w:type="spellEnd"/>
      <w:r w:rsidRPr="002931D8">
        <w:rPr>
          <w:sz w:val="28"/>
          <w:szCs w:val="28"/>
        </w:rPr>
        <w:t xml:space="preserve"> или медицинского свидетельства о смерти и дата выдачи; номера  места захоронения (могилы); фамилия, имя, отчество, домашний адрес и номер телефона ответственного за место захоронения. </w:t>
      </w:r>
      <w:proofErr w:type="gramEnd"/>
    </w:p>
    <w:p w:rsidR="002842A1" w:rsidRPr="002931D8" w:rsidRDefault="002842A1" w:rsidP="007142AC">
      <w:pPr>
        <w:ind w:firstLine="709"/>
        <w:jc w:val="both"/>
        <w:rPr>
          <w:sz w:val="28"/>
          <w:szCs w:val="28"/>
        </w:rPr>
      </w:pPr>
      <w:r w:rsidRPr="002931D8">
        <w:rPr>
          <w:sz w:val="28"/>
          <w:szCs w:val="28"/>
        </w:rPr>
        <w:t>Книги регистрации захоронений являются документами строгой отчетности и относятся к делам с постоянным сроком хранения.</w:t>
      </w:r>
    </w:p>
    <w:p w:rsidR="002842A1" w:rsidRPr="002931D8" w:rsidRDefault="002842A1" w:rsidP="007142AC">
      <w:pPr>
        <w:ind w:firstLine="709"/>
        <w:jc w:val="both"/>
        <w:rPr>
          <w:sz w:val="28"/>
          <w:szCs w:val="28"/>
        </w:rPr>
      </w:pPr>
      <w:r w:rsidRPr="002931D8">
        <w:rPr>
          <w:sz w:val="28"/>
          <w:szCs w:val="28"/>
        </w:rPr>
        <w:t>Указанные книги передаются на постоянное хранение в районный архив в установленном законом порядке.</w:t>
      </w:r>
    </w:p>
    <w:p w:rsidR="00D16D26" w:rsidRPr="002931D8" w:rsidRDefault="002842A1" w:rsidP="007142AC">
      <w:pPr>
        <w:ind w:firstLine="709"/>
        <w:jc w:val="both"/>
        <w:rPr>
          <w:sz w:val="28"/>
          <w:szCs w:val="28"/>
        </w:rPr>
      </w:pPr>
      <w:r w:rsidRPr="002931D8">
        <w:rPr>
          <w:sz w:val="28"/>
          <w:szCs w:val="28"/>
        </w:rPr>
        <w:t>6</w:t>
      </w:r>
      <w:r w:rsidR="00D16D26" w:rsidRPr="002931D8">
        <w:rPr>
          <w:sz w:val="28"/>
          <w:szCs w:val="28"/>
        </w:rPr>
        <w:t>) разрабатывает и контролирует реализацию мероприятий по эксплуатации, реконструкции, ремонту, содержанию, расширению, закрытию или переносу действующих кладбищ;</w:t>
      </w:r>
    </w:p>
    <w:p w:rsidR="00D16D26" w:rsidRPr="002931D8" w:rsidRDefault="002842A1" w:rsidP="007142AC">
      <w:pPr>
        <w:ind w:firstLine="709"/>
        <w:jc w:val="both"/>
        <w:rPr>
          <w:sz w:val="28"/>
          <w:szCs w:val="28"/>
        </w:rPr>
      </w:pPr>
      <w:r w:rsidRPr="002931D8">
        <w:rPr>
          <w:sz w:val="28"/>
          <w:szCs w:val="28"/>
        </w:rPr>
        <w:t>7</w:t>
      </w:r>
      <w:r w:rsidR="00D16D26" w:rsidRPr="002931D8">
        <w:rPr>
          <w:sz w:val="28"/>
          <w:szCs w:val="28"/>
        </w:rPr>
        <w:t xml:space="preserve">) осуществляет </w:t>
      </w:r>
      <w:proofErr w:type="gramStart"/>
      <w:r w:rsidR="00D16D26" w:rsidRPr="002931D8">
        <w:rPr>
          <w:sz w:val="28"/>
          <w:szCs w:val="28"/>
        </w:rPr>
        <w:t>контроль за</w:t>
      </w:r>
      <w:proofErr w:type="gramEnd"/>
      <w:r w:rsidR="00D16D26" w:rsidRPr="002931D8">
        <w:rPr>
          <w:sz w:val="28"/>
          <w:szCs w:val="28"/>
        </w:rPr>
        <w:t xml:space="preserve"> использованием кладбищ и иных объектов похоронного назначения, находящихся в собственности муниципального образования, исключительно по целевому назначению;</w:t>
      </w:r>
    </w:p>
    <w:p w:rsidR="00D16D26" w:rsidRPr="002931D8" w:rsidRDefault="002842A1" w:rsidP="007142AC">
      <w:pPr>
        <w:ind w:firstLine="709"/>
        <w:jc w:val="both"/>
        <w:rPr>
          <w:sz w:val="28"/>
          <w:szCs w:val="28"/>
        </w:rPr>
      </w:pPr>
      <w:r w:rsidRPr="002931D8">
        <w:rPr>
          <w:sz w:val="28"/>
          <w:szCs w:val="28"/>
        </w:rPr>
        <w:lastRenderedPageBreak/>
        <w:t>8</w:t>
      </w:r>
      <w:r w:rsidR="00D16D26" w:rsidRPr="002931D8">
        <w:rPr>
          <w:sz w:val="28"/>
          <w:szCs w:val="28"/>
        </w:rPr>
        <w:t xml:space="preserve">) разрабатывает нормативные документы, регламентирующие организацию ритуальных услуг и содержание мест захоронения на территории </w:t>
      </w:r>
      <w:proofErr w:type="spellStart"/>
      <w:r w:rsidR="008B3310" w:rsidRPr="002931D8">
        <w:rPr>
          <w:bCs/>
          <w:color w:val="000000"/>
          <w:sz w:val="28"/>
          <w:szCs w:val="28"/>
        </w:rPr>
        <w:t>Бархатовского</w:t>
      </w:r>
      <w:proofErr w:type="spellEnd"/>
      <w:r w:rsidR="008B3310" w:rsidRPr="002931D8">
        <w:rPr>
          <w:sz w:val="28"/>
          <w:szCs w:val="28"/>
        </w:rPr>
        <w:t xml:space="preserve"> сельсовета</w:t>
      </w:r>
      <w:r w:rsidR="00D16D26" w:rsidRPr="002931D8">
        <w:rPr>
          <w:sz w:val="28"/>
          <w:szCs w:val="28"/>
        </w:rPr>
        <w:t>.</w:t>
      </w:r>
    </w:p>
    <w:p w:rsidR="00D16D26" w:rsidRPr="002931D8" w:rsidRDefault="00DF3F86" w:rsidP="007142AC">
      <w:pPr>
        <w:ind w:firstLine="709"/>
        <w:jc w:val="both"/>
        <w:rPr>
          <w:sz w:val="28"/>
          <w:szCs w:val="28"/>
        </w:rPr>
      </w:pPr>
      <w:r>
        <w:rPr>
          <w:sz w:val="28"/>
          <w:szCs w:val="28"/>
        </w:rPr>
        <w:t>8</w:t>
      </w:r>
      <w:r w:rsidR="002C2E89" w:rsidRPr="002931D8">
        <w:rPr>
          <w:sz w:val="28"/>
          <w:szCs w:val="28"/>
        </w:rPr>
        <w:t xml:space="preserve">. </w:t>
      </w:r>
      <w:proofErr w:type="gramStart"/>
      <w:r w:rsidR="00D16D26" w:rsidRPr="002931D8">
        <w:rPr>
          <w:sz w:val="28"/>
          <w:szCs w:val="28"/>
        </w:rPr>
        <w:t xml:space="preserve">Установка памятников (надгробий) регистрируется </w:t>
      </w:r>
      <w:r w:rsidR="001B7B99" w:rsidRPr="002931D8">
        <w:rPr>
          <w:sz w:val="28"/>
          <w:szCs w:val="28"/>
        </w:rPr>
        <w:t xml:space="preserve">Администрацией </w:t>
      </w:r>
      <w:proofErr w:type="spellStart"/>
      <w:r w:rsidR="008B3310" w:rsidRPr="002931D8">
        <w:rPr>
          <w:bCs/>
          <w:color w:val="000000"/>
          <w:sz w:val="28"/>
          <w:szCs w:val="28"/>
        </w:rPr>
        <w:t>Бархатовского</w:t>
      </w:r>
      <w:proofErr w:type="spellEnd"/>
      <w:r w:rsidR="008B3310" w:rsidRPr="002931D8">
        <w:rPr>
          <w:sz w:val="28"/>
          <w:szCs w:val="28"/>
        </w:rPr>
        <w:t xml:space="preserve"> сельсовета</w:t>
      </w:r>
      <w:r w:rsidR="002C2E89" w:rsidRPr="002931D8">
        <w:rPr>
          <w:sz w:val="28"/>
          <w:szCs w:val="28"/>
        </w:rPr>
        <w:t xml:space="preserve"> </w:t>
      </w:r>
      <w:r w:rsidR="00D16D26" w:rsidRPr="002931D8">
        <w:rPr>
          <w:sz w:val="28"/>
          <w:szCs w:val="28"/>
        </w:rPr>
        <w:t xml:space="preserve">в специальном журнале (книге) с указанием номера места захоронения (могилы), фамилии, имени, отчества захороненного лица, даты установки, размеров и материала памятника, фамилии и адреса лица, производившего </w:t>
      </w:r>
      <w:r w:rsidR="00157988" w:rsidRPr="002931D8">
        <w:rPr>
          <w:sz w:val="28"/>
          <w:szCs w:val="28"/>
        </w:rPr>
        <w:t>установку памятника.</w:t>
      </w:r>
      <w:proofErr w:type="gramEnd"/>
    </w:p>
    <w:p w:rsidR="00D16D26" w:rsidRPr="002931D8" w:rsidRDefault="00DF3F86" w:rsidP="007142AC">
      <w:pPr>
        <w:ind w:firstLine="709"/>
        <w:jc w:val="both"/>
        <w:rPr>
          <w:sz w:val="28"/>
          <w:szCs w:val="28"/>
        </w:rPr>
      </w:pPr>
      <w:r>
        <w:rPr>
          <w:sz w:val="28"/>
          <w:szCs w:val="28"/>
        </w:rPr>
        <w:t>9</w:t>
      </w:r>
      <w:r w:rsidR="00D16D26" w:rsidRPr="002931D8">
        <w:rPr>
          <w:sz w:val="28"/>
          <w:szCs w:val="28"/>
        </w:rPr>
        <w:t>. Организация похоронного обслуживания должна основываться на следующих принципах:</w:t>
      </w:r>
    </w:p>
    <w:p w:rsidR="00D16D26" w:rsidRPr="002931D8" w:rsidRDefault="00D16D26" w:rsidP="007142AC">
      <w:pPr>
        <w:ind w:firstLine="709"/>
        <w:jc w:val="both"/>
        <w:rPr>
          <w:sz w:val="28"/>
          <w:szCs w:val="28"/>
        </w:rPr>
      </w:pPr>
      <w:r w:rsidRPr="002931D8">
        <w:rPr>
          <w:sz w:val="28"/>
          <w:szCs w:val="28"/>
        </w:rPr>
        <w:t>1) обеспечение оперативного приема заказов на организацию похорон;</w:t>
      </w:r>
    </w:p>
    <w:p w:rsidR="00D16D26" w:rsidRPr="002931D8" w:rsidRDefault="00D16D26" w:rsidP="007142AC">
      <w:pPr>
        <w:ind w:firstLine="709"/>
        <w:jc w:val="both"/>
        <w:rPr>
          <w:sz w:val="28"/>
          <w:szCs w:val="28"/>
        </w:rPr>
      </w:pPr>
      <w:r w:rsidRPr="002931D8">
        <w:rPr>
          <w:sz w:val="28"/>
          <w:szCs w:val="28"/>
        </w:rPr>
        <w:t>2) создание материально-технической базы на современном уровне</w:t>
      </w:r>
      <w:r w:rsidR="002C2E89" w:rsidRPr="002931D8">
        <w:rPr>
          <w:sz w:val="28"/>
          <w:szCs w:val="28"/>
        </w:rPr>
        <w:t>.</w:t>
      </w:r>
    </w:p>
    <w:p w:rsidR="00D16D26" w:rsidRPr="002931D8" w:rsidRDefault="00DF3F86" w:rsidP="007142AC">
      <w:pPr>
        <w:ind w:firstLine="709"/>
        <w:jc w:val="both"/>
        <w:rPr>
          <w:sz w:val="28"/>
          <w:szCs w:val="28"/>
        </w:rPr>
      </w:pPr>
      <w:r>
        <w:rPr>
          <w:sz w:val="28"/>
          <w:szCs w:val="28"/>
        </w:rPr>
        <w:t>10</w:t>
      </w:r>
      <w:r w:rsidR="00D16D26" w:rsidRPr="002931D8">
        <w:rPr>
          <w:sz w:val="28"/>
          <w:szCs w:val="28"/>
        </w:rPr>
        <w:t xml:space="preserve">. Захоронение умершего производится в соответствии с санитарными правилами не ранее чем через 24 часа после наступления смерти по предъявлению свидетельства о смерти, выданного отделами записи актов гражданского состояния (далее - органы загс) </w:t>
      </w:r>
      <w:r w:rsidR="002C2E89" w:rsidRPr="002931D8">
        <w:rPr>
          <w:sz w:val="28"/>
          <w:szCs w:val="28"/>
        </w:rPr>
        <w:t>или по предъявлению медицинского свидетельства о смерти, выданного медицинским учреждением</w:t>
      </w:r>
      <w:r w:rsidR="00D16D26" w:rsidRPr="002931D8">
        <w:rPr>
          <w:sz w:val="28"/>
          <w:szCs w:val="28"/>
        </w:rPr>
        <w:t xml:space="preserve">, после оформления </w:t>
      </w:r>
      <w:r w:rsidR="00157988" w:rsidRPr="002931D8">
        <w:rPr>
          <w:sz w:val="28"/>
          <w:szCs w:val="28"/>
        </w:rPr>
        <w:t>разрешения на захоронение.</w:t>
      </w:r>
    </w:p>
    <w:p w:rsidR="00D16D26" w:rsidRDefault="00DF3F86" w:rsidP="007142AC">
      <w:pPr>
        <w:ind w:firstLine="709"/>
        <w:jc w:val="both"/>
        <w:rPr>
          <w:sz w:val="28"/>
          <w:szCs w:val="28"/>
        </w:rPr>
      </w:pPr>
      <w:r>
        <w:rPr>
          <w:sz w:val="28"/>
          <w:szCs w:val="28"/>
        </w:rPr>
        <w:t>11</w:t>
      </w:r>
      <w:r w:rsidR="00D16D26" w:rsidRPr="002931D8">
        <w:rPr>
          <w:sz w:val="28"/>
          <w:szCs w:val="28"/>
        </w:rPr>
        <w:t xml:space="preserve">. На общественных кладбищах погребение может осуществляться с учетом </w:t>
      </w:r>
      <w:proofErr w:type="spellStart"/>
      <w:r w:rsidR="00D16D26" w:rsidRPr="002931D8">
        <w:rPr>
          <w:sz w:val="28"/>
          <w:szCs w:val="28"/>
        </w:rPr>
        <w:t>вероисповедальных</w:t>
      </w:r>
      <w:proofErr w:type="spellEnd"/>
      <w:r w:rsidR="00D16D26" w:rsidRPr="002931D8">
        <w:rPr>
          <w:sz w:val="28"/>
          <w:szCs w:val="28"/>
        </w:rPr>
        <w:t xml:space="preserve"> и иных обычаев и традиций. Для указанных целей Администрацией </w:t>
      </w:r>
      <w:proofErr w:type="spellStart"/>
      <w:r w:rsidR="008B3310" w:rsidRPr="002931D8">
        <w:rPr>
          <w:bCs/>
          <w:color w:val="000000"/>
          <w:sz w:val="28"/>
          <w:szCs w:val="28"/>
        </w:rPr>
        <w:t>Бархатовского</w:t>
      </w:r>
      <w:proofErr w:type="spellEnd"/>
      <w:r w:rsidR="008B3310" w:rsidRPr="002931D8">
        <w:rPr>
          <w:sz w:val="28"/>
          <w:szCs w:val="28"/>
        </w:rPr>
        <w:t xml:space="preserve"> сельсовета </w:t>
      </w:r>
      <w:r w:rsidR="00D16D26" w:rsidRPr="002931D8">
        <w:rPr>
          <w:sz w:val="28"/>
          <w:szCs w:val="28"/>
        </w:rPr>
        <w:t>могут отводиться отдельные участки территории кладбищ (кварталы).</w:t>
      </w:r>
    </w:p>
    <w:p w:rsidR="000445A2" w:rsidRPr="000445A2" w:rsidRDefault="000445A2" w:rsidP="007142AC">
      <w:pPr>
        <w:ind w:firstLine="709"/>
        <w:jc w:val="both"/>
        <w:rPr>
          <w:sz w:val="28"/>
          <w:szCs w:val="28"/>
        </w:rPr>
      </w:pPr>
      <w:r w:rsidRPr="000445A2">
        <w:rPr>
          <w:sz w:val="28"/>
          <w:szCs w:val="28"/>
        </w:rPr>
        <w:t xml:space="preserve">12. При обнаружении старых военных и ранее неизвестных захоронений администрация </w:t>
      </w:r>
      <w:r w:rsidRPr="000445A2">
        <w:rPr>
          <w:i/>
          <w:sz w:val="28"/>
          <w:szCs w:val="28"/>
        </w:rPr>
        <w:t>наименование МО</w:t>
      </w:r>
      <w:r w:rsidRPr="000445A2">
        <w:rPr>
          <w:sz w:val="28"/>
          <w:szCs w:val="28"/>
        </w:rPr>
        <w:t xml:space="preserve"> обязаны обозначить и зарегистрировать места захоронения, а в необходимых случаях организовать перезахоронение останков погибших. Решение о захоронении (перезахоронении) останков погибших при защите Отечества и обеспечении проведения всех необходимых мероприятий по захоронению (перезахоронению) останков погибших при защите Отечества принимают органы государственной власти субъектов Российской Федерации в соответствии с Законом Российской Федерации от 14.01.1993 года № 4292-1 «Об увековечении памяти погибших при защите Отечества.</w:t>
      </w:r>
    </w:p>
    <w:p w:rsidR="008719AE" w:rsidRPr="002931D8" w:rsidRDefault="008719AE" w:rsidP="007142AC">
      <w:pPr>
        <w:ind w:firstLine="709"/>
        <w:jc w:val="both"/>
        <w:rPr>
          <w:sz w:val="28"/>
          <w:szCs w:val="28"/>
        </w:rPr>
      </w:pPr>
    </w:p>
    <w:p w:rsidR="00D16D26" w:rsidRPr="00DF3F86" w:rsidRDefault="00D16D26" w:rsidP="00DF3F86">
      <w:pPr>
        <w:ind w:firstLine="709"/>
        <w:jc w:val="center"/>
        <w:rPr>
          <w:b/>
          <w:sz w:val="28"/>
          <w:szCs w:val="28"/>
        </w:rPr>
      </w:pPr>
      <w:r w:rsidRPr="00DF3F86">
        <w:rPr>
          <w:b/>
          <w:sz w:val="28"/>
          <w:szCs w:val="28"/>
        </w:rPr>
        <w:t>4. Гарантированный перечень услуг по погребению</w:t>
      </w:r>
    </w:p>
    <w:p w:rsidR="00D16D26" w:rsidRPr="002931D8" w:rsidRDefault="00D16D26" w:rsidP="007142AC">
      <w:pPr>
        <w:ind w:firstLine="709"/>
        <w:jc w:val="both"/>
        <w:rPr>
          <w:sz w:val="28"/>
          <w:szCs w:val="28"/>
        </w:rPr>
      </w:pPr>
    </w:p>
    <w:p w:rsidR="00D16D26" w:rsidRPr="002931D8" w:rsidRDefault="00D16D26" w:rsidP="007142AC">
      <w:pPr>
        <w:ind w:firstLine="709"/>
        <w:jc w:val="both"/>
        <w:rPr>
          <w:sz w:val="28"/>
          <w:szCs w:val="28"/>
        </w:rPr>
      </w:pPr>
      <w:r w:rsidRPr="002931D8">
        <w:rPr>
          <w:sz w:val="28"/>
          <w:szCs w:val="28"/>
        </w:rPr>
        <w:t>1. Супруг, близкие родственники, иные родственники, законный представитель или иное лицо, взявшее на себя обязанность осуществить погребение умершего, вправе осуществить погребение самостоятельно</w:t>
      </w:r>
      <w:r w:rsidR="00193F00" w:rsidRPr="002931D8">
        <w:rPr>
          <w:sz w:val="28"/>
          <w:szCs w:val="28"/>
        </w:rPr>
        <w:t xml:space="preserve"> или</w:t>
      </w:r>
      <w:r w:rsidRPr="002931D8">
        <w:rPr>
          <w:sz w:val="28"/>
          <w:szCs w:val="28"/>
        </w:rPr>
        <w:t xml:space="preserve"> заключив договор с организацией, индивидуальным предпринимателем, оказывающими такие услуги.</w:t>
      </w:r>
    </w:p>
    <w:p w:rsidR="00D16D26" w:rsidRPr="002931D8" w:rsidRDefault="00CF072F" w:rsidP="007142AC">
      <w:pPr>
        <w:ind w:firstLine="709"/>
        <w:jc w:val="both"/>
        <w:rPr>
          <w:sz w:val="28"/>
          <w:szCs w:val="28"/>
        </w:rPr>
      </w:pPr>
      <w:r w:rsidRPr="002931D8">
        <w:rPr>
          <w:sz w:val="28"/>
          <w:szCs w:val="28"/>
        </w:rPr>
        <w:t>2</w:t>
      </w:r>
      <w:r w:rsidR="00D16D26" w:rsidRPr="002931D8">
        <w:rPr>
          <w:sz w:val="28"/>
          <w:szCs w:val="28"/>
        </w:rPr>
        <w:t>. Оплата стоимости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D16D26" w:rsidRPr="002931D8" w:rsidRDefault="00D16D26" w:rsidP="007142AC">
      <w:pPr>
        <w:ind w:firstLine="709"/>
        <w:jc w:val="both"/>
        <w:rPr>
          <w:sz w:val="28"/>
          <w:szCs w:val="28"/>
        </w:rPr>
      </w:pPr>
    </w:p>
    <w:p w:rsidR="00D16D26" w:rsidRPr="00DF3F86" w:rsidRDefault="00CF072F" w:rsidP="00DF3F86">
      <w:pPr>
        <w:ind w:firstLine="709"/>
        <w:jc w:val="center"/>
        <w:rPr>
          <w:b/>
          <w:sz w:val="28"/>
          <w:szCs w:val="28"/>
        </w:rPr>
      </w:pPr>
      <w:r w:rsidRPr="00DF3F86">
        <w:rPr>
          <w:b/>
          <w:sz w:val="28"/>
          <w:szCs w:val="28"/>
        </w:rPr>
        <w:lastRenderedPageBreak/>
        <w:t>5</w:t>
      </w:r>
      <w:r w:rsidR="00D16D26" w:rsidRPr="00DF3F86">
        <w:rPr>
          <w:b/>
          <w:sz w:val="28"/>
          <w:szCs w:val="28"/>
        </w:rPr>
        <w:t xml:space="preserve">. Порядок деятельности кладбищ </w:t>
      </w:r>
      <w:proofErr w:type="spellStart"/>
      <w:r w:rsidR="008B3310" w:rsidRPr="00DF3F86">
        <w:rPr>
          <w:b/>
          <w:bCs/>
          <w:color w:val="000000"/>
          <w:sz w:val="28"/>
          <w:szCs w:val="28"/>
        </w:rPr>
        <w:t>Бархатовского</w:t>
      </w:r>
      <w:proofErr w:type="spellEnd"/>
      <w:r w:rsidR="008B3310" w:rsidRPr="00DF3F86">
        <w:rPr>
          <w:b/>
          <w:sz w:val="28"/>
          <w:szCs w:val="28"/>
        </w:rPr>
        <w:t xml:space="preserve"> сельсовета</w:t>
      </w:r>
    </w:p>
    <w:p w:rsidR="00D16D26" w:rsidRPr="002931D8" w:rsidRDefault="00D16D26" w:rsidP="007142AC">
      <w:pPr>
        <w:ind w:firstLine="709"/>
        <w:jc w:val="both"/>
        <w:rPr>
          <w:sz w:val="28"/>
          <w:szCs w:val="28"/>
        </w:rPr>
      </w:pPr>
    </w:p>
    <w:p w:rsidR="00D16D26" w:rsidRPr="002931D8" w:rsidRDefault="00D16D26" w:rsidP="007142AC">
      <w:pPr>
        <w:ind w:firstLine="709"/>
        <w:jc w:val="both"/>
        <w:rPr>
          <w:sz w:val="28"/>
          <w:szCs w:val="28"/>
        </w:rPr>
      </w:pPr>
      <w:r w:rsidRPr="002931D8">
        <w:rPr>
          <w:sz w:val="28"/>
          <w:szCs w:val="28"/>
        </w:rPr>
        <w:t>1. Кладбища открыты для посещения ежедневно с марта по октябрь с 8 до 21 часов и с ноября по февраль с 8 до 17 часов.</w:t>
      </w:r>
    </w:p>
    <w:p w:rsidR="00D16D26" w:rsidRPr="002931D8" w:rsidRDefault="00D16D26" w:rsidP="007142AC">
      <w:pPr>
        <w:ind w:firstLine="709"/>
        <w:jc w:val="both"/>
        <w:rPr>
          <w:sz w:val="28"/>
          <w:szCs w:val="28"/>
        </w:rPr>
      </w:pPr>
      <w:r w:rsidRPr="002931D8">
        <w:rPr>
          <w:sz w:val="28"/>
          <w:szCs w:val="28"/>
        </w:rPr>
        <w:t xml:space="preserve">2. Погребение тел (останков) умерших, захоронение урн с прахом производится на кладбищах ежедневно с 12 до 17 часов, в исключительных случаях, с учетом </w:t>
      </w:r>
      <w:proofErr w:type="spellStart"/>
      <w:r w:rsidRPr="002931D8">
        <w:rPr>
          <w:sz w:val="28"/>
          <w:szCs w:val="28"/>
        </w:rPr>
        <w:t>вероисповедальных</w:t>
      </w:r>
      <w:proofErr w:type="spellEnd"/>
      <w:r w:rsidRPr="002931D8">
        <w:rPr>
          <w:sz w:val="28"/>
          <w:szCs w:val="28"/>
        </w:rPr>
        <w:t xml:space="preserve"> обычаев и традиций, допускается погребение в ино</w:t>
      </w:r>
      <w:r w:rsidR="002C2E89" w:rsidRPr="002931D8">
        <w:rPr>
          <w:sz w:val="28"/>
          <w:szCs w:val="28"/>
        </w:rPr>
        <w:t xml:space="preserve">е время суток по согласованию с </w:t>
      </w:r>
      <w:r w:rsidR="002842A1" w:rsidRPr="002931D8">
        <w:rPr>
          <w:sz w:val="28"/>
          <w:szCs w:val="28"/>
        </w:rPr>
        <w:t xml:space="preserve">Администрацией </w:t>
      </w:r>
      <w:proofErr w:type="spellStart"/>
      <w:r w:rsidR="008B3310" w:rsidRPr="002931D8">
        <w:rPr>
          <w:bCs/>
          <w:color w:val="000000"/>
          <w:sz w:val="28"/>
          <w:szCs w:val="28"/>
        </w:rPr>
        <w:t>Бархатовского</w:t>
      </w:r>
      <w:proofErr w:type="spellEnd"/>
      <w:r w:rsidR="008B3310" w:rsidRPr="002931D8">
        <w:rPr>
          <w:sz w:val="28"/>
          <w:szCs w:val="28"/>
        </w:rPr>
        <w:t xml:space="preserve"> сельсовета</w:t>
      </w:r>
      <w:r w:rsidRPr="002931D8">
        <w:rPr>
          <w:sz w:val="28"/>
          <w:szCs w:val="28"/>
        </w:rPr>
        <w:t>.</w:t>
      </w:r>
    </w:p>
    <w:p w:rsidR="00D16D26" w:rsidRPr="002931D8" w:rsidRDefault="00D16D26" w:rsidP="007142AC">
      <w:pPr>
        <w:ind w:firstLine="709"/>
        <w:jc w:val="both"/>
        <w:rPr>
          <w:sz w:val="28"/>
          <w:szCs w:val="28"/>
        </w:rPr>
      </w:pPr>
      <w:r w:rsidRPr="002931D8">
        <w:rPr>
          <w:sz w:val="28"/>
          <w:szCs w:val="28"/>
        </w:rPr>
        <w:t>3. Территория каждого кладбища подразделяется на кварталы.</w:t>
      </w:r>
    </w:p>
    <w:p w:rsidR="00D16D26" w:rsidRPr="002931D8" w:rsidRDefault="00D16D26" w:rsidP="007142AC">
      <w:pPr>
        <w:ind w:firstLine="709"/>
        <w:jc w:val="both"/>
        <w:rPr>
          <w:sz w:val="28"/>
          <w:szCs w:val="28"/>
        </w:rPr>
      </w:pPr>
      <w:r w:rsidRPr="002931D8">
        <w:rPr>
          <w:sz w:val="28"/>
          <w:szCs w:val="28"/>
        </w:rPr>
        <w:t>4. На территории кладбища посетители должны соблюдать общественный порядок и тишину.</w:t>
      </w:r>
    </w:p>
    <w:p w:rsidR="00D16D26" w:rsidRPr="002931D8" w:rsidRDefault="00157988" w:rsidP="007142AC">
      <w:pPr>
        <w:ind w:firstLine="709"/>
        <w:jc w:val="both"/>
        <w:rPr>
          <w:sz w:val="28"/>
          <w:szCs w:val="28"/>
        </w:rPr>
      </w:pPr>
      <w:r w:rsidRPr="002931D8">
        <w:rPr>
          <w:sz w:val="28"/>
          <w:szCs w:val="28"/>
        </w:rPr>
        <w:t>5</w:t>
      </w:r>
      <w:r w:rsidR="00D16D26" w:rsidRPr="002931D8">
        <w:rPr>
          <w:sz w:val="28"/>
          <w:szCs w:val="28"/>
        </w:rPr>
        <w:t>. На территории кладбища запрещается:</w:t>
      </w:r>
    </w:p>
    <w:p w:rsidR="00D16D26" w:rsidRPr="002931D8" w:rsidRDefault="00D16D26" w:rsidP="007142AC">
      <w:pPr>
        <w:ind w:firstLine="709"/>
        <w:jc w:val="both"/>
        <w:rPr>
          <w:sz w:val="28"/>
          <w:szCs w:val="28"/>
        </w:rPr>
      </w:pPr>
      <w:r w:rsidRPr="002931D8">
        <w:rPr>
          <w:sz w:val="28"/>
          <w:szCs w:val="28"/>
        </w:rPr>
        <w:t xml:space="preserve">1) устанавливать, переделывать и снимать памятники и другие надмогильные сооружения без согласования </w:t>
      </w:r>
      <w:r w:rsidR="002C2E89" w:rsidRPr="002931D8">
        <w:rPr>
          <w:sz w:val="28"/>
          <w:szCs w:val="28"/>
        </w:rPr>
        <w:t xml:space="preserve">с </w:t>
      </w:r>
      <w:r w:rsidR="002842A1" w:rsidRPr="002931D8">
        <w:rPr>
          <w:sz w:val="28"/>
          <w:szCs w:val="28"/>
        </w:rPr>
        <w:t xml:space="preserve">Администрацией </w:t>
      </w:r>
      <w:proofErr w:type="spellStart"/>
      <w:r w:rsidR="008B3310" w:rsidRPr="002931D8">
        <w:rPr>
          <w:bCs/>
          <w:color w:val="000000"/>
          <w:sz w:val="28"/>
          <w:szCs w:val="28"/>
        </w:rPr>
        <w:t>Бархатовского</w:t>
      </w:r>
      <w:proofErr w:type="spellEnd"/>
      <w:r w:rsidR="008B3310" w:rsidRPr="002931D8">
        <w:rPr>
          <w:sz w:val="28"/>
          <w:szCs w:val="28"/>
        </w:rPr>
        <w:t xml:space="preserve"> сельсовета</w:t>
      </w:r>
      <w:r w:rsidRPr="002931D8">
        <w:rPr>
          <w:sz w:val="28"/>
          <w:szCs w:val="28"/>
        </w:rPr>
        <w:t>;</w:t>
      </w:r>
    </w:p>
    <w:p w:rsidR="00D16D26" w:rsidRPr="002931D8" w:rsidRDefault="00D16D26" w:rsidP="007142AC">
      <w:pPr>
        <w:ind w:firstLine="709"/>
        <w:jc w:val="both"/>
        <w:rPr>
          <w:sz w:val="28"/>
          <w:szCs w:val="28"/>
        </w:rPr>
      </w:pPr>
      <w:r w:rsidRPr="002931D8">
        <w:rPr>
          <w:sz w:val="28"/>
          <w:szCs w:val="28"/>
        </w:rPr>
        <w:t>2) причинять вред надмогильным сооружениям, оборудованию, сооружениям и зданиям, расположенным на кладбище;</w:t>
      </w:r>
    </w:p>
    <w:p w:rsidR="00D16D26" w:rsidRPr="002931D8" w:rsidRDefault="00D16D26" w:rsidP="007142AC">
      <w:pPr>
        <w:ind w:firstLine="709"/>
        <w:jc w:val="both"/>
        <w:rPr>
          <w:sz w:val="28"/>
          <w:szCs w:val="28"/>
        </w:rPr>
      </w:pPr>
      <w:r w:rsidRPr="002931D8">
        <w:rPr>
          <w:sz w:val="28"/>
          <w:szCs w:val="28"/>
        </w:rPr>
        <w:t xml:space="preserve">3) </w:t>
      </w:r>
      <w:r w:rsidR="00157988" w:rsidRPr="002931D8">
        <w:rPr>
          <w:sz w:val="28"/>
          <w:szCs w:val="28"/>
        </w:rPr>
        <w:t xml:space="preserve">сорить, </w:t>
      </w:r>
      <w:r w:rsidRPr="002931D8">
        <w:rPr>
          <w:sz w:val="28"/>
          <w:szCs w:val="28"/>
        </w:rPr>
        <w:t>ломать зеленые насаждения, рвать цветы, выгуливать собак и иных домашних животных, пасти скот;</w:t>
      </w:r>
    </w:p>
    <w:p w:rsidR="00D16D26" w:rsidRPr="002931D8" w:rsidRDefault="00D16D26" w:rsidP="007142AC">
      <w:pPr>
        <w:ind w:firstLine="709"/>
        <w:jc w:val="both"/>
        <w:rPr>
          <w:sz w:val="28"/>
          <w:szCs w:val="28"/>
        </w:rPr>
      </w:pPr>
      <w:r w:rsidRPr="002931D8">
        <w:rPr>
          <w:sz w:val="28"/>
          <w:szCs w:val="28"/>
        </w:rPr>
        <w:t>4) разводить костры, добывать песок, глину и грунт, резать дерн, складировать мусор, опавшие листья и ветки в не отведенных для этого местах;</w:t>
      </w:r>
    </w:p>
    <w:p w:rsidR="00D16D26" w:rsidRPr="002931D8" w:rsidRDefault="00D16D26" w:rsidP="007142AC">
      <w:pPr>
        <w:ind w:firstLine="709"/>
        <w:jc w:val="both"/>
        <w:rPr>
          <w:sz w:val="28"/>
          <w:szCs w:val="28"/>
        </w:rPr>
      </w:pPr>
      <w:r w:rsidRPr="002931D8">
        <w:rPr>
          <w:sz w:val="28"/>
          <w:szCs w:val="28"/>
        </w:rPr>
        <w:t>5) находиться на территории кладбища после его закрытия;</w:t>
      </w:r>
    </w:p>
    <w:p w:rsidR="00D16D26" w:rsidRPr="002931D8" w:rsidRDefault="00D16D26" w:rsidP="007142AC">
      <w:pPr>
        <w:ind w:firstLine="709"/>
        <w:jc w:val="both"/>
        <w:rPr>
          <w:sz w:val="28"/>
          <w:szCs w:val="28"/>
        </w:rPr>
      </w:pPr>
      <w:r w:rsidRPr="002931D8">
        <w:rPr>
          <w:sz w:val="28"/>
          <w:szCs w:val="28"/>
        </w:rPr>
        <w:t>6) оставлять строительные материалы и мусор после обустройства могил и надмогильных сооружений.</w:t>
      </w:r>
    </w:p>
    <w:p w:rsidR="00D16D26" w:rsidRPr="002931D8" w:rsidRDefault="00157988" w:rsidP="007142AC">
      <w:pPr>
        <w:ind w:firstLine="709"/>
        <w:jc w:val="both"/>
        <w:rPr>
          <w:sz w:val="28"/>
          <w:szCs w:val="28"/>
        </w:rPr>
      </w:pPr>
      <w:r w:rsidRPr="002931D8">
        <w:rPr>
          <w:sz w:val="28"/>
          <w:szCs w:val="28"/>
        </w:rPr>
        <w:t>6</w:t>
      </w:r>
      <w:r w:rsidR="00D16D26" w:rsidRPr="002931D8">
        <w:rPr>
          <w:sz w:val="28"/>
          <w:szCs w:val="28"/>
        </w:rPr>
        <w:t>. Граждане имеют право:</w:t>
      </w:r>
    </w:p>
    <w:p w:rsidR="00D16D26" w:rsidRPr="002931D8" w:rsidRDefault="00D16D26" w:rsidP="007142AC">
      <w:pPr>
        <w:ind w:firstLine="709"/>
        <w:jc w:val="both"/>
        <w:rPr>
          <w:sz w:val="28"/>
          <w:szCs w:val="28"/>
        </w:rPr>
      </w:pPr>
      <w:r w:rsidRPr="002931D8">
        <w:rPr>
          <w:sz w:val="28"/>
          <w:szCs w:val="28"/>
        </w:rPr>
        <w:t>1) устанавливать надмогильные сооружения в соответствии с требованиями к оформлению участка захоронения;</w:t>
      </w:r>
    </w:p>
    <w:p w:rsidR="00D16D26" w:rsidRPr="002931D8" w:rsidRDefault="00D16D26" w:rsidP="007142AC">
      <w:pPr>
        <w:ind w:firstLine="709"/>
        <w:jc w:val="both"/>
        <w:rPr>
          <w:sz w:val="28"/>
          <w:szCs w:val="28"/>
        </w:rPr>
      </w:pPr>
      <w:r w:rsidRPr="002931D8">
        <w:rPr>
          <w:sz w:val="28"/>
          <w:szCs w:val="28"/>
        </w:rPr>
        <w:t>2) осуществлять самостоятельно или поручать иным лицам и организациям уход за могилой и надмогильными сооружениями в соответствии с заключенным договором;</w:t>
      </w:r>
    </w:p>
    <w:p w:rsidR="00D16D26" w:rsidRPr="002931D8" w:rsidRDefault="00D16D26" w:rsidP="007142AC">
      <w:pPr>
        <w:ind w:firstLine="709"/>
        <w:jc w:val="both"/>
        <w:rPr>
          <w:sz w:val="28"/>
          <w:szCs w:val="28"/>
        </w:rPr>
      </w:pPr>
      <w:r w:rsidRPr="002931D8">
        <w:rPr>
          <w:sz w:val="28"/>
          <w:szCs w:val="28"/>
        </w:rPr>
        <w:t>3) сажать цветы на могильном участке;</w:t>
      </w:r>
    </w:p>
    <w:p w:rsidR="00D16D26" w:rsidRDefault="00D16D26" w:rsidP="007142AC">
      <w:pPr>
        <w:ind w:firstLine="709"/>
        <w:jc w:val="both"/>
        <w:rPr>
          <w:sz w:val="28"/>
          <w:szCs w:val="28"/>
        </w:rPr>
      </w:pPr>
      <w:r w:rsidRPr="002931D8">
        <w:rPr>
          <w:sz w:val="28"/>
          <w:szCs w:val="28"/>
        </w:rPr>
        <w:t xml:space="preserve">4) сажать </w:t>
      </w:r>
      <w:r w:rsidR="008458E9" w:rsidRPr="002931D8">
        <w:rPr>
          <w:sz w:val="28"/>
          <w:szCs w:val="28"/>
        </w:rPr>
        <w:t>низкорослые</w:t>
      </w:r>
      <w:r w:rsidR="00157988" w:rsidRPr="002931D8">
        <w:rPr>
          <w:sz w:val="28"/>
          <w:szCs w:val="28"/>
        </w:rPr>
        <w:t xml:space="preserve"> </w:t>
      </w:r>
      <w:r w:rsidRPr="002931D8">
        <w:rPr>
          <w:sz w:val="28"/>
          <w:szCs w:val="28"/>
        </w:rPr>
        <w:t>деревья, кустарники.</w:t>
      </w:r>
    </w:p>
    <w:p w:rsidR="00D16D26" w:rsidRPr="002931D8" w:rsidRDefault="00D16D26" w:rsidP="007142AC">
      <w:pPr>
        <w:ind w:firstLine="709"/>
        <w:jc w:val="both"/>
        <w:rPr>
          <w:sz w:val="28"/>
          <w:szCs w:val="28"/>
        </w:rPr>
      </w:pPr>
    </w:p>
    <w:p w:rsidR="00D16D26" w:rsidRPr="00DF3F86" w:rsidRDefault="00CF072F" w:rsidP="00DF3F86">
      <w:pPr>
        <w:ind w:firstLine="709"/>
        <w:jc w:val="center"/>
        <w:rPr>
          <w:b/>
          <w:sz w:val="28"/>
          <w:szCs w:val="28"/>
        </w:rPr>
      </w:pPr>
      <w:r w:rsidRPr="00DF3F86">
        <w:rPr>
          <w:b/>
          <w:sz w:val="28"/>
          <w:szCs w:val="28"/>
        </w:rPr>
        <w:t>6</w:t>
      </w:r>
      <w:r w:rsidR="00D16D26" w:rsidRPr="00DF3F86">
        <w:rPr>
          <w:b/>
          <w:sz w:val="28"/>
          <w:szCs w:val="28"/>
        </w:rPr>
        <w:t>. Установка, демонтаж надмогильных сооружений</w:t>
      </w:r>
    </w:p>
    <w:p w:rsidR="00D16D26" w:rsidRPr="002931D8" w:rsidRDefault="00D16D26" w:rsidP="007142AC">
      <w:pPr>
        <w:ind w:firstLine="709"/>
        <w:jc w:val="both"/>
        <w:rPr>
          <w:sz w:val="28"/>
          <w:szCs w:val="28"/>
        </w:rPr>
      </w:pPr>
    </w:p>
    <w:p w:rsidR="00D16D26" w:rsidRPr="002931D8" w:rsidRDefault="00D16D26" w:rsidP="007142AC">
      <w:pPr>
        <w:ind w:firstLine="709"/>
        <w:jc w:val="both"/>
        <w:rPr>
          <w:sz w:val="28"/>
          <w:szCs w:val="28"/>
        </w:rPr>
      </w:pPr>
      <w:r w:rsidRPr="002931D8">
        <w:rPr>
          <w:sz w:val="28"/>
          <w:szCs w:val="28"/>
        </w:rPr>
        <w:t xml:space="preserve">1. Все работы на кладбище, связанные с установкой надмогильных сооружений, могут производиться по согласованию данных работ </w:t>
      </w:r>
      <w:r w:rsidR="002C2E89" w:rsidRPr="002931D8">
        <w:rPr>
          <w:sz w:val="28"/>
          <w:szCs w:val="28"/>
        </w:rPr>
        <w:t xml:space="preserve">с </w:t>
      </w:r>
      <w:r w:rsidR="002842A1" w:rsidRPr="002931D8">
        <w:rPr>
          <w:sz w:val="28"/>
          <w:szCs w:val="28"/>
        </w:rPr>
        <w:t xml:space="preserve">Администрацией </w:t>
      </w:r>
      <w:proofErr w:type="spellStart"/>
      <w:r w:rsidR="008B3310" w:rsidRPr="002931D8">
        <w:rPr>
          <w:bCs/>
          <w:color w:val="000000"/>
          <w:sz w:val="28"/>
          <w:szCs w:val="28"/>
        </w:rPr>
        <w:t>Бархатовского</w:t>
      </w:r>
      <w:proofErr w:type="spellEnd"/>
      <w:r w:rsidR="008B3310" w:rsidRPr="002931D8">
        <w:rPr>
          <w:sz w:val="28"/>
          <w:szCs w:val="28"/>
        </w:rPr>
        <w:t xml:space="preserve"> сельсовета</w:t>
      </w:r>
      <w:r w:rsidRPr="002931D8">
        <w:rPr>
          <w:sz w:val="28"/>
          <w:szCs w:val="28"/>
        </w:rPr>
        <w:t>.</w:t>
      </w:r>
    </w:p>
    <w:p w:rsidR="00D16D26" w:rsidRPr="002931D8" w:rsidRDefault="00D16D26" w:rsidP="007142AC">
      <w:pPr>
        <w:ind w:firstLine="709"/>
        <w:jc w:val="both"/>
        <w:rPr>
          <w:sz w:val="28"/>
          <w:szCs w:val="28"/>
        </w:rPr>
      </w:pPr>
      <w:r w:rsidRPr="002931D8">
        <w:rPr>
          <w:sz w:val="28"/>
          <w:szCs w:val="28"/>
        </w:rPr>
        <w:t xml:space="preserve">2. Надмогильные сооружения (памятники, ограды, цветники и др.) на могилах устанавливаются или </w:t>
      </w:r>
      <w:proofErr w:type="gramStart"/>
      <w:r w:rsidRPr="002931D8">
        <w:rPr>
          <w:sz w:val="28"/>
          <w:szCs w:val="28"/>
        </w:rPr>
        <w:t>заменяются на другие</w:t>
      </w:r>
      <w:proofErr w:type="gramEnd"/>
      <w:r w:rsidRPr="002931D8">
        <w:rPr>
          <w:sz w:val="28"/>
          <w:szCs w:val="28"/>
        </w:rPr>
        <w:t xml:space="preserve"> по согласованию </w:t>
      </w:r>
      <w:r w:rsidR="002C2E89" w:rsidRPr="002931D8">
        <w:rPr>
          <w:sz w:val="28"/>
          <w:szCs w:val="28"/>
        </w:rPr>
        <w:t xml:space="preserve">с </w:t>
      </w:r>
      <w:r w:rsidR="002842A1" w:rsidRPr="002931D8">
        <w:rPr>
          <w:sz w:val="28"/>
          <w:szCs w:val="28"/>
        </w:rPr>
        <w:t>Администрацией</w:t>
      </w:r>
      <w:r w:rsidR="00D54891" w:rsidRPr="002931D8">
        <w:rPr>
          <w:sz w:val="28"/>
          <w:szCs w:val="28"/>
        </w:rPr>
        <w:t xml:space="preserve"> </w:t>
      </w:r>
      <w:proofErr w:type="spellStart"/>
      <w:r w:rsidR="008B3310" w:rsidRPr="002931D8">
        <w:rPr>
          <w:bCs/>
          <w:color w:val="000000"/>
          <w:sz w:val="28"/>
          <w:szCs w:val="28"/>
        </w:rPr>
        <w:t>Бархатовского</w:t>
      </w:r>
      <w:proofErr w:type="spellEnd"/>
      <w:r w:rsidR="008B3310" w:rsidRPr="002931D8">
        <w:rPr>
          <w:sz w:val="28"/>
          <w:szCs w:val="28"/>
        </w:rPr>
        <w:t xml:space="preserve"> сельсовета </w:t>
      </w:r>
      <w:r w:rsidRPr="002931D8">
        <w:rPr>
          <w:sz w:val="28"/>
          <w:szCs w:val="28"/>
        </w:rPr>
        <w:t xml:space="preserve"> при предъявлении документов на их приобретение (изготовление).</w:t>
      </w:r>
    </w:p>
    <w:p w:rsidR="00D16D26" w:rsidRPr="002931D8" w:rsidRDefault="00D16D26" w:rsidP="007142AC">
      <w:pPr>
        <w:ind w:firstLine="709"/>
        <w:jc w:val="both"/>
        <w:rPr>
          <w:sz w:val="28"/>
          <w:szCs w:val="28"/>
        </w:rPr>
      </w:pPr>
      <w:r w:rsidRPr="002931D8">
        <w:rPr>
          <w:sz w:val="28"/>
          <w:szCs w:val="28"/>
        </w:rPr>
        <w:lastRenderedPageBreak/>
        <w:t xml:space="preserve">Надмогильные сооружения без документов или при неправильно оформленных документах запрещены к ввозу и установке на кладбищах </w:t>
      </w:r>
      <w:proofErr w:type="spellStart"/>
      <w:r w:rsidR="008B3310" w:rsidRPr="002931D8">
        <w:rPr>
          <w:bCs/>
          <w:color w:val="000000"/>
          <w:sz w:val="28"/>
          <w:szCs w:val="28"/>
        </w:rPr>
        <w:t>Бархатовского</w:t>
      </w:r>
      <w:proofErr w:type="spellEnd"/>
      <w:r w:rsidR="008B3310" w:rsidRPr="002931D8">
        <w:rPr>
          <w:sz w:val="28"/>
          <w:szCs w:val="28"/>
        </w:rPr>
        <w:t xml:space="preserve"> сельсовета</w:t>
      </w:r>
      <w:r w:rsidRPr="002931D8">
        <w:rPr>
          <w:sz w:val="28"/>
          <w:szCs w:val="28"/>
        </w:rPr>
        <w:t>.</w:t>
      </w:r>
    </w:p>
    <w:p w:rsidR="00D16D26" w:rsidRPr="002931D8" w:rsidRDefault="00D16D26" w:rsidP="007142AC">
      <w:pPr>
        <w:ind w:firstLine="709"/>
        <w:jc w:val="both"/>
        <w:rPr>
          <w:sz w:val="28"/>
          <w:szCs w:val="28"/>
        </w:rPr>
      </w:pPr>
      <w:r w:rsidRPr="002931D8">
        <w:rPr>
          <w:sz w:val="28"/>
          <w:szCs w:val="28"/>
        </w:rPr>
        <w:t>3. Лица, ответственные за захоронение, имеют право устанавливать надгробные памятники как самостоятельно - частная установка, так и заключая возмездные договоры с предприятиями, организациями и индивидуальными предпринимателями - коммерческая установка.</w:t>
      </w:r>
    </w:p>
    <w:p w:rsidR="00D16D26" w:rsidRPr="002931D8" w:rsidRDefault="00D16D26" w:rsidP="007142AC">
      <w:pPr>
        <w:ind w:firstLine="709"/>
        <w:jc w:val="both"/>
        <w:rPr>
          <w:sz w:val="28"/>
          <w:szCs w:val="28"/>
        </w:rPr>
      </w:pPr>
      <w:r w:rsidRPr="002931D8">
        <w:rPr>
          <w:sz w:val="28"/>
          <w:szCs w:val="28"/>
        </w:rPr>
        <w:t>Если установка надгробного памятника является коммерческой, то лицо, ответственное за захоронение, точно указывает исполнителя работ по установке и его контактный телефон.</w:t>
      </w:r>
    </w:p>
    <w:p w:rsidR="00D16D26" w:rsidRPr="002931D8" w:rsidRDefault="00D16D26" w:rsidP="007142AC">
      <w:pPr>
        <w:ind w:firstLine="709"/>
        <w:jc w:val="both"/>
        <w:rPr>
          <w:sz w:val="28"/>
          <w:szCs w:val="28"/>
        </w:rPr>
      </w:pPr>
      <w:r w:rsidRPr="002931D8">
        <w:rPr>
          <w:sz w:val="28"/>
          <w:szCs w:val="28"/>
        </w:rPr>
        <w:t>4. Надмогильные сооружения устанавливаются в пределах отведенного земельного участка. Сооружения, установленные за пределами отведенного земельного участка, подлежат сносу.</w:t>
      </w:r>
    </w:p>
    <w:p w:rsidR="00D16D26" w:rsidRPr="002931D8" w:rsidRDefault="00D16D26" w:rsidP="007142AC">
      <w:pPr>
        <w:ind w:firstLine="709"/>
        <w:jc w:val="both"/>
        <w:rPr>
          <w:sz w:val="28"/>
          <w:szCs w:val="28"/>
        </w:rPr>
      </w:pPr>
      <w:r w:rsidRPr="002931D8">
        <w:rPr>
          <w:sz w:val="28"/>
          <w:szCs w:val="28"/>
        </w:rPr>
        <w:t xml:space="preserve">5. Установка памятников и других надгробных сооружений подлежит обязательной регистрации в </w:t>
      </w:r>
      <w:r w:rsidR="002842A1" w:rsidRPr="002931D8">
        <w:rPr>
          <w:sz w:val="28"/>
          <w:szCs w:val="28"/>
        </w:rPr>
        <w:t xml:space="preserve">Администрации </w:t>
      </w:r>
      <w:proofErr w:type="spellStart"/>
      <w:r w:rsidR="008B3310" w:rsidRPr="002931D8">
        <w:rPr>
          <w:bCs/>
          <w:color w:val="000000"/>
          <w:sz w:val="28"/>
          <w:szCs w:val="28"/>
        </w:rPr>
        <w:t>Бархатовского</w:t>
      </w:r>
      <w:proofErr w:type="spellEnd"/>
      <w:r w:rsidR="008B3310" w:rsidRPr="002931D8">
        <w:rPr>
          <w:sz w:val="28"/>
          <w:szCs w:val="28"/>
        </w:rPr>
        <w:t xml:space="preserve"> сельсовета</w:t>
      </w:r>
      <w:r w:rsidRPr="002931D8">
        <w:rPr>
          <w:sz w:val="28"/>
          <w:szCs w:val="28"/>
        </w:rPr>
        <w:t>.</w:t>
      </w:r>
    </w:p>
    <w:p w:rsidR="00D16D26" w:rsidRPr="002931D8" w:rsidRDefault="00D16D26" w:rsidP="007142AC">
      <w:pPr>
        <w:ind w:firstLine="709"/>
        <w:jc w:val="both"/>
        <w:rPr>
          <w:sz w:val="28"/>
          <w:szCs w:val="28"/>
        </w:rPr>
      </w:pPr>
      <w:r w:rsidRPr="002931D8">
        <w:rPr>
          <w:sz w:val="28"/>
          <w:szCs w:val="28"/>
        </w:rPr>
        <w:t>6. Установленные и зарегистрированные гражданами надмогильные сооружения являются их собственностью.</w:t>
      </w:r>
    </w:p>
    <w:p w:rsidR="00D16D26" w:rsidRPr="002931D8" w:rsidRDefault="00D16D26" w:rsidP="007142AC">
      <w:pPr>
        <w:ind w:firstLine="709"/>
        <w:jc w:val="both"/>
        <w:rPr>
          <w:sz w:val="28"/>
          <w:szCs w:val="28"/>
        </w:rPr>
      </w:pPr>
      <w:r w:rsidRPr="002931D8">
        <w:rPr>
          <w:sz w:val="28"/>
          <w:szCs w:val="28"/>
        </w:rPr>
        <w:t xml:space="preserve">7. Надписи на надмогильных сооружениях должны соответствовать сведениям </w:t>
      </w:r>
      <w:proofErr w:type="gramStart"/>
      <w:r w:rsidRPr="002931D8">
        <w:rPr>
          <w:sz w:val="28"/>
          <w:szCs w:val="28"/>
        </w:rPr>
        <w:t>о</w:t>
      </w:r>
      <w:proofErr w:type="gramEnd"/>
      <w:r w:rsidRPr="002931D8">
        <w:rPr>
          <w:sz w:val="28"/>
          <w:szCs w:val="28"/>
        </w:rPr>
        <w:t xml:space="preserve"> действительно захороненных в данном месте умерших. Допускается нанесение надписей на надмогильных сооружениях и подготовка их к будущим захоронениям.</w:t>
      </w:r>
    </w:p>
    <w:p w:rsidR="00D16D26" w:rsidRPr="002931D8" w:rsidRDefault="00D16D26" w:rsidP="007142AC">
      <w:pPr>
        <w:ind w:firstLine="709"/>
        <w:jc w:val="both"/>
        <w:rPr>
          <w:sz w:val="28"/>
          <w:szCs w:val="28"/>
        </w:rPr>
      </w:pPr>
      <w:r w:rsidRPr="002931D8">
        <w:rPr>
          <w:sz w:val="28"/>
          <w:szCs w:val="28"/>
        </w:rPr>
        <w:t>8. Демонтаж старых надмогильных сооружений разрешается после согласования лицом, ответственным за захоронение, порядка утилизации старого памятника.</w:t>
      </w:r>
    </w:p>
    <w:p w:rsidR="00D16D26" w:rsidRPr="002931D8" w:rsidRDefault="00D16D26" w:rsidP="007142AC">
      <w:pPr>
        <w:ind w:firstLine="709"/>
        <w:jc w:val="both"/>
        <w:rPr>
          <w:sz w:val="28"/>
          <w:szCs w:val="28"/>
        </w:rPr>
      </w:pPr>
    </w:p>
    <w:p w:rsidR="00D16D26" w:rsidRPr="00DF3F86" w:rsidRDefault="004A2B96" w:rsidP="00DF3F86">
      <w:pPr>
        <w:ind w:firstLine="709"/>
        <w:jc w:val="center"/>
        <w:rPr>
          <w:b/>
          <w:sz w:val="28"/>
          <w:szCs w:val="28"/>
        </w:rPr>
      </w:pPr>
      <w:r w:rsidRPr="00DF3F86">
        <w:rPr>
          <w:b/>
          <w:sz w:val="28"/>
          <w:szCs w:val="28"/>
        </w:rPr>
        <w:t>7</w:t>
      </w:r>
      <w:r w:rsidR="00D16D26" w:rsidRPr="00DF3F86">
        <w:rPr>
          <w:b/>
          <w:sz w:val="28"/>
          <w:szCs w:val="28"/>
        </w:rPr>
        <w:t>. Порядок установки надгробных памятников</w:t>
      </w:r>
    </w:p>
    <w:p w:rsidR="00D16D26" w:rsidRPr="002931D8" w:rsidRDefault="00D16D26" w:rsidP="007142AC">
      <w:pPr>
        <w:ind w:firstLine="709"/>
        <w:jc w:val="both"/>
        <w:rPr>
          <w:sz w:val="28"/>
          <w:szCs w:val="28"/>
        </w:rPr>
      </w:pPr>
    </w:p>
    <w:p w:rsidR="00D16D26" w:rsidRPr="002931D8" w:rsidRDefault="00D16D26" w:rsidP="007142AC">
      <w:pPr>
        <w:ind w:firstLine="709"/>
        <w:jc w:val="both"/>
        <w:rPr>
          <w:sz w:val="28"/>
          <w:szCs w:val="28"/>
        </w:rPr>
      </w:pPr>
      <w:r w:rsidRPr="002931D8">
        <w:rPr>
          <w:sz w:val="28"/>
          <w:szCs w:val="28"/>
        </w:rPr>
        <w:t xml:space="preserve">1. Установка надгробных памятников на кладбищах </w:t>
      </w:r>
      <w:proofErr w:type="spellStart"/>
      <w:r w:rsidR="008B3310" w:rsidRPr="002931D8">
        <w:rPr>
          <w:bCs/>
          <w:color w:val="000000"/>
          <w:sz w:val="28"/>
          <w:szCs w:val="28"/>
        </w:rPr>
        <w:t>Бархатовского</w:t>
      </w:r>
      <w:proofErr w:type="spellEnd"/>
      <w:r w:rsidR="008B3310" w:rsidRPr="002931D8">
        <w:rPr>
          <w:sz w:val="28"/>
          <w:szCs w:val="28"/>
        </w:rPr>
        <w:t xml:space="preserve"> сельсовета </w:t>
      </w:r>
      <w:r w:rsidRPr="002931D8">
        <w:rPr>
          <w:sz w:val="28"/>
          <w:szCs w:val="28"/>
        </w:rPr>
        <w:t>осуществляется ежедневно, кроме воскресенья и праздничных дней.</w:t>
      </w:r>
    </w:p>
    <w:p w:rsidR="00D16D26" w:rsidRPr="002931D8" w:rsidRDefault="002842A1" w:rsidP="007142AC">
      <w:pPr>
        <w:ind w:firstLine="709"/>
        <w:jc w:val="both"/>
        <w:rPr>
          <w:sz w:val="28"/>
          <w:szCs w:val="28"/>
        </w:rPr>
      </w:pPr>
      <w:r w:rsidRPr="002931D8">
        <w:rPr>
          <w:sz w:val="28"/>
          <w:szCs w:val="28"/>
        </w:rPr>
        <w:t>2</w:t>
      </w:r>
      <w:r w:rsidR="00D16D26" w:rsidRPr="002931D8">
        <w:rPr>
          <w:sz w:val="28"/>
          <w:szCs w:val="28"/>
        </w:rPr>
        <w:t>. Въезд автотранспорта для установки надгробных памятников осуществляется на территорию кладбища с 8-30 до 1</w:t>
      </w:r>
      <w:r w:rsidR="002C2E89" w:rsidRPr="002931D8">
        <w:rPr>
          <w:sz w:val="28"/>
          <w:szCs w:val="28"/>
        </w:rPr>
        <w:t>1</w:t>
      </w:r>
      <w:r w:rsidR="00D16D26" w:rsidRPr="002931D8">
        <w:rPr>
          <w:sz w:val="28"/>
          <w:szCs w:val="28"/>
        </w:rPr>
        <w:t>-</w:t>
      </w:r>
      <w:r w:rsidR="002C2E89" w:rsidRPr="002931D8">
        <w:rPr>
          <w:sz w:val="28"/>
          <w:szCs w:val="28"/>
        </w:rPr>
        <w:t>3</w:t>
      </w:r>
      <w:r w:rsidR="00D16D26" w:rsidRPr="002931D8">
        <w:rPr>
          <w:sz w:val="28"/>
          <w:szCs w:val="28"/>
        </w:rPr>
        <w:t>0, после 1</w:t>
      </w:r>
      <w:r w:rsidR="002C2E89" w:rsidRPr="002931D8">
        <w:rPr>
          <w:sz w:val="28"/>
          <w:szCs w:val="28"/>
        </w:rPr>
        <w:t>1</w:t>
      </w:r>
      <w:r w:rsidR="00D16D26" w:rsidRPr="002931D8">
        <w:rPr>
          <w:sz w:val="28"/>
          <w:szCs w:val="28"/>
        </w:rPr>
        <w:t>-</w:t>
      </w:r>
      <w:r w:rsidR="002C2E89" w:rsidRPr="002931D8">
        <w:rPr>
          <w:sz w:val="28"/>
          <w:szCs w:val="28"/>
        </w:rPr>
        <w:t>3</w:t>
      </w:r>
      <w:r w:rsidR="00D16D26" w:rsidRPr="002931D8">
        <w:rPr>
          <w:sz w:val="28"/>
          <w:szCs w:val="28"/>
        </w:rPr>
        <w:t>0 въезд автотранспорта для установки памятников запрещен. Ежедневные работы по установке надгробных памятников должны быть закончены до 16-30. Автотранспорт должен покинуть территорию кладбища до 17-00.</w:t>
      </w:r>
    </w:p>
    <w:p w:rsidR="00D16D26" w:rsidRPr="002931D8" w:rsidRDefault="002842A1" w:rsidP="007142AC">
      <w:pPr>
        <w:ind w:firstLine="709"/>
        <w:jc w:val="both"/>
        <w:rPr>
          <w:sz w:val="28"/>
          <w:szCs w:val="28"/>
        </w:rPr>
      </w:pPr>
      <w:r w:rsidRPr="002931D8">
        <w:rPr>
          <w:sz w:val="28"/>
          <w:szCs w:val="28"/>
        </w:rPr>
        <w:t>3</w:t>
      </w:r>
      <w:r w:rsidR="00D16D26" w:rsidRPr="002931D8">
        <w:rPr>
          <w:sz w:val="28"/>
          <w:szCs w:val="28"/>
        </w:rPr>
        <w:t>. В случае если в момент установки памятника на расстоянии до 100 метров проводится обряд погребения, все работы должны быть временно прекращены до окончания траурной церемонии.</w:t>
      </w:r>
    </w:p>
    <w:p w:rsidR="00D16D26" w:rsidRPr="002931D8" w:rsidRDefault="00D16D26" w:rsidP="007142AC">
      <w:pPr>
        <w:ind w:firstLine="709"/>
        <w:jc w:val="both"/>
        <w:rPr>
          <w:sz w:val="28"/>
          <w:szCs w:val="28"/>
        </w:rPr>
      </w:pPr>
    </w:p>
    <w:p w:rsidR="00D16D26" w:rsidRPr="002931D8" w:rsidRDefault="008F04C6" w:rsidP="00DF3F86">
      <w:pPr>
        <w:ind w:firstLine="709"/>
        <w:jc w:val="center"/>
        <w:rPr>
          <w:sz w:val="28"/>
          <w:szCs w:val="28"/>
        </w:rPr>
      </w:pPr>
      <w:r w:rsidRPr="002931D8">
        <w:rPr>
          <w:sz w:val="28"/>
          <w:szCs w:val="28"/>
        </w:rPr>
        <w:t>8</w:t>
      </w:r>
      <w:r w:rsidRPr="00DF3F86">
        <w:rPr>
          <w:b/>
          <w:sz w:val="28"/>
          <w:szCs w:val="28"/>
        </w:rPr>
        <w:t xml:space="preserve">. </w:t>
      </w:r>
      <w:proofErr w:type="gramStart"/>
      <w:r w:rsidRPr="00DF3F86">
        <w:rPr>
          <w:b/>
          <w:sz w:val="28"/>
          <w:szCs w:val="28"/>
        </w:rPr>
        <w:t>Контроль за</w:t>
      </w:r>
      <w:proofErr w:type="gramEnd"/>
      <w:r w:rsidRPr="00DF3F86">
        <w:rPr>
          <w:b/>
          <w:sz w:val="28"/>
          <w:szCs w:val="28"/>
        </w:rPr>
        <w:t xml:space="preserve"> деятельностью общественных кладбищ</w:t>
      </w:r>
    </w:p>
    <w:p w:rsidR="008F04C6" w:rsidRPr="002931D8" w:rsidRDefault="008F04C6" w:rsidP="007142AC">
      <w:pPr>
        <w:ind w:firstLine="709"/>
        <w:jc w:val="both"/>
        <w:rPr>
          <w:sz w:val="28"/>
          <w:szCs w:val="28"/>
        </w:rPr>
      </w:pPr>
    </w:p>
    <w:p w:rsidR="008F04C6" w:rsidRPr="002931D8" w:rsidRDefault="008F04C6" w:rsidP="007142AC">
      <w:pPr>
        <w:widowControl w:val="0"/>
        <w:autoSpaceDE w:val="0"/>
        <w:autoSpaceDN w:val="0"/>
        <w:adjustRightInd w:val="0"/>
        <w:ind w:firstLine="709"/>
        <w:jc w:val="both"/>
        <w:rPr>
          <w:rFonts w:eastAsia="Calibri"/>
          <w:sz w:val="28"/>
          <w:szCs w:val="28"/>
          <w:lang w:eastAsia="en-US"/>
        </w:rPr>
      </w:pPr>
      <w:r w:rsidRPr="002931D8">
        <w:rPr>
          <w:rFonts w:eastAsia="Calibri"/>
          <w:sz w:val="28"/>
          <w:szCs w:val="28"/>
          <w:lang w:eastAsia="en-US"/>
        </w:rPr>
        <w:t xml:space="preserve">1. Санитарно-эпидемиологический надзор и экологический </w:t>
      </w:r>
      <w:proofErr w:type="gramStart"/>
      <w:r w:rsidRPr="002931D8">
        <w:rPr>
          <w:rFonts w:eastAsia="Calibri"/>
          <w:sz w:val="28"/>
          <w:szCs w:val="28"/>
          <w:lang w:eastAsia="en-US"/>
        </w:rPr>
        <w:t>контроль за</w:t>
      </w:r>
      <w:proofErr w:type="gramEnd"/>
      <w:r w:rsidRPr="002931D8">
        <w:rPr>
          <w:rFonts w:eastAsia="Calibri"/>
          <w:sz w:val="28"/>
          <w:szCs w:val="28"/>
          <w:lang w:eastAsia="en-US"/>
        </w:rPr>
        <w:t xml:space="preserve"> состоянием мест погребения осуществляются уполномоченным Правительством Российской Федерации федеральным органом исполнительной власти.</w:t>
      </w:r>
    </w:p>
    <w:p w:rsidR="008F04C6" w:rsidRPr="002931D8" w:rsidRDefault="008F04C6" w:rsidP="007142AC">
      <w:pPr>
        <w:widowControl w:val="0"/>
        <w:autoSpaceDE w:val="0"/>
        <w:autoSpaceDN w:val="0"/>
        <w:adjustRightInd w:val="0"/>
        <w:ind w:firstLine="709"/>
        <w:jc w:val="both"/>
        <w:rPr>
          <w:rFonts w:eastAsia="Calibri"/>
          <w:sz w:val="28"/>
          <w:szCs w:val="28"/>
          <w:lang w:eastAsia="en-US"/>
        </w:rPr>
      </w:pPr>
      <w:r w:rsidRPr="002931D8">
        <w:rPr>
          <w:rFonts w:eastAsia="Calibri"/>
          <w:sz w:val="28"/>
          <w:szCs w:val="28"/>
          <w:lang w:eastAsia="en-US"/>
        </w:rPr>
        <w:lastRenderedPageBreak/>
        <w:t xml:space="preserve">2. </w:t>
      </w:r>
      <w:proofErr w:type="gramStart"/>
      <w:r w:rsidRPr="002931D8">
        <w:rPr>
          <w:rFonts w:eastAsia="Calibri"/>
          <w:sz w:val="28"/>
          <w:szCs w:val="28"/>
          <w:lang w:eastAsia="en-US"/>
        </w:rPr>
        <w:t>Контроль за</w:t>
      </w:r>
      <w:proofErr w:type="gramEnd"/>
      <w:r w:rsidRPr="002931D8">
        <w:rPr>
          <w:rFonts w:eastAsia="Calibri"/>
          <w:sz w:val="28"/>
          <w:szCs w:val="28"/>
          <w:lang w:eastAsia="en-US"/>
        </w:rPr>
        <w:t xml:space="preserve"> деятельностью общественных кладбищ на территории </w:t>
      </w:r>
      <w:proofErr w:type="spellStart"/>
      <w:r w:rsidR="008B3310" w:rsidRPr="002931D8">
        <w:rPr>
          <w:bCs/>
          <w:color w:val="000000"/>
          <w:sz w:val="28"/>
          <w:szCs w:val="28"/>
        </w:rPr>
        <w:t>Бархатовского</w:t>
      </w:r>
      <w:proofErr w:type="spellEnd"/>
      <w:r w:rsidR="008B3310" w:rsidRPr="002931D8">
        <w:rPr>
          <w:sz w:val="28"/>
          <w:szCs w:val="28"/>
        </w:rPr>
        <w:t xml:space="preserve"> сельсовета </w:t>
      </w:r>
      <w:r w:rsidRPr="002931D8">
        <w:rPr>
          <w:rFonts w:eastAsia="Calibri"/>
          <w:sz w:val="28"/>
          <w:szCs w:val="28"/>
          <w:lang w:eastAsia="en-US"/>
        </w:rPr>
        <w:t xml:space="preserve"> также осуществляется должностными лицами Администрации сельсовета.</w:t>
      </w:r>
    </w:p>
    <w:p w:rsidR="005F21E5" w:rsidRPr="002931D8" w:rsidRDefault="005F21E5" w:rsidP="007142AC">
      <w:pPr>
        <w:ind w:firstLine="709"/>
        <w:jc w:val="both"/>
        <w:rPr>
          <w:sz w:val="28"/>
          <w:szCs w:val="28"/>
        </w:rPr>
      </w:pPr>
    </w:p>
    <w:p w:rsidR="00D16D26" w:rsidRPr="00DF3F86" w:rsidRDefault="008F04C6" w:rsidP="00DF3F86">
      <w:pPr>
        <w:ind w:firstLine="709"/>
        <w:jc w:val="center"/>
        <w:rPr>
          <w:b/>
          <w:sz w:val="28"/>
          <w:szCs w:val="28"/>
        </w:rPr>
      </w:pPr>
      <w:r w:rsidRPr="00DF3F86">
        <w:rPr>
          <w:b/>
          <w:sz w:val="28"/>
          <w:szCs w:val="28"/>
        </w:rPr>
        <w:t>9</w:t>
      </w:r>
      <w:r w:rsidR="00D16D26" w:rsidRPr="00DF3F86">
        <w:rPr>
          <w:b/>
          <w:sz w:val="28"/>
          <w:szCs w:val="28"/>
        </w:rPr>
        <w:t>. Заключительные положения</w:t>
      </w:r>
    </w:p>
    <w:p w:rsidR="00D16D26" w:rsidRPr="002931D8" w:rsidRDefault="00D16D26" w:rsidP="007142AC">
      <w:pPr>
        <w:ind w:firstLine="709"/>
        <w:jc w:val="both"/>
        <w:rPr>
          <w:sz w:val="28"/>
          <w:szCs w:val="28"/>
        </w:rPr>
      </w:pPr>
    </w:p>
    <w:p w:rsidR="00D16D26" w:rsidRPr="002931D8" w:rsidRDefault="00D16D26" w:rsidP="007142AC">
      <w:pPr>
        <w:ind w:firstLine="709"/>
        <w:jc w:val="both"/>
        <w:rPr>
          <w:sz w:val="28"/>
          <w:szCs w:val="28"/>
        </w:rPr>
      </w:pPr>
      <w:r w:rsidRPr="002931D8">
        <w:rPr>
          <w:sz w:val="28"/>
          <w:szCs w:val="28"/>
        </w:rPr>
        <w:t>1. Финансирование организации ритуальных услуг и содержания мест захоронения осуществляется в соответствии с действующим законодательством.</w:t>
      </w:r>
    </w:p>
    <w:p w:rsidR="00D16D26" w:rsidRPr="002931D8" w:rsidRDefault="00D16D26" w:rsidP="007142AC">
      <w:pPr>
        <w:ind w:firstLine="709"/>
        <w:jc w:val="both"/>
        <w:rPr>
          <w:sz w:val="28"/>
          <w:szCs w:val="28"/>
        </w:rPr>
      </w:pPr>
      <w:r w:rsidRPr="002931D8">
        <w:rPr>
          <w:sz w:val="28"/>
          <w:szCs w:val="28"/>
        </w:rPr>
        <w:t>2. Несоблюдение настоящего Положения, неисполнение содержащихся в нем требований должностными лицами, гражданами и организациями влечет за собой ответственность, установленную действующим законодательством.</w:t>
      </w:r>
    </w:p>
    <w:sectPr w:rsidR="00D16D26" w:rsidRPr="002931D8" w:rsidSect="00DF3F86">
      <w:footerReference w:type="default" r:id="rId11"/>
      <w:pgSz w:w="11906" w:h="16838" w:code="9"/>
      <w:pgMar w:top="1134" w:right="850" w:bottom="851"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C2B" w:rsidRDefault="00596C2B" w:rsidP="00933555">
      <w:r>
        <w:separator/>
      </w:r>
    </w:p>
  </w:endnote>
  <w:endnote w:type="continuationSeparator" w:id="0">
    <w:p w:rsidR="00596C2B" w:rsidRDefault="00596C2B" w:rsidP="00933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555" w:rsidRDefault="0093355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C2B" w:rsidRDefault="00596C2B" w:rsidP="00933555">
      <w:r>
        <w:separator/>
      </w:r>
    </w:p>
  </w:footnote>
  <w:footnote w:type="continuationSeparator" w:id="0">
    <w:p w:rsidR="00596C2B" w:rsidRDefault="00596C2B" w:rsidP="009335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33D1F"/>
    <w:multiLevelType w:val="hybridMultilevel"/>
    <w:tmpl w:val="480EBAEA"/>
    <w:lvl w:ilvl="0" w:tplc="48CC5062">
      <w:start w:val="1"/>
      <w:numFmt w:val="decimal"/>
      <w:lvlText w:val="%1."/>
      <w:lvlJc w:val="left"/>
      <w:pPr>
        <w:tabs>
          <w:tab w:val="num" w:pos="1069"/>
        </w:tabs>
        <w:ind w:left="1069" w:hanging="360"/>
      </w:pPr>
      <w:rPr>
        <w:rFonts w:hint="default"/>
        <w:sz w:val="28"/>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D26"/>
    <w:rsid w:val="000004C3"/>
    <w:rsid w:val="00011413"/>
    <w:rsid w:val="000445A2"/>
    <w:rsid w:val="00045C99"/>
    <w:rsid w:val="0006774D"/>
    <w:rsid w:val="00070A01"/>
    <w:rsid w:val="000A2F1C"/>
    <w:rsid w:val="00110211"/>
    <w:rsid w:val="00131C6E"/>
    <w:rsid w:val="00157988"/>
    <w:rsid w:val="00172CD0"/>
    <w:rsid w:val="00175958"/>
    <w:rsid w:val="001924B9"/>
    <w:rsid w:val="00193F00"/>
    <w:rsid w:val="00197525"/>
    <w:rsid w:val="001B7B99"/>
    <w:rsid w:val="001C22BA"/>
    <w:rsid w:val="001D0507"/>
    <w:rsid w:val="0021240D"/>
    <w:rsid w:val="00252DA6"/>
    <w:rsid w:val="00277915"/>
    <w:rsid w:val="002842A1"/>
    <w:rsid w:val="002931D8"/>
    <w:rsid w:val="002A5093"/>
    <w:rsid w:val="002B4255"/>
    <w:rsid w:val="002C2E89"/>
    <w:rsid w:val="002D58BD"/>
    <w:rsid w:val="002D742B"/>
    <w:rsid w:val="002E062C"/>
    <w:rsid w:val="002E2FCF"/>
    <w:rsid w:val="0032278F"/>
    <w:rsid w:val="003446E4"/>
    <w:rsid w:val="00381C07"/>
    <w:rsid w:val="003A1640"/>
    <w:rsid w:val="003D7D12"/>
    <w:rsid w:val="00422295"/>
    <w:rsid w:val="00432754"/>
    <w:rsid w:val="00481E82"/>
    <w:rsid w:val="00484CEA"/>
    <w:rsid w:val="004A2B96"/>
    <w:rsid w:val="004A797D"/>
    <w:rsid w:val="00502844"/>
    <w:rsid w:val="00540CF6"/>
    <w:rsid w:val="00596C2B"/>
    <w:rsid w:val="005B3BF2"/>
    <w:rsid w:val="005D396E"/>
    <w:rsid w:val="005E7B66"/>
    <w:rsid w:val="005F1C65"/>
    <w:rsid w:val="005F21E5"/>
    <w:rsid w:val="00657AC1"/>
    <w:rsid w:val="006750C9"/>
    <w:rsid w:val="00675102"/>
    <w:rsid w:val="006B035C"/>
    <w:rsid w:val="006B27BD"/>
    <w:rsid w:val="006C14FC"/>
    <w:rsid w:val="006C3570"/>
    <w:rsid w:val="006F18FD"/>
    <w:rsid w:val="006F32AC"/>
    <w:rsid w:val="00706DA2"/>
    <w:rsid w:val="007142AC"/>
    <w:rsid w:val="0075359F"/>
    <w:rsid w:val="0079501A"/>
    <w:rsid w:val="007B518C"/>
    <w:rsid w:val="007C247F"/>
    <w:rsid w:val="007E2173"/>
    <w:rsid w:val="008119A8"/>
    <w:rsid w:val="00817BF6"/>
    <w:rsid w:val="008458E9"/>
    <w:rsid w:val="00864FD9"/>
    <w:rsid w:val="008719AE"/>
    <w:rsid w:val="008744DC"/>
    <w:rsid w:val="008824D0"/>
    <w:rsid w:val="008B3310"/>
    <w:rsid w:val="008B4ABE"/>
    <w:rsid w:val="008C15D3"/>
    <w:rsid w:val="008E2BF3"/>
    <w:rsid w:val="008F04C6"/>
    <w:rsid w:val="009029A8"/>
    <w:rsid w:val="00913B44"/>
    <w:rsid w:val="00933555"/>
    <w:rsid w:val="00935922"/>
    <w:rsid w:val="009773D0"/>
    <w:rsid w:val="009A73B5"/>
    <w:rsid w:val="009D7395"/>
    <w:rsid w:val="00A45420"/>
    <w:rsid w:val="00A50E5C"/>
    <w:rsid w:val="00A52DE4"/>
    <w:rsid w:val="00A61DC4"/>
    <w:rsid w:val="00A81D56"/>
    <w:rsid w:val="00A84C6A"/>
    <w:rsid w:val="00AC2A38"/>
    <w:rsid w:val="00AD17A0"/>
    <w:rsid w:val="00AD1B1D"/>
    <w:rsid w:val="00B21A2E"/>
    <w:rsid w:val="00B930C9"/>
    <w:rsid w:val="00BB0B14"/>
    <w:rsid w:val="00BC2A63"/>
    <w:rsid w:val="00BE2775"/>
    <w:rsid w:val="00C115A8"/>
    <w:rsid w:val="00C87F76"/>
    <w:rsid w:val="00C949CE"/>
    <w:rsid w:val="00C97B31"/>
    <w:rsid w:val="00CB2B51"/>
    <w:rsid w:val="00CC4BD6"/>
    <w:rsid w:val="00CF072F"/>
    <w:rsid w:val="00CF17E3"/>
    <w:rsid w:val="00D16D26"/>
    <w:rsid w:val="00D54891"/>
    <w:rsid w:val="00D70847"/>
    <w:rsid w:val="00D84FDB"/>
    <w:rsid w:val="00DA3BCD"/>
    <w:rsid w:val="00DB765C"/>
    <w:rsid w:val="00DC4547"/>
    <w:rsid w:val="00DD3678"/>
    <w:rsid w:val="00DF3F86"/>
    <w:rsid w:val="00DF446A"/>
    <w:rsid w:val="00E22EAD"/>
    <w:rsid w:val="00E4208E"/>
    <w:rsid w:val="00E823E0"/>
    <w:rsid w:val="00E84074"/>
    <w:rsid w:val="00EE1499"/>
    <w:rsid w:val="00EF3ECA"/>
    <w:rsid w:val="00F6187E"/>
    <w:rsid w:val="00F94AF5"/>
    <w:rsid w:val="00F972CA"/>
    <w:rsid w:val="00FE1784"/>
    <w:rsid w:val="00FE2E58"/>
    <w:rsid w:val="00FE34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1DC4"/>
    <w:rPr>
      <w:sz w:val="24"/>
      <w:szCs w:val="24"/>
    </w:rPr>
  </w:style>
  <w:style w:type="paragraph" w:styleId="1">
    <w:name w:val="heading 1"/>
    <w:basedOn w:val="a"/>
    <w:next w:val="a"/>
    <w:link w:val="10"/>
    <w:qFormat/>
    <w:rsid w:val="002931D8"/>
    <w:pPr>
      <w:keepNext/>
      <w:jc w:val="center"/>
      <w:outlineLvl w:val="0"/>
    </w:pPr>
    <w:rPr>
      <w:sz w:val="28"/>
    </w:rPr>
  </w:style>
  <w:style w:type="paragraph" w:styleId="7">
    <w:name w:val="heading 7"/>
    <w:basedOn w:val="a"/>
    <w:next w:val="a"/>
    <w:link w:val="70"/>
    <w:qFormat/>
    <w:rsid w:val="00EF3ECA"/>
    <w:pPr>
      <w:spacing w:before="240" w:after="60"/>
      <w:outlineLvl w:val="6"/>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1DC4"/>
    <w:pPr>
      <w:widowControl w:val="0"/>
      <w:autoSpaceDE w:val="0"/>
      <w:autoSpaceDN w:val="0"/>
      <w:adjustRightInd w:val="0"/>
      <w:ind w:firstLine="720"/>
    </w:pPr>
    <w:rPr>
      <w:rFonts w:ascii="Arial" w:hAnsi="Arial" w:cs="Arial"/>
    </w:rPr>
  </w:style>
  <w:style w:type="paragraph" w:customStyle="1" w:styleId="ConsPlusNonformat">
    <w:name w:val="ConsPlusNonformat"/>
    <w:rsid w:val="00A61DC4"/>
    <w:pPr>
      <w:widowControl w:val="0"/>
      <w:autoSpaceDE w:val="0"/>
      <w:autoSpaceDN w:val="0"/>
      <w:adjustRightInd w:val="0"/>
    </w:pPr>
    <w:rPr>
      <w:rFonts w:ascii="Courier New" w:hAnsi="Courier New" w:cs="Courier New"/>
    </w:rPr>
  </w:style>
  <w:style w:type="paragraph" w:customStyle="1" w:styleId="ConsPlusTitle">
    <w:name w:val="ConsPlusTitle"/>
    <w:rsid w:val="00A61DC4"/>
    <w:pPr>
      <w:widowControl w:val="0"/>
      <w:autoSpaceDE w:val="0"/>
      <w:autoSpaceDN w:val="0"/>
      <w:adjustRightInd w:val="0"/>
    </w:pPr>
    <w:rPr>
      <w:rFonts w:ascii="Arial" w:hAnsi="Arial" w:cs="Arial"/>
      <w:b/>
      <w:bCs/>
    </w:rPr>
  </w:style>
  <w:style w:type="paragraph" w:customStyle="1" w:styleId="ConsPlusCell">
    <w:name w:val="ConsPlusCell"/>
    <w:rsid w:val="00A61DC4"/>
    <w:pPr>
      <w:widowControl w:val="0"/>
      <w:autoSpaceDE w:val="0"/>
      <w:autoSpaceDN w:val="0"/>
      <w:adjustRightInd w:val="0"/>
    </w:pPr>
    <w:rPr>
      <w:rFonts w:ascii="Arial" w:hAnsi="Arial" w:cs="Arial"/>
    </w:rPr>
  </w:style>
  <w:style w:type="paragraph" w:customStyle="1" w:styleId="ConsPlusDocList">
    <w:name w:val="ConsPlusDocList"/>
    <w:rsid w:val="00A61DC4"/>
    <w:pPr>
      <w:widowControl w:val="0"/>
      <w:autoSpaceDE w:val="0"/>
      <w:autoSpaceDN w:val="0"/>
      <w:adjustRightInd w:val="0"/>
    </w:pPr>
    <w:rPr>
      <w:rFonts w:ascii="Courier New" w:hAnsi="Courier New" w:cs="Courier New"/>
    </w:rPr>
  </w:style>
  <w:style w:type="paragraph" w:styleId="a3">
    <w:name w:val="Balloon Text"/>
    <w:basedOn w:val="a"/>
    <w:semiHidden/>
    <w:rsid w:val="00E22EAD"/>
    <w:rPr>
      <w:rFonts w:ascii="Tahoma" w:hAnsi="Tahoma" w:cs="Tahoma"/>
      <w:sz w:val="16"/>
      <w:szCs w:val="16"/>
    </w:rPr>
  </w:style>
  <w:style w:type="paragraph" w:styleId="a4">
    <w:name w:val="header"/>
    <w:basedOn w:val="a"/>
    <w:link w:val="a5"/>
    <w:rsid w:val="00933555"/>
    <w:pPr>
      <w:tabs>
        <w:tab w:val="center" w:pos="4677"/>
        <w:tab w:val="right" w:pos="9355"/>
      </w:tabs>
    </w:pPr>
  </w:style>
  <w:style w:type="character" w:customStyle="1" w:styleId="a5">
    <w:name w:val="Верхний колонтитул Знак"/>
    <w:link w:val="a4"/>
    <w:rsid w:val="00933555"/>
    <w:rPr>
      <w:sz w:val="24"/>
      <w:szCs w:val="24"/>
    </w:rPr>
  </w:style>
  <w:style w:type="paragraph" w:styleId="a6">
    <w:name w:val="footer"/>
    <w:basedOn w:val="a"/>
    <w:link w:val="a7"/>
    <w:uiPriority w:val="99"/>
    <w:rsid w:val="00933555"/>
    <w:pPr>
      <w:tabs>
        <w:tab w:val="center" w:pos="4677"/>
        <w:tab w:val="right" w:pos="9355"/>
      </w:tabs>
    </w:pPr>
  </w:style>
  <w:style w:type="character" w:customStyle="1" w:styleId="a7">
    <w:name w:val="Нижний колонтитул Знак"/>
    <w:link w:val="a6"/>
    <w:uiPriority w:val="99"/>
    <w:rsid w:val="00933555"/>
    <w:rPr>
      <w:sz w:val="24"/>
      <w:szCs w:val="24"/>
    </w:rPr>
  </w:style>
  <w:style w:type="paragraph" w:customStyle="1" w:styleId="p2">
    <w:name w:val="p2"/>
    <w:basedOn w:val="a"/>
    <w:rsid w:val="007142AC"/>
    <w:pPr>
      <w:spacing w:before="100" w:beforeAutospacing="1" w:after="100" w:afterAutospacing="1"/>
    </w:pPr>
  </w:style>
  <w:style w:type="character" w:styleId="a8">
    <w:name w:val="Strong"/>
    <w:basedOn w:val="a0"/>
    <w:uiPriority w:val="22"/>
    <w:qFormat/>
    <w:rsid w:val="007142AC"/>
    <w:rPr>
      <w:b/>
      <w:bCs/>
    </w:rPr>
  </w:style>
  <w:style w:type="character" w:customStyle="1" w:styleId="apple-converted-space">
    <w:name w:val="apple-converted-space"/>
    <w:basedOn w:val="a0"/>
    <w:rsid w:val="007142AC"/>
  </w:style>
  <w:style w:type="paragraph" w:styleId="a9">
    <w:name w:val="Normal (Web)"/>
    <w:basedOn w:val="a"/>
    <w:uiPriority w:val="99"/>
    <w:unhideWhenUsed/>
    <w:rsid w:val="007142AC"/>
    <w:pPr>
      <w:spacing w:before="100" w:beforeAutospacing="1" w:after="100" w:afterAutospacing="1"/>
    </w:pPr>
  </w:style>
  <w:style w:type="character" w:styleId="aa">
    <w:name w:val="Hyperlink"/>
    <w:basedOn w:val="a0"/>
    <w:unhideWhenUsed/>
    <w:rsid w:val="007142AC"/>
    <w:rPr>
      <w:color w:val="0000FF"/>
      <w:u w:val="single"/>
    </w:rPr>
  </w:style>
  <w:style w:type="paragraph" w:customStyle="1" w:styleId="consplusnormal0">
    <w:name w:val="consplusnormal"/>
    <w:basedOn w:val="a"/>
    <w:rsid w:val="005B3BF2"/>
    <w:pPr>
      <w:spacing w:before="100" w:beforeAutospacing="1" w:after="100" w:afterAutospacing="1"/>
    </w:pPr>
    <w:rPr>
      <w:rFonts w:eastAsia="Calibri"/>
    </w:rPr>
  </w:style>
  <w:style w:type="character" w:customStyle="1" w:styleId="10">
    <w:name w:val="Заголовок 1 Знак"/>
    <w:basedOn w:val="a0"/>
    <w:link w:val="1"/>
    <w:rsid w:val="002931D8"/>
    <w:rPr>
      <w:sz w:val="28"/>
      <w:szCs w:val="24"/>
    </w:rPr>
  </w:style>
  <w:style w:type="paragraph" w:customStyle="1" w:styleId="11">
    <w:name w:val="Обычный1"/>
    <w:rsid w:val="002931D8"/>
    <w:pPr>
      <w:spacing w:line="276" w:lineRule="auto"/>
    </w:pPr>
    <w:rPr>
      <w:rFonts w:ascii="Arial" w:eastAsia="Arial" w:hAnsi="Arial" w:cs="Arial"/>
      <w:color w:val="000000"/>
      <w:sz w:val="22"/>
      <w:szCs w:val="22"/>
    </w:rPr>
  </w:style>
  <w:style w:type="paragraph" w:styleId="ab">
    <w:name w:val="No Spacing"/>
    <w:uiPriority w:val="1"/>
    <w:qFormat/>
    <w:rsid w:val="00481E82"/>
    <w:pPr>
      <w:suppressAutoHyphens/>
    </w:pPr>
    <w:rPr>
      <w:rFonts w:eastAsia="Calibri"/>
      <w:sz w:val="28"/>
      <w:szCs w:val="22"/>
      <w:lang w:eastAsia="zh-CN"/>
    </w:rPr>
  </w:style>
  <w:style w:type="paragraph" w:styleId="ac">
    <w:name w:val="Title"/>
    <w:basedOn w:val="a"/>
    <w:next w:val="a"/>
    <w:link w:val="12"/>
    <w:qFormat/>
    <w:rsid w:val="00481E82"/>
    <w:pPr>
      <w:contextualSpacing/>
    </w:pPr>
    <w:rPr>
      <w:rFonts w:asciiTheme="majorHAnsi" w:eastAsiaTheme="majorEastAsia" w:hAnsiTheme="majorHAnsi" w:cstheme="majorBidi"/>
      <w:spacing w:val="-10"/>
      <w:kern w:val="28"/>
      <w:sz w:val="56"/>
      <w:szCs w:val="56"/>
    </w:rPr>
  </w:style>
  <w:style w:type="character" w:customStyle="1" w:styleId="ad">
    <w:name w:val="Название Знак"/>
    <w:basedOn w:val="a0"/>
    <w:rsid w:val="00481E82"/>
    <w:rPr>
      <w:rFonts w:asciiTheme="majorHAnsi" w:eastAsiaTheme="majorEastAsia" w:hAnsiTheme="majorHAnsi" w:cstheme="majorBidi"/>
      <w:color w:val="17365D" w:themeColor="text2" w:themeShade="BF"/>
      <w:spacing w:val="5"/>
      <w:kern w:val="28"/>
      <w:sz w:val="52"/>
      <w:szCs w:val="52"/>
    </w:rPr>
  </w:style>
  <w:style w:type="character" w:customStyle="1" w:styleId="12">
    <w:name w:val="Название Знак1"/>
    <w:basedOn w:val="a0"/>
    <w:link w:val="ac"/>
    <w:rsid w:val="00481E82"/>
    <w:rPr>
      <w:rFonts w:asciiTheme="majorHAnsi" w:eastAsiaTheme="majorEastAsia" w:hAnsiTheme="majorHAnsi" w:cstheme="majorBidi"/>
      <w:spacing w:val="-10"/>
      <w:kern w:val="28"/>
      <w:sz w:val="56"/>
      <w:szCs w:val="56"/>
    </w:rPr>
  </w:style>
  <w:style w:type="paragraph" w:customStyle="1" w:styleId="ConsNormal">
    <w:name w:val="ConsNormal"/>
    <w:rsid w:val="00481E82"/>
    <w:pPr>
      <w:widowControl w:val="0"/>
      <w:autoSpaceDE w:val="0"/>
      <w:autoSpaceDN w:val="0"/>
      <w:ind w:right="19772" w:firstLine="720"/>
    </w:pPr>
    <w:rPr>
      <w:rFonts w:ascii="Arial" w:hAnsi="Arial" w:cs="Arial"/>
    </w:rPr>
  </w:style>
  <w:style w:type="character" w:customStyle="1" w:styleId="70">
    <w:name w:val="Заголовок 7 Знак"/>
    <w:basedOn w:val="a0"/>
    <w:link w:val="7"/>
    <w:rsid w:val="00EF3E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1DC4"/>
    <w:rPr>
      <w:sz w:val="24"/>
      <w:szCs w:val="24"/>
    </w:rPr>
  </w:style>
  <w:style w:type="paragraph" w:styleId="1">
    <w:name w:val="heading 1"/>
    <w:basedOn w:val="a"/>
    <w:next w:val="a"/>
    <w:link w:val="10"/>
    <w:qFormat/>
    <w:rsid w:val="002931D8"/>
    <w:pPr>
      <w:keepNext/>
      <w:jc w:val="center"/>
      <w:outlineLvl w:val="0"/>
    </w:pPr>
    <w:rPr>
      <w:sz w:val="28"/>
    </w:rPr>
  </w:style>
  <w:style w:type="paragraph" w:styleId="7">
    <w:name w:val="heading 7"/>
    <w:basedOn w:val="a"/>
    <w:next w:val="a"/>
    <w:link w:val="70"/>
    <w:qFormat/>
    <w:rsid w:val="00EF3ECA"/>
    <w:pPr>
      <w:spacing w:before="240" w:after="60"/>
      <w:outlineLvl w:val="6"/>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1DC4"/>
    <w:pPr>
      <w:widowControl w:val="0"/>
      <w:autoSpaceDE w:val="0"/>
      <w:autoSpaceDN w:val="0"/>
      <w:adjustRightInd w:val="0"/>
      <w:ind w:firstLine="720"/>
    </w:pPr>
    <w:rPr>
      <w:rFonts w:ascii="Arial" w:hAnsi="Arial" w:cs="Arial"/>
    </w:rPr>
  </w:style>
  <w:style w:type="paragraph" w:customStyle="1" w:styleId="ConsPlusNonformat">
    <w:name w:val="ConsPlusNonformat"/>
    <w:rsid w:val="00A61DC4"/>
    <w:pPr>
      <w:widowControl w:val="0"/>
      <w:autoSpaceDE w:val="0"/>
      <w:autoSpaceDN w:val="0"/>
      <w:adjustRightInd w:val="0"/>
    </w:pPr>
    <w:rPr>
      <w:rFonts w:ascii="Courier New" w:hAnsi="Courier New" w:cs="Courier New"/>
    </w:rPr>
  </w:style>
  <w:style w:type="paragraph" w:customStyle="1" w:styleId="ConsPlusTitle">
    <w:name w:val="ConsPlusTitle"/>
    <w:rsid w:val="00A61DC4"/>
    <w:pPr>
      <w:widowControl w:val="0"/>
      <w:autoSpaceDE w:val="0"/>
      <w:autoSpaceDN w:val="0"/>
      <w:adjustRightInd w:val="0"/>
    </w:pPr>
    <w:rPr>
      <w:rFonts w:ascii="Arial" w:hAnsi="Arial" w:cs="Arial"/>
      <w:b/>
      <w:bCs/>
    </w:rPr>
  </w:style>
  <w:style w:type="paragraph" w:customStyle="1" w:styleId="ConsPlusCell">
    <w:name w:val="ConsPlusCell"/>
    <w:rsid w:val="00A61DC4"/>
    <w:pPr>
      <w:widowControl w:val="0"/>
      <w:autoSpaceDE w:val="0"/>
      <w:autoSpaceDN w:val="0"/>
      <w:adjustRightInd w:val="0"/>
    </w:pPr>
    <w:rPr>
      <w:rFonts w:ascii="Arial" w:hAnsi="Arial" w:cs="Arial"/>
    </w:rPr>
  </w:style>
  <w:style w:type="paragraph" w:customStyle="1" w:styleId="ConsPlusDocList">
    <w:name w:val="ConsPlusDocList"/>
    <w:rsid w:val="00A61DC4"/>
    <w:pPr>
      <w:widowControl w:val="0"/>
      <w:autoSpaceDE w:val="0"/>
      <w:autoSpaceDN w:val="0"/>
      <w:adjustRightInd w:val="0"/>
    </w:pPr>
    <w:rPr>
      <w:rFonts w:ascii="Courier New" w:hAnsi="Courier New" w:cs="Courier New"/>
    </w:rPr>
  </w:style>
  <w:style w:type="paragraph" w:styleId="a3">
    <w:name w:val="Balloon Text"/>
    <w:basedOn w:val="a"/>
    <w:semiHidden/>
    <w:rsid w:val="00E22EAD"/>
    <w:rPr>
      <w:rFonts w:ascii="Tahoma" w:hAnsi="Tahoma" w:cs="Tahoma"/>
      <w:sz w:val="16"/>
      <w:szCs w:val="16"/>
    </w:rPr>
  </w:style>
  <w:style w:type="paragraph" w:styleId="a4">
    <w:name w:val="header"/>
    <w:basedOn w:val="a"/>
    <w:link w:val="a5"/>
    <w:rsid w:val="00933555"/>
    <w:pPr>
      <w:tabs>
        <w:tab w:val="center" w:pos="4677"/>
        <w:tab w:val="right" w:pos="9355"/>
      </w:tabs>
    </w:pPr>
  </w:style>
  <w:style w:type="character" w:customStyle="1" w:styleId="a5">
    <w:name w:val="Верхний колонтитул Знак"/>
    <w:link w:val="a4"/>
    <w:rsid w:val="00933555"/>
    <w:rPr>
      <w:sz w:val="24"/>
      <w:szCs w:val="24"/>
    </w:rPr>
  </w:style>
  <w:style w:type="paragraph" w:styleId="a6">
    <w:name w:val="footer"/>
    <w:basedOn w:val="a"/>
    <w:link w:val="a7"/>
    <w:uiPriority w:val="99"/>
    <w:rsid w:val="00933555"/>
    <w:pPr>
      <w:tabs>
        <w:tab w:val="center" w:pos="4677"/>
        <w:tab w:val="right" w:pos="9355"/>
      </w:tabs>
    </w:pPr>
  </w:style>
  <w:style w:type="character" w:customStyle="1" w:styleId="a7">
    <w:name w:val="Нижний колонтитул Знак"/>
    <w:link w:val="a6"/>
    <w:uiPriority w:val="99"/>
    <w:rsid w:val="00933555"/>
    <w:rPr>
      <w:sz w:val="24"/>
      <w:szCs w:val="24"/>
    </w:rPr>
  </w:style>
  <w:style w:type="paragraph" w:customStyle="1" w:styleId="p2">
    <w:name w:val="p2"/>
    <w:basedOn w:val="a"/>
    <w:rsid w:val="007142AC"/>
    <w:pPr>
      <w:spacing w:before="100" w:beforeAutospacing="1" w:after="100" w:afterAutospacing="1"/>
    </w:pPr>
  </w:style>
  <w:style w:type="character" w:styleId="a8">
    <w:name w:val="Strong"/>
    <w:basedOn w:val="a0"/>
    <w:uiPriority w:val="22"/>
    <w:qFormat/>
    <w:rsid w:val="007142AC"/>
    <w:rPr>
      <w:b/>
      <w:bCs/>
    </w:rPr>
  </w:style>
  <w:style w:type="character" w:customStyle="1" w:styleId="apple-converted-space">
    <w:name w:val="apple-converted-space"/>
    <w:basedOn w:val="a0"/>
    <w:rsid w:val="007142AC"/>
  </w:style>
  <w:style w:type="paragraph" w:styleId="a9">
    <w:name w:val="Normal (Web)"/>
    <w:basedOn w:val="a"/>
    <w:uiPriority w:val="99"/>
    <w:unhideWhenUsed/>
    <w:rsid w:val="007142AC"/>
    <w:pPr>
      <w:spacing w:before="100" w:beforeAutospacing="1" w:after="100" w:afterAutospacing="1"/>
    </w:pPr>
  </w:style>
  <w:style w:type="character" w:styleId="aa">
    <w:name w:val="Hyperlink"/>
    <w:basedOn w:val="a0"/>
    <w:unhideWhenUsed/>
    <w:rsid w:val="007142AC"/>
    <w:rPr>
      <w:color w:val="0000FF"/>
      <w:u w:val="single"/>
    </w:rPr>
  </w:style>
  <w:style w:type="paragraph" w:customStyle="1" w:styleId="consplusnormal0">
    <w:name w:val="consplusnormal"/>
    <w:basedOn w:val="a"/>
    <w:rsid w:val="005B3BF2"/>
    <w:pPr>
      <w:spacing w:before="100" w:beforeAutospacing="1" w:after="100" w:afterAutospacing="1"/>
    </w:pPr>
    <w:rPr>
      <w:rFonts w:eastAsia="Calibri"/>
    </w:rPr>
  </w:style>
  <w:style w:type="character" w:customStyle="1" w:styleId="10">
    <w:name w:val="Заголовок 1 Знак"/>
    <w:basedOn w:val="a0"/>
    <w:link w:val="1"/>
    <w:rsid w:val="002931D8"/>
    <w:rPr>
      <w:sz w:val="28"/>
      <w:szCs w:val="24"/>
    </w:rPr>
  </w:style>
  <w:style w:type="paragraph" w:customStyle="1" w:styleId="11">
    <w:name w:val="Обычный1"/>
    <w:rsid w:val="002931D8"/>
    <w:pPr>
      <w:spacing w:line="276" w:lineRule="auto"/>
    </w:pPr>
    <w:rPr>
      <w:rFonts w:ascii="Arial" w:eastAsia="Arial" w:hAnsi="Arial" w:cs="Arial"/>
      <w:color w:val="000000"/>
      <w:sz w:val="22"/>
      <w:szCs w:val="22"/>
    </w:rPr>
  </w:style>
  <w:style w:type="paragraph" w:styleId="ab">
    <w:name w:val="No Spacing"/>
    <w:uiPriority w:val="1"/>
    <w:qFormat/>
    <w:rsid w:val="00481E82"/>
    <w:pPr>
      <w:suppressAutoHyphens/>
    </w:pPr>
    <w:rPr>
      <w:rFonts w:eastAsia="Calibri"/>
      <w:sz w:val="28"/>
      <w:szCs w:val="22"/>
      <w:lang w:eastAsia="zh-CN"/>
    </w:rPr>
  </w:style>
  <w:style w:type="paragraph" w:styleId="ac">
    <w:name w:val="Title"/>
    <w:basedOn w:val="a"/>
    <w:next w:val="a"/>
    <w:link w:val="12"/>
    <w:qFormat/>
    <w:rsid w:val="00481E82"/>
    <w:pPr>
      <w:contextualSpacing/>
    </w:pPr>
    <w:rPr>
      <w:rFonts w:asciiTheme="majorHAnsi" w:eastAsiaTheme="majorEastAsia" w:hAnsiTheme="majorHAnsi" w:cstheme="majorBidi"/>
      <w:spacing w:val="-10"/>
      <w:kern w:val="28"/>
      <w:sz w:val="56"/>
      <w:szCs w:val="56"/>
    </w:rPr>
  </w:style>
  <w:style w:type="character" w:customStyle="1" w:styleId="ad">
    <w:name w:val="Название Знак"/>
    <w:basedOn w:val="a0"/>
    <w:rsid w:val="00481E82"/>
    <w:rPr>
      <w:rFonts w:asciiTheme="majorHAnsi" w:eastAsiaTheme="majorEastAsia" w:hAnsiTheme="majorHAnsi" w:cstheme="majorBidi"/>
      <w:color w:val="17365D" w:themeColor="text2" w:themeShade="BF"/>
      <w:spacing w:val="5"/>
      <w:kern w:val="28"/>
      <w:sz w:val="52"/>
      <w:szCs w:val="52"/>
    </w:rPr>
  </w:style>
  <w:style w:type="character" w:customStyle="1" w:styleId="12">
    <w:name w:val="Название Знак1"/>
    <w:basedOn w:val="a0"/>
    <w:link w:val="ac"/>
    <w:rsid w:val="00481E82"/>
    <w:rPr>
      <w:rFonts w:asciiTheme="majorHAnsi" w:eastAsiaTheme="majorEastAsia" w:hAnsiTheme="majorHAnsi" w:cstheme="majorBidi"/>
      <w:spacing w:val="-10"/>
      <w:kern w:val="28"/>
      <w:sz w:val="56"/>
      <w:szCs w:val="56"/>
    </w:rPr>
  </w:style>
  <w:style w:type="paragraph" w:customStyle="1" w:styleId="ConsNormal">
    <w:name w:val="ConsNormal"/>
    <w:rsid w:val="00481E82"/>
    <w:pPr>
      <w:widowControl w:val="0"/>
      <w:autoSpaceDE w:val="0"/>
      <w:autoSpaceDN w:val="0"/>
      <w:ind w:right="19772" w:firstLine="720"/>
    </w:pPr>
    <w:rPr>
      <w:rFonts w:ascii="Arial" w:hAnsi="Arial" w:cs="Arial"/>
    </w:rPr>
  </w:style>
  <w:style w:type="character" w:customStyle="1" w:styleId="70">
    <w:name w:val="Заголовок 7 Знак"/>
    <w:basedOn w:val="a0"/>
    <w:link w:val="7"/>
    <w:rsid w:val="00EF3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44305">
      <w:bodyDiv w:val="1"/>
      <w:marLeft w:val="0"/>
      <w:marRight w:val="0"/>
      <w:marTop w:val="0"/>
      <w:marBottom w:val="0"/>
      <w:divBdr>
        <w:top w:val="none" w:sz="0" w:space="0" w:color="auto"/>
        <w:left w:val="none" w:sz="0" w:space="0" w:color="auto"/>
        <w:bottom w:val="none" w:sz="0" w:space="0" w:color="auto"/>
        <w:right w:val="none" w:sz="0" w:space="0" w:color="auto"/>
      </w:divBdr>
    </w:div>
    <w:div w:id="150644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E905B4E6CBBADE0EE52109232BC529A58ABD0B56E36AF201042ABE1112J6z3D" TargetMode="External"/><Relationship Id="rId4" Type="http://schemas.microsoft.com/office/2007/relationships/stylesWithEffects" Target="stylesWithEffects.xml"/><Relationship Id="rId9" Type="http://schemas.openxmlformats.org/officeDocument/2006/relationships/hyperlink" Target="consultantplus://offline/ref=E905B4E6CBBADE0EE521172E3DA977A18AB55658E86BF1545A75E54C456A9F14J6z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56D6A-E254-460B-91F7-A72197BEA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12</Pages>
  <Words>3068</Words>
  <Characters>22806</Characters>
  <Application>Microsoft Office Word</Application>
  <DocSecurity>0</DocSecurity>
  <Lines>190</Lines>
  <Paragraphs>51</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ANT</Company>
  <LinksUpToDate>false</LinksUpToDate>
  <CharactersWithSpaces>25823</CharactersWithSpaces>
  <SharedDoc>false</SharedDoc>
  <HLinks>
    <vt:vector size="12" baseType="variant">
      <vt:variant>
        <vt:i4>5373954</vt:i4>
      </vt:variant>
      <vt:variant>
        <vt:i4>3</vt:i4>
      </vt:variant>
      <vt:variant>
        <vt:i4>0</vt:i4>
      </vt:variant>
      <vt:variant>
        <vt:i4>5</vt:i4>
      </vt:variant>
      <vt:variant>
        <vt:lpwstr/>
      </vt:variant>
      <vt:variant>
        <vt:lpwstr>Par30</vt:lpwstr>
      </vt:variant>
      <vt:variant>
        <vt:i4>6946855</vt:i4>
      </vt:variant>
      <vt:variant>
        <vt:i4>0</vt:i4>
      </vt:variant>
      <vt:variant>
        <vt:i4>0</vt:i4>
      </vt:variant>
      <vt:variant>
        <vt:i4>5</vt:i4>
      </vt:variant>
      <vt:variant>
        <vt:lpwstr>http://www.pandia.org/text/category/organi_mestnogo_samoupravleniya/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ConsultantPlus</dc:creator>
  <cp:lastModifiedBy>Заместитель</cp:lastModifiedBy>
  <cp:revision>5</cp:revision>
  <cp:lastPrinted>2016-05-31T00:26:00Z</cp:lastPrinted>
  <dcterms:created xsi:type="dcterms:W3CDTF">2016-05-29T03:02:00Z</dcterms:created>
  <dcterms:modified xsi:type="dcterms:W3CDTF">2022-07-28T10:16:00Z</dcterms:modified>
</cp:coreProperties>
</file>