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1E" w:rsidRPr="00AE3B47" w:rsidRDefault="00B0321E" w:rsidP="00B0321E">
      <w:pPr>
        <w:jc w:val="center"/>
        <w:rPr>
          <w:b/>
          <w:i/>
          <w:sz w:val="28"/>
          <w:szCs w:val="28"/>
        </w:rPr>
      </w:pPr>
      <w:r w:rsidRPr="00AE3B47">
        <w:rPr>
          <w:b/>
          <w:sz w:val="28"/>
          <w:szCs w:val="28"/>
        </w:rPr>
        <w:t xml:space="preserve">РОССИЙСКАЯ ФЕДЕРАЦИЯ </w:t>
      </w:r>
    </w:p>
    <w:p w:rsidR="00B0321E" w:rsidRPr="00AE3B47" w:rsidRDefault="00B0321E" w:rsidP="00B0321E">
      <w:pPr>
        <w:jc w:val="center"/>
        <w:rPr>
          <w:b/>
          <w:sz w:val="28"/>
          <w:szCs w:val="28"/>
        </w:rPr>
      </w:pPr>
      <w:r w:rsidRPr="00AE3B47">
        <w:rPr>
          <w:b/>
          <w:sz w:val="28"/>
          <w:szCs w:val="28"/>
        </w:rPr>
        <w:t>Красноярский край Березовский район</w:t>
      </w:r>
    </w:p>
    <w:p w:rsidR="00B0321E" w:rsidRPr="00AE3B47" w:rsidRDefault="00B0321E" w:rsidP="00B0321E">
      <w:pPr>
        <w:jc w:val="center"/>
        <w:rPr>
          <w:b/>
          <w:sz w:val="28"/>
          <w:szCs w:val="28"/>
        </w:rPr>
      </w:pPr>
      <w:proofErr w:type="spellStart"/>
      <w:r w:rsidRPr="00AE3B47">
        <w:rPr>
          <w:b/>
          <w:sz w:val="28"/>
          <w:szCs w:val="28"/>
        </w:rPr>
        <w:t>Бархатовский</w:t>
      </w:r>
      <w:proofErr w:type="spellEnd"/>
      <w:r w:rsidRPr="00AE3B47">
        <w:rPr>
          <w:b/>
          <w:sz w:val="28"/>
          <w:szCs w:val="28"/>
        </w:rPr>
        <w:t xml:space="preserve"> сельский Совет депутатов</w:t>
      </w:r>
    </w:p>
    <w:p w:rsidR="00B0321E" w:rsidRPr="008572FC" w:rsidRDefault="00B0321E" w:rsidP="00B0321E">
      <w:pPr>
        <w:rPr>
          <w:sz w:val="28"/>
          <w:szCs w:val="28"/>
        </w:rPr>
      </w:pPr>
    </w:p>
    <w:tbl>
      <w:tblPr>
        <w:tblW w:w="0" w:type="auto"/>
        <w:tblLook w:val="04A0" w:firstRow="1" w:lastRow="0" w:firstColumn="1" w:lastColumn="0" w:noHBand="0" w:noVBand="1"/>
      </w:tblPr>
      <w:tblGrid>
        <w:gridCol w:w="3189"/>
        <w:gridCol w:w="3190"/>
        <w:gridCol w:w="3191"/>
      </w:tblGrid>
      <w:tr w:rsidR="00B0321E" w:rsidRPr="00AE3B47" w:rsidTr="00F0540F">
        <w:tc>
          <w:tcPr>
            <w:tcW w:w="3190" w:type="dxa"/>
            <w:shd w:val="clear" w:color="auto" w:fill="auto"/>
          </w:tcPr>
          <w:p w:rsidR="00B0321E" w:rsidRPr="00AE3B47" w:rsidRDefault="00B0321E" w:rsidP="00F0540F">
            <w:pPr>
              <w:jc w:val="center"/>
              <w:rPr>
                <w:b/>
                <w:sz w:val="28"/>
                <w:szCs w:val="28"/>
              </w:rPr>
            </w:pPr>
          </w:p>
        </w:tc>
        <w:tc>
          <w:tcPr>
            <w:tcW w:w="3190" w:type="dxa"/>
            <w:shd w:val="clear" w:color="auto" w:fill="auto"/>
          </w:tcPr>
          <w:p w:rsidR="00B0321E" w:rsidRPr="00AE3B47" w:rsidRDefault="00B0321E" w:rsidP="00F0540F">
            <w:pPr>
              <w:jc w:val="center"/>
              <w:rPr>
                <w:b/>
                <w:sz w:val="28"/>
                <w:szCs w:val="28"/>
              </w:rPr>
            </w:pPr>
            <w:proofErr w:type="gramStart"/>
            <w:r w:rsidRPr="00AE3B47">
              <w:rPr>
                <w:b/>
                <w:sz w:val="28"/>
                <w:szCs w:val="28"/>
              </w:rPr>
              <w:t>Р</w:t>
            </w:r>
            <w:proofErr w:type="gramEnd"/>
            <w:r w:rsidRPr="00AE3B47">
              <w:rPr>
                <w:b/>
                <w:sz w:val="28"/>
                <w:szCs w:val="28"/>
              </w:rPr>
              <w:t xml:space="preserve"> Е Ш Е Н И Е</w:t>
            </w:r>
          </w:p>
        </w:tc>
        <w:tc>
          <w:tcPr>
            <w:tcW w:w="3191" w:type="dxa"/>
            <w:shd w:val="clear" w:color="auto" w:fill="auto"/>
          </w:tcPr>
          <w:p w:rsidR="00B0321E" w:rsidRPr="00AE3B47" w:rsidRDefault="00B0321E" w:rsidP="00F0540F">
            <w:pPr>
              <w:jc w:val="right"/>
              <w:rPr>
                <w:b/>
                <w:sz w:val="28"/>
                <w:szCs w:val="28"/>
              </w:rPr>
            </w:pPr>
          </w:p>
        </w:tc>
      </w:tr>
    </w:tbl>
    <w:p w:rsidR="00B0321E" w:rsidRPr="00AE3B47" w:rsidRDefault="00B0321E" w:rsidP="00B0321E">
      <w:pPr>
        <w:pStyle w:val="11"/>
        <w:spacing w:line="240" w:lineRule="auto"/>
        <w:ind w:firstLine="700"/>
        <w:jc w:val="both"/>
        <w:rPr>
          <w:rFonts w:ascii="Times New Roman" w:hAnsi="Times New Roman" w:cs="Times New Roman"/>
          <w:sz w:val="28"/>
          <w:szCs w:val="28"/>
        </w:rPr>
      </w:pPr>
    </w:p>
    <w:tbl>
      <w:tblPr>
        <w:tblW w:w="9366" w:type="dxa"/>
        <w:tblInd w:w="90" w:type="dxa"/>
        <w:tblLayout w:type="fixed"/>
        <w:tblCellMar>
          <w:left w:w="10" w:type="dxa"/>
          <w:right w:w="10" w:type="dxa"/>
        </w:tblCellMar>
        <w:tblLook w:val="0000" w:firstRow="0" w:lastRow="0" w:firstColumn="0" w:lastColumn="0" w:noHBand="0" w:noVBand="0"/>
      </w:tblPr>
      <w:tblGrid>
        <w:gridCol w:w="3035"/>
        <w:gridCol w:w="3638"/>
        <w:gridCol w:w="2693"/>
      </w:tblGrid>
      <w:tr w:rsidR="00B0321E" w:rsidRPr="008572FC" w:rsidTr="00A77AD3">
        <w:trPr>
          <w:trHeight w:val="416"/>
        </w:trPr>
        <w:tc>
          <w:tcPr>
            <w:tcW w:w="3035" w:type="dxa"/>
            <w:tcMar>
              <w:top w:w="100" w:type="dxa"/>
              <w:left w:w="100" w:type="dxa"/>
              <w:bottom w:w="100" w:type="dxa"/>
              <w:right w:w="100" w:type="dxa"/>
            </w:tcMar>
          </w:tcPr>
          <w:p w:rsidR="00B0321E" w:rsidRPr="008572FC" w:rsidRDefault="00B0321E" w:rsidP="00A77AD3">
            <w:pPr>
              <w:pStyle w:val="1"/>
              <w:jc w:val="left"/>
              <w:rPr>
                <w:b/>
              </w:rPr>
            </w:pPr>
            <w:r>
              <w:t>«2</w:t>
            </w:r>
            <w:r w:rsidR="00A77AD3">
              <w:t>7</w:t>
            </w:r>
            <w:r>
              <w:t xml:space="preserve">» </w:t>
            </w:r>
            <w:r w:rsidR="00A77AD3">
              <w:t>октября</w:t>
            </w:r>
            <w:r>
              <w:t xml:space="preserve"> </w:t>
            </w:r>
            <w:r w:rsidRPr="008572FC">
              <w:t>202</w:t>
            </w:r>
            <w:r>
              <w:t>2</w:t>
            </w:r>
            <w:r w:rsidRPr="008572FC">
              <w:t xml:space="preserve"> год</w:t>
            </w:r>
          </w:p>
        </w:tc>
        <w:tc>
          <w:tcPr>
            <w:tcW w:w="3638" w:type="dxa"/>
            <w:tcMar>
              <w:top w:w="100" w:type="dxa"/>
              <w:left w:w="100" w:type="dxa"/>
              <w:bottom w:w="100" w:type="dxa"/>
              <w:right w:w="100" w:type="dxa"/>
            </w:tcMar>
          </w:tcPr>
          <w:p w:rsidR="00B0321E" w:rsidRPr="008572FC" w:rsidRDefault="00B0321E" w:rsidP="00F0540F">
            <w:pPr>
              <w:pStyle w:val="1"/>
            </w:pPr>
            <w:r w:rsidRPr="008572FC">
              <w:t xml:space="preserve">с. </w:t>
            </w:r>
            <w:proofErr w:type="spellStart"/>
            <w:r w:rsidRPr="008572FC">
              <w:t>Бархатово</w:t>
            </w:r>
            <w:proofErr w:type="spellEnd"/>
          </w:p>
        </w:tc>
        <w:tc>
          <w:tcPr>
            <w:tcW w:w="2693" w:type="dxa"/>
            <w:tcMar>
              <w:top w:w="100" w:type="dxa"/>
              <w:left w:w="100" w:type="dxa"/>
              <w:bottom w:w="100" w:type="dxa"/>
              <w:right w:w="100" w:type="dxa"/>
            </w:tcMar>
          </w:tcPr>
          <w:p w:rsidR="00B0321E" w:rsidRPr="008572FC" w:rsidRDefault="00B0321E" w:rsidP="00456B03">
            <w:pPr>
              <w:pStyle w:val="1"/>
              <w:ind w:left="-73" w:firstLine="73"/>
              <w:jc w:val="right"/>
            </w:pPr>
            <w:r w:rsidRPr="004C199C">
              <w:rPr>
                <w:szCs w:val="28"/>
              </w:rPr>
              <w:t>№</w:t>
            </w:r>
            <w:r>
              <w:rPr>
                <w:szCs w:val="28"/>
              </w:rPr>
              <w:t>2</w:t>
            </w:r>
            <w:r w:rsidR="00A77AD3">
              <w:rPr>
                <w:szCs w:val="28"/>
              </w:rPr>
              <w:t>4</w:t>
            </w:r>
            <w:r>
              <w:rPr>
                <w:szCs w:val="28"/>
              </w:rPr>
              <w:t>-</w:t>
            </w:r>
            <w:r w:rsidR="00456B03">
              <w:rPr>
                <w:szCs w:val="28"/>
              </w:rPr>
              <w:t>6</w:t>
            </w:r>
          </w:p>
        </w:tc>
      </w:tr>
    </w:tbl>
    <w:p w:rsidR="00B0321E" w:rsidRPr="008572FC" w:rsidRDefault="00B0321E" w:rsidP="00B0321E">
      <w:pPr>
        <w:rPr>
          <w:sz w:val="28"/>
          <w:szCs w:val="28"/>
        </w:rPr>
      </w:pPr>
    </w:p>
    <w:p w:rsidR="00B0321E" w:rsidRPr="00BE1AE0" w:rsidRDefault="00B0321E" w:rsidP="00154243">
      <w:pPr>
        <w:tabs>
          <w:tab w:val="left" w:pos="9072"/>
        </w:tabs>
        <w:ind w:right="3684"/>
        <w:jc w:val="both"/>
        <w:rPr>
          <w:sz w:val="28"/>
          <w:szCs w:val="28"/>
        </w:rPr>
      </w:pPr>
      <w:bookmarkStart w:id="0" w:name="_GoBack"/>
      <w:r w:rsidRPr="00481E82">
        <w:rPr>
          <w:rFonts w:eastAsiaTheme="minorEastAsia"/>
          <w:sz w:val="28"/>
        </w:rPr>
        <w:t xml:space="preserve">О внесении изменений в Решение </w:t>
      </w:r>
      <w:proofErr w:type="spellStart"/>
      <w:r w:rsidRPr="00481E82">
        <w:rPr>
          <w:rFonts w:eastAsiaTheme="minorEastAsia"/>
          <w:sz w:val="28"/>
        </w:rPr>
        <w:t>Бархатовского</w:t>
      </w:r>
      <w:proofErr w:type="spellEnd"/>
      <w:r w:rsidRPr="00481E82">
        <w:rPr>
          <w:rFonts w:eastAsiaTheme="minorEastAsia"/>
          <w:sz w:val="28"/>
        </w:rPr>
        <w:t xml:space="preserve"> сельского Совета депутатов от 26.05.2016 года №10-5 «Об утверждении Положения о деятельности общественных кладбищ, организации ритуальных услуг и содержание мест захоронения на территории </w:t>
      </w:r>
      <w:proofErr w:type="spellStart"/>
      <w:r w:rsidRPr="00481E82">
        <w:rPr>
          <w:rFonts w:eastAsiaTheme="minorEastAsia"/>
          <w:sz w:val="28"/>
        </w:rPr>
        <w:t>Бархатовского</w:t>
      </w:r>
      <w:proofErr w:type="spellEnd"/>
      <w:r w:rsidRPr="00481E82">
        <w:rPr>
          <w:rFonts w:eastAsiaTheme="minorEastAsia"/>
          <w:sz w:val="28"/>
        </w:rPr>
        <w:t xml:space="preserve"> сельсовета»</w:t>
      </w:r>
      <w:bookmarkEnd w:id="0"/>
    </w:p>
    <w:p w:rsidR="00B0321E" w:rsidRPr="008572FC" w:rsidRDefault="00B0321E" w:rsidP="00B0321E">
      <w:pPr>
        <w:pStyle w:val="1"/>
        <w:rPr>
          <w:b/>
        </w:rPr>
      </w:pPr>
    </w:p>
    <w:p w:rsidR="00B0321E" w:rsidRPr="008572FC" w:rsidRDefault="00B0321E" w:rsidP="00B0321E">
      <w:pPr>
        <w:jc w:val="both"/>
        <w:rPr>
          <w:sz w:val="28"/>
          <w:szCs w:val="28"/>
        </w:rPr>
      </w:pPr>
      <w:proofErr w:type="gramStart"/>
      <w:r w:rsidRPr="00FF48A9">
        <w:rPr>
          <w:sz w:val="28"/>
          <w:szCs w:val="28"/>
        </w:rPr>
        <w:t xml:space="preserve">В соответствии с Федеральным законом от 12.01.1996 </w:t>
      </w:r>
      <w:r>
        <w:rPr>
          <w:sz w:val="28"/>
          <w:szCs w:val="28"/>
        </w:rPr>
        <w:t>№</w:t>
      </w:r>
      <w:r w:rsidRPr="00FF48A9">
        <w:rPr>
          <w:sz w:val="28"/>
          <w:szCs w:val="28"/>
        </w:rPr>
        <w:t xml:space="preserve"> 8-ФЗ </w:t>
      </w:r>
      <w:r>
        <w:rPr>
          <w:sz w:val="28"/>
          <w:szCs w:val="28"/>
        </w:rPr>
        <w:t>«</w:t>
      </w:r>
      <w:r w:rsidRPr="00FF48A9">
        <w:rPr>
          <w:sz w:val="28"/>
          <w:szCs w:val="28"/>
        </w:rPr>
        <w:t>О погребении и похоронном деле</w:t>
      </w:r>
      <w:r>
        <w:rPr>
          <w:sz w:val="28"/>
          <w:szCs w:val="28"/>
        </w:rPr>
        <w:t>»</w:t>
      </w:r>
      <w:r w:rsidRPr="00FF48A9">
        <w:rPr>
          <w:sz w:val="28"/>
          <w:szCs w:val="28"/>
        </w:rPr>
        <w:t xml:space="preserve">, Федеральным законом от 06.10.2003 </w:t>
      </w:r>
      <w:r>
        <w:rPr>
          <w:sz w:val="28"/>
          <w:szCs w:val="28"/>
        </w:rPr>
        <w:t>№</w:t>
      </w:r>
      <w:r w:rsidRPr="00FF48A9">
        <w:rPr>
          <w:sz w:val="28"/>
          <w:szCs w:val="28"/>
        </w:rPr>
        <w:t xml:space="preserve"> 131-ФЗ </w:t>
      </w:r>
      <w:r>
        <w:rPr>
          <w:sz w:val="28"/>
          <w:szCs w:val="28"/>
        </w:rPr>
        <w:t>«</w:t>
      </w:r>
      <w:r w:rsidRPr="00FF48A9">
        <w:rPr>
          <w:sz w:val="28"/>
          <w:szCs w:val="28"/>
        </w:rPr>
        <w:t>Об общих принципах организации местного самоуправления в Российской Федерации</w:t>
      </w:r>
      <w:r>
        <w:rPr>
          <w:sz w:val="28"/>
          <w:szCs w:val="28"/>
        </w:rPr>
        <w:t>»</w:t>
      </w:r>
      <w:r w:rsidRPr="00FF48A9">
        <w:rPr>
          <w:sz w:val="28"/>
          <w:szCs w:val="28"/>
        </w:rPr>
        <w:t xml:space="preserve">, Федеральным законом от 30.03.1999 </w:t>
      </w:r>
      <w:r>
        <w:rPr>
          <w:sz w:val="28"/>
          <w:szCs w:val="28"/>
        </w:rPr>
        <w:t>№</w:t>
      </w:r>
      <w:r w:rsidRPr="00FF48A9">
        <w:rPr>
          <w:sz w:val="28"/>
          <w:szCs w:val="28"/>
        </w:rPr>
        <w:t xml:space="preserve"> 52-ФЗ «О </w:t>
      </w:r>
      <w:proofErr w:type="spellStart"/>
      <w:r w:rsidRPr="00FF48A9">
        <w:rPr>
          <w:sz w:val="28"/>
          <w:szCs w:val="28"/>
        </w:rPr>
        <w:t>санитарно</w:t>
      </w:r>
      <w:proofErr w:type="spellEnd"/>
      <w:r w:rsidRPr="00FF48A9">
        <w:rPr>
          <w:sz w:val="28"/>
          <w:szCs w:val="28"/>
        </w:rPr>
        <w:t xml:space="preserve"> - эпидемиологическом благополучии населения», </w:t>
      </w:r>
      <w:r w:rsidRPr="002931D8">
        <w:rPr>
          <w:sz w:val="28"/>
          <w:szCs w:val="28"/>
        </w:rPr>
        <w:t>Законом Красноярского края</w:t>
      </w:r>
      <w:r>
        <w:rPr>
          <w:sz w:val="28"/>
          <w:szCs w:val="28"/>
        </w:rPr>
        <w:t xml:space="preserve"> от 24.04.1997 №</w:t>
      </w:r>
      <w:r w:rsidRPr="002931D8">
        <w:rPr>
          <w:sz w:val="28"/>
          <w:szCs w:val="28"/>
        </w:rPr>
        <w:t xml:space="preserve"> 13-487 «О семейных (родовых) захоронениях на территории Красноярского края»</w:t>
      </w:r>
      <w:r>
        <w:rPr>
          <w:sz w:val="28"/>
          <w:szCs w:val="28"/>
        </w:rPr>
        <w:t xml:space="preserve">, </w:t>
      </w:r>
      <w:r w:rsidRPr="00FF48A9">
        <w:rPr>
          <w:sz w:val="28"/>
          <w:szCs w:val="28"/>
        </w:rPr>
        <w:t>С</w:t>
      </w:r>
      <w:r>
        <w:rPr>
          <w:sz w:val="28"/>
          <w:szCs w:val="28"/>
        </w:rPr>
        <w:t>ан</w:t>
      </w:r>
      <w:r w:rsidRPr="00FF48A9">
        <w:rPr>
          <w:sz w:val="28"/>
          <w:szCs w:val="28"/>
        </w:rPr>
        <w:t>П</w:t>
      </w:r>
      <w:r>
        <w:rPr>
          <w:sz w:val="28"/>
          <w:szCs w:val="28"/>
        </w:rPr>
        <w:t>иН</w:t>
      </w:r>
      <w:r w:rsidRPr="00FF48A9">
        <w:rPr>
          <w:sz w:val="28"/>
          <w:szCs w:val="28"/>
        </w:rPr>
        <w:t xml:space="preserve"> 2.1.2882-11</w:t>
      </w:r>
      <w:r>
        <w:rPr>
          <w:sz w:val="28"/>
          <w:szCs w:val="28"/>
        </w:rPr>
        <w:t xml:space="preserve"> «</w:t>
      </w:r>
      <w:r w:rsidRPr="00FF48A9">
        <w:rPr>
          <w:sz w:val="28"/>
          <w:szCs w:val="28"/>
        </w:rPr>
        <w:t>Гигиенические требования к размещению, устройству и</w:t>
      </w:r>
      <w:proofErr w:type="gramEnd"/>
      <w:r w:rsidRPr="00FF48A9">
        <w:rPr>
          <w:sz w:val="28"/>
          <w:szCs w:val="28"/>
        </w:rPr>
        <w:t xml:space="preserve"> </w:t>
      </w:r>
      <w:proofErr w:type="gramStart"/>
      <w:r w:rsidRPr="00FF48A9">
        <w:rPr>
          <w:sz w:val="28"/>
          <w:szCs w:val="28"/>
        </w:rPr>
        <w:t>содержанию кладбищ, зданий и сооружений похоронного назначения</w:t>
      </w:r>
      <w:r>
        <w:rPr>
          <w:sz w:val="28"/>
          <w:szCs w:val="28"/>
        </w:rPr>
        <w:t xml:space="preserve">», с учетом Решения </w:t>
      </w:r>
      <w:proofErr w:type="spellStart"/>
      <w:r>
        <w:rPr>
          <w:sz w:val="28"/>
          <w:szCs w:val="28"/>
        </w:rPr>
        <w:t>Бархатовского</w:t>
      </w:r>
      <w:proofErr w:type="spellEnd"/>
      <w:r>
        <w:rPr>
          <w:sz w:val="28"/>
          <w:szCs w:val="28"/>
        </w:rPr>
        <w:t xml:space="preserve"> сельского Совета депутатов от 31.03.2022 №16-8 «</w:t>
      </w:r>
      <w:r w:rsidRPr="00481E82">
        <w:rPr>
          <w:rFonts w:eastAsiaTheme="minorEastAsia"/>
          <w:sz w:val="28"/>
        </w:rPr>
        <w:t xml:space="preserve">О внесении изменений в Решение </w:t>
      </w:r>
      <w:proofErr w:type="spellStart"/>
      <w:r w:rsidRPr="00481E82">
        <w:rPr>
          <w:rFonts w:eastAsiaTheme="minorEastAsia"/>
          <w:sz w:val="28"/>
        </w:rPr>
        <w:t>Бархатовского</w:t>
      </w:r>
      <w:proofErr w:type="spellEnd"/>
      <w:r w:rsidRPr="00481E82">
        <w:rPr>
          <w:rFonts w:eastAsiaTheme="minorEastAsia"/>
          <w:sz w:val="28"/>
        </w:rPr>
        <w:t xml:space="preserve"> сельского Совета депутатов от 26.05.2016 года №10-5 «Об утверждении Положения о деятельности общественных кладбищ, организации ритуальных услуг и содержание мест захоронения на территории </w:t>
      </w:r>
      <w:proofErr w:type="spellStart"/>
      <w:r w:rsidRPr="00481E82">
        <w:rPr>
          <w:rFonts w:eastAsiaTheme="minorEastAsia"/>
          <w:sz w:val="28"/>
        </w:rPr>
        <w:t>Бархатовского</w:t>
      </w:r>
      <w:proofErr w:type="spellEnd"/>
      <w:r w:rsidRPr="00481E82">
        <w:rPr>
          <w:rFonts w:eastAsiaTheme="minorEastAsia"/>
          <w:sz w:val="28"/>
        </w:rPr>
        <w:t xml:space="preserve"> сельсовета»</w:t>
      </w:r>
      <w:r w:rsidRPr="00567818">
        <w:rPr>
          <w:color w:val="000000"/>
          <w:sz w:val="28"/>
          <w:szCs w:val="28"/>
        </w:rPr>
        <w:t>,</w:t>
      </w:r>
      <w:r>
        <w:rPr>
          <w:color w:val="000000"/>
          <w:sz w:val="28"/>
          <w:szCs w:val="28"/>
        </w:rPr>
        <w:t xml:space="preserve"> руководствуясь </w:t>
      </w:r>
      <w:r w:rsidRPr="008572FC">
        <w:rPr>
          <w:sz w:val="28"/>
          <w:szCs w:val="28"/>
        </w:rPr>
        <w:t>Устав</w:t>
      </w:r>
      <w:r>
        <w:rPr>
          <w:sz w:val="28"/>
          <w:szCs w:val="28"/>
        </w:rPr>
        <w:t>ом</w:t>
      </w:r>
      <w:r w:rsidRPr="008572FC">
        <w:rPr>
          <w:sz w:val="28"/>
          <w:szCs w:val="28"/>
        </w:rPr>
        <w:t xml:space="preserve"> </w:t>
      </w:r>
      <w:proofErr w:type="spellStart"/>
      <w:r w:rsidRPr="008572FC">
        <w:rPr>
          <w:sz w:val="28"/>
          <w:szCs w:val="28"/>
        </w:rPr>
        <w:t>Бархатовского</w:t>
      </w:r>
      <w:proofErr w:type="spellEnd"/>
      <w:r w:rsidRPr="008572FC">
        <w:rPr>
          <w:sz w:val="28"/>
          <w:szCs w:val="28"/>
        </w:rPr>
        <w:t xml:space="preserve"> сельсовета, </w:t>
      </w:r>
      <w:proofErr w:type="spellStart"/>
      <w:r w:rsidRPr="008572FC">
        <w:rPr>
          <w:sz w:val="28"/>
          <w:szCs w:val="28"/>
        </w:rPr>
        <w:t>Бархатовский</w:t>
      </w:r>
      <w:proofErr w:type="spellEnd"/>
      <w:r w:rsidRPr="008572FC">
        <w:rPr>
          <w:sz w:val="28"/>
          <w:szCs w:val="28"/>
        </w:rPr>
        <w:t xml:space="preserve"> сельский Совет депутатов </w:t>
      </w:r>
      <w:proofErr w:type="gramEnd"/>
    </w:p>
    <w:p w:rsidR="00B0321E" w:rsidRPr="008572FC" w:rsidRDefault="00B0321E" w:rsidP="00B0321E">
      <w:pPr>
        <w:pStyle w:val="a8"/>
        <w:tabs>
          <w:tab w:val="left" w:pos="0"/>
        </w:tabs>
        <w:ind w:right="-1" w:firstLine="567"/>
        <w:jc w:val="both"/>
        <w:rPr>
          <w:rFonts w:ascii="Times New Roman" w:hAnsi="Times New Roman" w:cs="Times New Roman"/>
          <w:sz w:val="28"/>
          <w:szCs w:val="28"/>
        </w:rPr>
      </w:pPr>
    </w:p>
    <w:p w:rsidR="00B0321E" w:rsidRPr="008572FC" w:rsidRDefault="00B0321E" w:rsidP="00B0321E">
      <w:pPr>
        <w:pStyle w:val="a8"/>
        <w:tabs>
          <w:tab w:val="left" w:pos="0"/>
        </w:tabs>
        <w:ind w:right="-1" w:firstLine="567"/>
        <w:jc w:val="both"/>
        <w:rPr>
          <w:rFonts w:ascii="Times New Roman" w:hAnsi="Times New Roman" w:cs="Times New Roman"/>
          <w:sz w:val="28"/>
          <w:szCs w:val="28"/>
        </w:rPr>
      </w:pPr>
      <w:r w:rsidRPr="008572FC">
        <w:rPr>
          <w:rFonts w:ascii="Times New Roman" w:hAnsi="Times New Roman" w:cs="Times New Roman"/>
          <w:sz w:val="28"/>
          <w:szCs w:val="28"/>
        </w:rPr>
        <w:t>РЕШИЛ:</w:t>
      </w:r>
    </w:p>
    <w:p w:rsidR="00B0321E" w:rsidRPr="008572FC" w:rsidRDefault="00B0321E" w:rsidP="00B0321E">
      <w:pPr>
        <w:pStyle w:val="a8"/>
        <w:tabs>
          <w:tab w:val="left" w:pos="0"/>
        </w:tabs>
        <w:ind w:right="-1" w:firstLine="567"/>
        <w:jc w:val="both"/>
        <w:rPr>
          <w:rFonts w:ascii="Times New Roman" w:hAnsi="Times New Roman" w:cs="Times New Roman"/>
          <w:sz w:val="28"/>
          <w:szCs w:val="28"/>
        </w:rPr>
      </w:pPr>
    </w:p>
    <w:p w:rsidR="00B0321E" w:rsidRPr="000445A2" w:rsidRDefault="00A77AD3" w:rsidP="00B0321E">
      <w:pPr>
        <w:numPr>
          <w:ilvl w:val="0"/>
          <w:numId w:val="1"/>
        </w:numPr>
        <w:tabs>
          <w:tab w:val="clear" w:pos="1069"/>
          <w:tab w:val="num" w:pos="0"/>
          <w:tab w:val="left" w:pos="993"/>
        </w:tabs>
        <w:ind w:left="0" w:firstLine="709"/>
        <w:jc w:val="both"/>
        <w:rPr>
          <w:sz w:val="28"/>
          <w:szCs w:val="28"/>
        </w:rPr>
      </w:pPr>
      <w:r>
        <w:rPr>
          <w:color w:val="000000"/>
          <w:sz w:val="28"/>
          <w:szCs w:val="28"/>
        </w:rPr>
        <w:t>Внести изменения в пункт 3 главы 2</w:t>
      </w:r>
      <w:r w:rsidR="00B0321E" w:rsidRPr="00481E82">
        <w:rPr>
          <w:rFonts w:eastAsiaTheme="minorEastAsia"/>
          <w:sz w:val="28"/>
        </w:rPr>
        <w:t xml:space="preserve"> Положения о деятельности общественных кладбищ, организации ритуальных услуг и содержание мест захоронения на территории </w:t>
      </w:r>
      <w:proofErr w:type="spellStart"/>
      <w:r w:rsidR="00B0321E" w:rsidRPr="00481E82">
        <w:rPr>
          <w:rFonts w:eastAsiaTheme="minorEastAsia"/>
          <w:sz w:val="28"/>
        </w:rPr>
        <w:t>Бархатовского</w:t>
      </w:r>
      <w:proofErr w:type="spellEnd"/>
      <w:r w:rsidR="00B0321E" w:rsidRPr="00481E82">
        <w:rPr>
          <w:rFonts w:eastAsiaTheme="minorEastAsia"/>
          <w:sz w:val="28"/>
        </w:rPr>
        <w:t xml:space="preserve"> сельсовета</w:t>
      </w:r>
      <w:r w:rsidR="00B0321E" w:rsidRPr="000445A2">
        <w:rPr>
          <w:rFonts w:eastAsiaTheme="minorEastAsia"/>
          <w:sz w:val="28"/>
        </w:rPr>
        <w:t xml:space="preserve"> </w:t>
      </w:r>
      <w:r>
        <w:rPr>
          <w:rFonts w:eastAsiaTheme="minorEastAsia"/>
          <w:sz w:val="28"/>
        </w:rPr>
        <w:t xml:space="preserve">и изложить </w:t>
      </w:r>
      <w:r w:rsidR="00B0321E">
        <w:rPr>
          <w:rFonts w:eastAsiaTheme="minorEastAsia"/>
          <w:sz w:val="28"/>
        </w:rPr>
        <w:t>в следующей редакции:</w:t>
      </w:r>
    </w:p>
    <w:p w:rsidR="00A77AD3" w:rsidRPr="002931D8" w:rsidRDefault="00B0321E" w:rsidP="00A77AD3">
      <w:pPr>
        <w:widowControl w:val="0"/>
        <w:autoSpaceDE w:val="0"/>
        <w:autoSpaceDN w:val="0"/>
        <w:adjustRightInd w:val="0"/>
        <w:ind w:firstLine="709"/>
        <w:jc w:val="both"/>
        <w:rPr>
          <w:rFonts w:eastAsia="Calibri"/>
          <w:sz w:val="28"/>
          <w:szCs w:val="28"/>
          <w:lang w:eastAsia="en-US"/>
        </w:rPr>
      </w:pPr>
      <w:r w:rsidRPr="000445A2">
        <w:rPr>
          <w:sz w:val="28"/>
          <w:szCs w:val="28"/>
        </w:rPr>
        <w:t>«</w:t>
      </w:r>
      <w:r w:rsidR="00A77AD3" w:rsidRPr="002931D8">
        <w:rPr>
          <w:sz w:val="28"/>
          <w:szCs w:val="28"/>
        </w:rPr>
        <w:t xml:space="preserve">3. </w:t>
      </w:r>
      <w:proofErr w:type="gramStart"/>
      <w:r w:rsidR="00A77AD3" w:rsidRPr="002931D8">
        <w:rPr>
          <w:rFonts w:eastAsia="Calibri"/>
          <w:sz w:val="28"/>
          <w:szCs w:val="28"/>
          <w:lang w:eastAsia="en-US"/>
        </w:rPr>
        <w:t>Места погребения подразделяются на следующие виды: одиночные, родственные, семейные (родовые), почетные, братские (общие).</w:t>
      </w:r>
      <w:proofErr w:type="gramEnd"/>
      <w:r w:rsidR="00A77AD3" w:rsidRPr="002931D8">
        <w:rPr>
          <w:rFonts w:eastAsia="Calibri"/>
          <w:sz w:val="28"/>
          <w:szCs w:val="28"/>
          <w:lang w:eastAsia="en-US"/>
        </w:rPr>
        <w:t xml:space="preserve"> Размеры мест, выделяемых под захоронения, составляют не более:</w:t>
      </w:r>
    </w:p>
    <w:p w:rsidR="00A77AD3" w:rsidRDefault="00A77AD3" w:rsidP="00A77AD3">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одиночного захоронения - 2,5 м x 2 м x 2 м (длина, глубина, ширина);</w:t>
      </w:r>
    </w:p>
    <w:p w:rsidR="00A77AD3" w:rsidRPr="00A77AD3" w:rsidRDefault="00A77AD3" w:rsidP="00A77AD3">
      <w:pPr>
        <w:widowControl w:val="0"/>
        <w:autoSpaceDE w:val="0"/>
        <w:autoSpaceDN w:val="0"/>
        <w:adjustRightInd w:val="0"/>
        <w:ind w:firstLine="709"/>
        <w:jc w:val="both"/>
        <w:rPr>
          <w:rFonts w:eastAsia="Calibri"/>
          <w:color w:val="000000" w:themeColor="text1"/>
          <w:sz w:val="28"/>
          <w:szCs w:val="28"/>
          <w:lang w:eastAsia="en-US"/>
        </w:rPr>
      </w:pPr>
      <w:r w:rsidRPr="00A77AD3">
        <w:rPr>
          <w:rFonts w:eastAsia="Calibri"/>
          <w:color w:val="000000" w:themeColor="text1"/>
          <w:sz w:val="28"/>
          <w:szCs w:val="28"/>
          <w:lang w:eastAsia="en-US"/>
        </w:rPr>
        <w:t>- для родственного захоронения на двоих с учетом бесплатно предоставляемого места для родственного захоронения – 2,5 м х 2 м х 3,0 м (длина, глубина, ширина);</w:t>
      </w:r>
    </w:p>
    <w:p w:rsidR="00A77AD3" w:rsidRDefault="00A77AD3" w:rsidP="00A77AD3">
      <w:pPr>
        <w:widowControl w:val="0"/>
        <w:autoSpaceDE w:val="0"/>
        <w:autoSpaceDN w:val="0"/>
        <w:adjustRightInd w:val="0"/>
        <w:ind w:firstLine="709"/>
        <w:jc w:val="both"/>
        <w:rPr>
          <w:rFonts w:eastAsia="Calibri"/>
          <w:color w:val="000000" w:themeColor="text1"/>
          <w:sz w:val="28"/>
          <w:szCs w:val="28"/>
          <w:lang w:eastAsia="en-US"/>
        </w:rPr>
      </w:pPr>
      <w:r w:rsidRPr="00A77AD3">
        <w:rPr>
          <w:rFonts w:eastAsia="Calibri"/>
          <w:color w:val="000000" w:themeColor="text1"/>
          <w:sz w:val="28"/>
          <w:szCs w:val="28"/>
          <w:lang w:eastAsia="en-US"/>
        </w:rPr>
        <w:lastRenderedPageBreak/>
        <w:t>- для родственного захоронения на троих с учетом бесплатно предоставляемого места для родственного захоронения – 2,5 м x 2 м x 4,0 м (длина, глубина, ширина);</w:t>
      </w:r>
    </w:p>
    <w:p w:rsidR="002B54A5" w:rsidRPr="008719AE" w:rsidRDefault="002B54A5" w:rsidP="00A77AD3">
      <w:pPr>
        <w:widowControl w:val="0"/>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 </w:t>
      </w:r>
      <w:r w:rsidRPr="00A77AD3">
        <w:rPr>
          <w:rFonts w:eastAsia="Calibri"/>
          <w:color w:val="000000" w:themeColor="text1"/>
          <w:sz w:val="28"/>
          <w:szCs w:val="28"/>
          <w:lang w:eastAsia="en-US"/>
        </w:rPr>
        <w:t xml:space="preserve">для родственного захоронения на </w:t>
      </w:r>
      <w:r>
        <w:rPr>
          <w:rFonts w:eastAsia="Calibri"/>
          <w:color w:val="000000" w:themeColor="text1"/>
          <w:sz w:val="28"/>
          <w:szCs w:val="28"/>
          <w:lang w:eastAsia="en-US"/>
        </w:rPr>
        <w:t>четверых</w:t>
      </w:r>
      <w:r w:rsidRPr="00A77AD3">
        <w:rPr>
          <w:rFonts w:eastAsia="Calibri"/>
          <w:color w:val="000000" w:themeColor="text1"/>
          <w:sz w:val="28"/>
          <w:szCs w:val="28"/>
          <w:lang w:eastAsia="en-US"/>
        </w:rPr>
        <w:t xml:space="preserve"> с учетом бесплатно предоставляемого места для родственного захоронения – 2,5 м x 2 м x </w:t>
      </w:r>
      <w:r>
        <w:rPr>
          <w:rFonts w:eastAsia="Calibri"/>
          <w:color w:val="000000" w:themeColor="text1"/>
          <w:sz w:val="28"/>
          <w:szCs w:val="28"/>
          <w:lang w:eastAsia="en-US"/>
        </w:rPr>
        <w:t>5</w:t>
      </w:r>
      <w:r w:rsidRPr="00A77AD3">
        <w:rPr>
          <w:rFonts w:eastAsia="Calibri"/>
          <w:color w:val="000000" w:themeColor="text1"/>
          <w:sz w:val="28"/>
          <w:szCs w:val="28"/>
          <w:lang w:eastAsia="en-US"/>
        </w:rPr>
        <w:t>,0 м (длина, глубина, ширина);</w:t>
      </w:r>
    </w:p>
    <w:p w:rsidR="00A77AD3" w:rsidRPr="008719AE" w:rsidRDefault="00A77AD3" w:rsidP="00A77AD3">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семейного (родового) захоронения с учетом бесплатно предоставляемого места для родственного захоронения - не более 21 квадратных метров (максимальный размер - 2,5 м x 2 м x 8,4 м (длина, глубина, ширина));</w:t>
      </w:r>
    </w:p>
    <w:p w:rsidR="00A77AD3" w:rsidRPr="008719AE" w:rsidRDefault="00A77AD3" w:rsidP="00A77AD3">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почетного захоронения – 2.5 м x 2 м x 3 м (длина, глубина, ширина);</w:t>
      </w:r>
    </w:p>
    <w:p w:rsidR="00A77AD3" w:rsidRPr="008719AE" w:rsidRDefault="00A77AD3" w:rsidP="00A77AD3">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братского (общего) захоронения - определяются в каждом конкретном случае постановлением Администрации</w:t>
      </w:r>
      <w:r w:rsidRPr="008719AE">
        <w:rPr>
          <w:bCs/>
          <w:color w:val="000000" w:themeColor="text1"/>
          <w:sz w:val="28"/>
          <w:szCs w:val="28"/>
        </w:rPr>
        <w:t xml:space="preserve"> </w:t>
      </w:r>
      <w:proofErr w:type="spellStart"/>
      <w:r w:rsidRPr="008719AE">
        <w:rPr>
          <w:bCs/>
          <w:color w:val="000000" w:themeColor="text1"/>
          <w:sz w:val="28"/>
          <w:szCs w:val="28"/>
        </w:rPr>
        <w:t>Бархатовского</w:t>
      </w:r>
      <w:proofErr w:type="spellEnd"/>
      <w:r w:rsidRPr="008719AE">
        <w:rPr>
          <w:color w:val="000000" w:themeColor="text1"/>
          <w:sz w:val="28"/>
          <w:szCs w:val="28"/>
        </w:rPr>
        <w:t xml:space="preserve"> сельсовета</w:t>
      </w:r>
      <w:r w:rsidRPr="008719AE">
        <w:rPr>
          <w:rFonts w:eastAsia="Calibri"/>
          <w:color w:val="000000" w:themeColor="text1"/>
          <w:sz w:val="28"/>
          <w:szCs w:val="28"/>
          <w:lang w:eastAsia="en-US"/>
        </w:rPr>
        <w:t>.</w:t>
      </w:r>
    </w:p>
    <w:p w:rsidR="00B0321E" w:rsidRDefault="00A77AD3" w:rsidP="00A77AD3">
      <w:pPr>
        <w:pStyle w:val="a5"/>
        <w:shd w:val="clear" w:color="auto" w:fill="FFFFFF"/>
        <w:spacing w:before="0" w:beforeAutospacing="0" w:after="0" w:afterAutospacing="0"/>
        <w:ind w:firstLine="567"/>
        <w:jc w:val="both"/>
        <w:rPr>
          <w:sz w:val="28"/>
          <w:szCs w:val="28"/>
        </w:rPr>
      </w:pPr>
      <w:r w:rsidRPr="008719AE">
        <w:rPr>
          <w:color w:val="000000" w:themeColor="text1"/>
          <w:sz w:val="28"/>
          <w:szCs w:val="28"/>
        </w:rPr>
        <w:t xml:space="preserve">- для захоронения урны с прахом - 0,8 м х 1,5 м </w:t>
      </w:r>
      <w:r w:rsidRPr="008719AE">
        <w:rPr>
          <w:color w:val="000000" w:themeColor="text1"/>
          <w:sz w:val="28"/>
          <w:szCs w:val="28"/>
          <w:lang w:val="en-US"/>
        </w:rPr>
        <w:t>x</w:t>
      </w:r>
      <w:r w:rsidRPr="008719AE">
        <w:rPr>
          <w:color w:val="000000" w:themeColor="text1"/>
          <w:sz w:val="28"/>
          <w:szCs w:val="28"/>
        </w:rPr>
        <w:t xml:space="preserve"> 1,1 м.</w:t>
      </w:r>
      <w:r w:rsidR="00B0321E" w:rsidRPr="000445A2">
        <w:rPr>
          <w:sz w:val="28"/>
          <w:szCs w:val="28"/>
        </w:rPr>
        <w:t>».</w:t>
      </w:r>
    </w:p>
    <w:p w:rsidR="00B0321E" w:rsidRPr="000445A2" w:rsidRDefault="00A77AD3" w:rsidP="00B0321E">
      <w:pPr>
        <w:tabs>
          <w:tab w:val="left" w:pos="993"/>
        </w:tabs>
        <w:ind w:firstLine="567"/>
        <w:jc w:val="both"/>
        <w:rPr>
          <w:sz w:val="28"/>
          <w:szCs w:val="28"/>
        </w:rPr>
      </w:pPr>
      <w:r>
        <w:rPr>
          <w:sz w:val="28"/>
          <w:szCs w:val="28"/>
        </w:rPr>
        <w:t>2</w:t>
      </w:r>
      <w:r w:rsidR="00B0321E">
        <w:rPr>
          <w:sz w:val="28"/>
          <w:szCs w:val="28"/>
        </w:rPr>
        <w:t xml:space="preserve">. </w:t>
      </w:r>
      <w:r w:rsidR="00B0321E">
        <w:rPr>
          <w:color w:val="000000" w:themeColor="text1"/>
          <w:sz w:val="28"/>
          <w:szCs w:val="28"/>
        </w:rPr>
        <w:t>На основании внесен</w:t>
      </w:r>
      <w:r>
        <w:rPr>
          <w:color w:val="000000" w:themeColor="text1"/>
          <w:sz w:val="28"/>
          <w:szCs w:val="28"/>
        </w:rPr>
        <w:t>ных изменений указанных в пункте</w:t>
      </w:r>
      <w:r w:rsidR="00B0321E">
        <w:rPr>
          <w:color w:val="000000" w:themeColor="text1"/>
          <w:sz w:val="28"/>
          <w:szCs w:val="28"/>
        </w:rPr>
        <w:t xml:space="preserve"> 1 настоящего Решения, </w:t>
      </w:r>
      <w:r w:rsidR="00B0321E" w:rsidRPr="00481E82">
        <w:rPr>
          <w:rFonts w:eastAsiaTheme="minorEastAsia"/>
          <w:sz w:val="28"/>
        </w:rPr>
        <w:t xml:space="preserve">Положения о деятельности общественных кладбищ, организации ритуальных услуг и содержание мест захоронения на территории </w:t>
      </w:r>
      <w:proofErr w:type="spellStart"/>
      <w:r w:rsidR="00B0321E" w:rsidRPr="00481E82">
        <w:rPr>
          <w:rFonts w:eastAsiaTheme="minorEastAsia"/>
          <w:sz w:val="28"/>
        </w:rPr>
        <w:t>Бархатовского</w:t>
      </w:r>
      <w:proofErr w:type="spellEnd"/>
      <w:r w:rsidR="00B0321E" w:rsidRPr="00481E82">
        <w:rPr>
          <w:rFonts w:eastAsiaTheme="minorEastAsia"/>
          <w:sz w:val="28"/>
        </w:rPr>
        <w:t xml:space="preserve"> сельсовета</w:t>
      </w:r>
      <w:r w:rsidR="00B0321E">
        <w:rPr>
          <w:sz w:val="28"/>
          <w:szCs w:val="28"/>
        </w:rPr>
        <w:t xml:space="preserve"> изложить в новой редакции согласно приложению.</w:t>
      </w:r>
    </w:p>
    <w:p w:rsidR="00B0321E" w:rsidRPr="008572FC" w:rsidRDefault="00A77AD3" w:rsidP="00B0321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B0321E" w:rsidRPr="008572FC">
        <w:rPr>
          <w:rFonts w:ascii="Times New Roman" w:hAnsi="Times New Roman" w:cs="Times New Roman"/>
          <w:sz w:val="28"/>
          <w:szCs w:val="28"/>
        </w:rPr>
        <w:t xml:space="preserve">. </w:t>
      </w:r>
      <w:proofErr w:type="gramStart"/>
      <w:r w:rsidR="00B0321E" w:rsidRPr="008572FC">
        <w:rPr>
          <w:rFonts w:ascii="Times New Roman" w:hAnsi="Times New Roman" w:cs="Times New Roman"/>
          <w:sz w:val="28"/>
          <w:szCs w:val="28"/>
        </w:rPr>
        <w:t>Контроль за</w:t>
      </w:r>
      <w:proofErr w:type="gramEnd"/>
      <w:r w:rsidR="00B0321E" w:rsidRPr="008572FC">
        <w:rPr>
          <w:rFonts w:ascii="Times New Roman" w:hAnsi="Times New Roman" w:cs="Times New Roman"/>
          <w:sz w:val="28"/>
          <w:szCs w:val="28"/>
        </w:rPr>
        <w:t xml:space="preserve"> исполнением настоящего Решения возложить на </w:t>
      </w:r>
      <w:r w:rsidR="00B0321E">
        <w:rPr>
          <w:rFonts w:ascii="Times New Roman" w:hAnsi="Times New Roman" w:cs="Times New Roman"/>
          <w:sz w:val="28"/>
          <w:szCs w:val="28"/>
        </w:rPr>
        <w:t xml:space="preserve">главу </w:t>
      </w:r>
      <w:proofErr w:type="spellStart"/>
      <w:r w:rsidR="00B0321E">
        <w:rPr>
          <w:rFonts w:ascii="Times New Roman" w:hAnsi="Times New Roman" w:cs="Times New Roman"/>
          <w:sz w:val="28"/>
          <w:szCs w:val="28"/>
        </w:rPr>
        <w:t>Бархатовского</w:t>
      </w:r>
      <w:proofErr w:type="spellEnd"/>
      <w:r w:rsidR="00B0321E">
        <w:rPr>
          <w:rFonts w:ascii="Times New Roman" w:hAnsi="Times New Roman" w:cs="Times New Roman"/>
          <w:sz w:val="28"/>
          <w:szCs w:val="28"/>
        </w:rPr>
        <w:t xml:space="preserve"> сельсовета</w:t>
      </w:r>
      <w:r w:rsidR="00B0321E" w:rsidRPr="008572FC">
        <w:rPr>
          <w:rFonts w:ascii="Times New Roman" w:hAnsi="Times New Roman" w:cs="Times New Roman"/>
          <w:sz w:val="28"/>
          <w:szCs w:val="28"/>
        </w:rPr>
        <w:t>.</w:t>
      </w:r>
    </w:p>
    <w:p w:rsidR="00B0321E" w:rsidRDefault="00A77AD3" w:rsidP="00B0321E">
      <w:pPr>
        <w:ind w:firstLine="567"/>
        <w:jc w:val="both"/>
        <w:rPr>
          <w:color w:val="000000" w:themeColor="text1"/>
          <w:sz w:val="28"/>
          <w:szCs w:val="28"/>
        </w:rPr>
      </w:pPr>
      <w:r>
        <w:rPr>
          <w:sz w:val="28"/>
          <w:szCs w:val="28"/>
        </w:rPr>
        <w:t>4</w:t>
      </w:r>
      <w:r w:rsidR="00B0321E" w:rsidRPr="008572FC">
        <w:rPr>
          <w:sz w:val="28"/>
          <w:szCs w:val="28"/>
        </w:rPr>
        <w:t xml:space="preserve">. </w:t>
      </w:r>
      <w:r w:rsidR="00B0321E" w:rsidRPr="004C199C">
        <w:rPr>
          <w:color w:val="000000" w:themeColor="text1"/>
          <w:sz w:val="28"/>
          <w:szCs w:val="28"/>
        </w:rPr>
        <w:t>Настоящее Решение подлежит официальному опубликованию в ведомостях органов местного самоуправления муниципального образования.</w:t>
      </w:r>
    </w:p>
    <w:p w:rsidR="00B0321E" w:rsidRPr="008572FC" w:rsidRDefault="00A77AD3" w:rsidP="00B0321E">
      <w:pPr>
        <w:ind w:firstLine="567"/>
        <w:jc w:val="both"/>
        <w:rPr>
          <w:i/>
          <w:sz w:val="28"/>
          <w:szCs w:val="28"/>
        </w:rPr>
      </w:pPr>
      <w:r>
        <w:rPr>
          <w:sz w:val="28"/>
          <w:szCs w:val="28"/>
        </w:rPr>
        <w:t>5</w:t>
      </w:r>
      <w:r w:rsidR="00B0321E" w:rsidRPr="0021240D">
        <w:rPr>
          <w:sz w:val="28"/>
          <w:szCs w:val="28"/>
        </w:rPr>
        <w:t>.</w:t>
      </w:r>
      <w:r w:rsidR="00B0321E">
        <w:rPr>
          <w:i/>
          <w:sz w:val="28"/>
          <w:szCs w:val="28"/>
        </w:rPr>
        <w:t xml:space="preserve"> </w:t>
      </w:r>
      <w:r w:rsidR="00B0321E" w:rsidRPr="00E079B2">
        <w:rPr>
          <w:sz w:val="28"/>
          <w:szCs w:val="28"/>
        </w:rPr>
        <w:t>Настоящее решение вступает в силу со дня, следующего за днем его официального опубликования</w:t>
      </w:r>
      <w:r w:rsidR="00B0321E" w:rsidRPr="004C199C">
        <w:rPr>
          <w:color w:val="000000" w:themeColor="text1"/>
          <w:sz w:val="28"/>
          <w:szCs w:val="28"/>
        </w:rPr>
        <w:t>.</w:t>
      </w:r>
    </w:p>
    <w:p w:rsidR="00B0321E" w:rsidRPr="008572FC" w:rsidRDefault="00B0321E" w:rsidP="00B0321E">
      <w:pPr>
        <w:ind w:firstLine="709"/>
        <w:jc w:val="both"/>
        <w:rPr>
          <w:sz w:val="28"/>
          <w:szCs w:val="28"/>
        </w:rPr>
      </w:pPr>
    </w:p>
    <w:p w:rsidR="00B0321E" w:rsidRPr="008572FC" w:rsidRDefault="00B0321E" w:rsidP="00B0321E">
      <w:pPr>
        <w:ind w:firstLine="709"/>
        <w:jc w:val="both"/>
        <w:rPr>
          <w:sz w:val="28"/>
          <w:szCs w:val="28"/>
        </w:rPr>
      </w:pPr>
    </w:p>
    <w:tbl>
      <w:tblPr>
        <w:tblW w:w="0" w:type="auto"/>
        <w:tblLook w:val="04A0" w:firstRow="1" w:lastRow="0" w:firstColumn="1" w:lastColumn="0" w:noHBand="0" w:noVBand="1"/>
      </w:tblPr>
      <w:tblGrid>
        <w:gridCol w:w="4784"/>
        <w:gridCol w:w="4786"/>
      </w:tblGrid>
      <w:tr w:rsidR="00B0321E" w:rsidRPr="008572FC" w:rsidTr="00F0540F">
        <w:tc>
          <w:tcPr>
            <w:tcW w:w="4784" w:type="dxa"/>
            <w:shd w:val="clear" w:color="auto" w:fill="auto"/>
          </w:tcPr>
          <w:p w:rsidR="00B0321E" w:rsidRDefault="00B0321E" w:rsidP="00F0540F">
            <w:pPr>
              <w:ind w:firstLine="567"/>
              <w:jc w:val="both"/>
              <w:rPr>
                <w:sz w:val="28"/>
                <w:szCs w:val="28"/>
              </w:rPr>
            </w:pPr>
            <w:r w:rsidRPr="004C199C">
              <w:rPr>
                <w:sz w:val="28"/>
                <w:szCs w:val="28"/>
              </w:rPr>
              <w:t>Председател</w:t>
            </w:r>
            <w:r>
              <w:rPr>
                <w:sz w:val="28"/>
                <w:szCs w:val="28"/>
              </w:rPr>
              <w:t xml:space="preserve">ь </w:t>
            </w:r>
          </w:p>
          <w:p w:rsidR="00B0321E" w:rsidRPr="004C199C" w:rsidRDefault="00B0321E" w:rsidP="00F0540F">
            <w:pPr>
              <w:ind w:firstLine="567"/>
              <w:jc w:val="both"/>
              <w:rPr>
                <w:sz w:val="28"/>
                <w:szCs w:val="28"/>
              </w:rPr>
            </w:pPr>
            <w:r w:rsidRPr="004C199C">
              <w:rPr>
                <w:sz w:val="28"/>
                <w:szCs w:val="28"/>
              </w:rPr>
              <w:t>Совета депутатов</w:t>
            </w:r>
          </w:p>
          <w:p w:rsidR="00B0321E" w:rsidRPr="004C199C" w:rsidRDefault="00B0321E" w:rsidP="00F0540F">
            <w:pPr>
              <w:tabs>
                <w:tab w:val="left" w:pos="7665"/>
              </w:tabs>
              <w:ind w:firstLine="567"/>
              <w:rPr>
                <w:sz w:val="28"/>
                <w:szCs w:val="28"/>
              </w:rPr>
            </w:pPr>
          </w:p>
          <w:p w:rsidR="00B0321E" w:rsidRPr="004C199C" w:rsidRDefault="00B0321E" w:rsidP="00F0540F">
            <w:pPr>
              <w:tabs>
                <w:tab w:val="left" w:pos="7665"/>
              </w:tabs>
              <w:ind w:firstLine="567"/>
              <w:rPr>
                <w:sz w:val="28"/>
                <w:szCs w:val="28"/>
              </w:rPr>
            </w:pPr>
            <w:r>
              <w:rPr>
                <w:sz w:val="28"/>
                <w:szCs w:val="28"/>
              </w:rPr>
              <w:t xml:space="preserve">Л.В. Чернова </w:t>
            </w:r>
            <w:r w:rsidRPr="004C199C">
              <w:rPr>
                <w:sz w:val="28"/>
                <w:szCs w:val="28"/>
              </w:rPr>
              <w:t>____________</w:t>
            </w:r>
            <w:r>
              <w:rPr>
                <w:sz w:val="28"/>
                <w:szCs w:val="28"/>
              </w:rPr>
              <w:t>___</w:t>
            </w:r>
          </w:p>
        </w:tc>
        <w:tc>
          <w:tcPr>
            <w:tcW w:w="4786" w:type="dxa"/>
            <w:shd w:val="clear" w:color="auto" w:fill="auto"/>
          </w:tcPr>
          <w:p w:rsidR="00B0321E" w:rsidRDefault="00A77AD3" w:rsidP="00F0540F">
            <w:pPr>
              <w:pStyle w:val="7"/>
              <w:spacing w:before="0" w:after="0"/>
              <w:ind w:firstLine="75"/>
              <w:rPr>
                <w:sz w:val="28"/>
                <w:szCs w:val="28"/>
              </w:rPr>
            </w:pPr>
            <w:r>
              <w:rPr>
                <w:sz w:val="28"/>
                <w:szCs w:val="28"/>
              </w:rPr>
              <w:t>Главы</w:t>
            </w:r>
          </w:p>
          <w:p w:rsidR="00B0321E" w:rsidRPr="004C199C" w:rsidRDefault="00B0321E" w:rsidP="00F0540F">
            <w:pPr>
              <w:pStyle w:val="7"/>
              <w:spacing w:before="0" w:after="0"/>
              <w:ind w:firstLine="75"/>
              <w:rPr>
                <w:sz w:val="28"/>
                <w:szCs w:val="28"/>
              </w:rPr>
            </w:pPr>
            <w:proofErr w:type="spellStart"/>
            <w:r w:rsidRPr="004C199C">
              <w:rPr>
                <w:sz w:val="28"/>
                <w:szCs w:val="28"/>
              </w:rPr>
              <w:t>Бархатовского</w:t>
            </w:r>
            <w:proofErr w:type="spellEnd"/>
            <w:r w:rsidRPr="004C199C">
              <w:rPr>
                <w:sz w:val="28"/>
                <w:szCs w:val="28"/>
              </w:rPr>
              <w:t xml:space="preserve"> сельсовета</w:t>
            </w:r>
          </w:p>
          <w:p w:rsidR="00B0321E" w:rsidRPr="004C199C" w:rsidRDefault="00B0321E" w:rsidP="00F0540F">
            <w:pPr>
              <w:ind w:firstLine="567"/>
              <w:jc w:val="both"/>
              <w:rPr>
                <w:sz w:val="28"/>
                <w:szCs w:val="28"/>
              </w:rPr>
            </w:pPr>
          </w:p>
          <w:p w:rsidR="00B0321E" w:rsidRPr="007433C6" w:rsidRDefault="00B0321E" w:rsidP="00A77AD3">
            <w:pPr>
              <w:ind w:firstLine="567"/>
              <w:jc w:val="both"/>
              <w:rPr>
                <w:sz w:val="28"/>
                <w:szCs w:val="28"/>
              </w:rPr>
            </w:pPr>
            <w:r w:rsidRPr="004C199C">
              <w:rPr>
                <w:sz w:val="28"/>
                <w:szCs w:val="28"/>
              </w:rPr>
              <w:t>_____________</w:t>
            </w:r>
            <w:r w:rsidR="00A77AD3">
              <w:rPr>
                <w:sz w:val="28"/>
                <w:szCs w:val="28"/>
              </w:rPr>
              <w:t>И.В. Попов</w:t>
            </w:r>
          </w:p>
        </w:tc>
      </w:tr>
    </w:tbl>
    <w:p w:rsidR="00B0321E" w:rsidRDefault="00B0321E" w:rsidP="00B0321E">
      <w:pPr>
        <w:pStyle w:val="a7"/>
        <w:ind w:left="5670"/>
        <w:jc w:val="both"/>
        <w:rPr>
          <w:sz w:val="24"/>
          <w:szCs w:val="24"/>
        </w:rPr>
        <w:sectPr w:rsidR="00B0321E" w:rsidSect="00481E82">
          <w:pgSz w:w="11905" w:h="16838"/>
          <w:pgMar w:top="851" w:right="850" w:bottom="851" w:left="1701" w:header="720" w:footer="720" w:gutter="0"/>
          <w:pgNumType w:start="1"/>
          <w:cols w:space="720"/>
          <w:noEndnote/>
          <w:titlePg/>
          <w:docGrid w:linePitch="299"/>
        </w:sectPr>
      </w:pPr>
    </w:p>
    <w:p w:rsidR="00B0321E" w:rsidRDefault="00B0321E" w:rsidP="00B0321E">
      <w:pPr>
        <w:pStyle w:val="a7"/>
        <w:ind w:left="5670"/>
        <w:jc w:val="both"/>
        <w:rPr>
          <w:sz w:val="24"/>
          <w:szCs w:val="24"/>
        </w:rPr>
      </w:pPr>
      <w:r>
        <w:rPr>
          <w:sz w:val="24"/>
          <w:szCs w:val="24"/>
        </w:rPr>
        <w:lastRenderedPageBreak/>
        <w:t xml:space="preserve">Приложение к Решению </w:t>
      </w:r>
    </w:p>
    <w:p w:rsidR="00B0321E" w:rsidRDefault="00B0321E" w:rsidP="00B0321E">
      <w:pPr>
        <w:pStyle w:val="a7"/>
        <w:ind w:left="5670"/>
        <w:jc w:val="both"/>
        <w:rPr>
          <w:sz w:val="24"/>
          <w:szCs w:val="24"/>
        </w:rPr>
      </w:pPr>
      <w:proofErr w:type="spellStart"/>
      <w:r>
        <w:rPr>
          <w:sz w:val="24"/>
          <w:szCs w:val="24"/>
        </w:rPr>
        <w:t>Бархатовского</w:t>
      </w:r>
      <w:proofErr w:type="spellEnd"/>
      <w:r>
        <w:rPr>
          <w:sz w:val="24"/>
          <w:szCs w:val="24"/>
        </w:rPr>
        <w:t xml:space="preserve"> сельского </w:t>
      </w:r>
    </w:p>
    <w:p w:rsidR="00B0321E" w:rsidRDefault="00B0321E" w:rsidP="00B0321E">
      <w:pPr>
        <w:pStyle w:val="a7"/>
        <w:ind w:left="5670"/>
        <w:jc w:val="both"/>
        <w:rPr>
          <w:sz w:val="24"/>
          <w:szCs w:val="24"/>
        </w:rPr>
      </w:pPr>
      <w:r>
        <w:rPr>
          <w:sz w:val="24"/>
          <w:szCs w:val="24"/>
        </w:rPr>
        <w:t>Совета депутатов</w:t>
      </w:r>
    </w:p>
    <w:p w:rsidR="00B0321E" w:rsidRPr="005163CD" w:rsidRDefault="00B0321E" w:rsidP="00B0321E">
      <w:pPr>
        <w:pStyle w:val="a7"/>
        <w:ind w:left="5670"/>
        <w:jc w:val="both"/>
        <w:rPr>
          <w:sz w:val="24"/>
          <w:szCs w:val="24"/>
        </w:rPr>
      </w:pPr>
      <w:r>
        <w:rPr>
          <w:sz w:val="24"/>
          <w:szCs w:val="24"/>
        </w:rPr>
        <w:t>от 2</w:t>
      </w:r>
      <w:r w:rsidR="00A77AD3">
        <w:rPr>
          <w:sz w:val="24"/>
          <w:szCs w:val="24"/>
        </w:rPr>
        <w:t>7</w:t>
      </w:r>
      <w:r>
        <w:rPr>
          <w:sz w:val="24"/>
          <w:szCs w:val="24"/>
        </w:rPr>
        <w:t>.</w:t>
      </w:r>
      <w:r w:rsidR="00A77AD3">
        <w:rPr>
          <w:sz w:val="24"/>
          <w:szCs w:val="24"/>
        </w:rPr>
        <w:t>10</w:t>
      </w:r>
      <w:r>
        <w:rPr>
          <w:sz w:val="24"/>
          <w:szCs w:val="24"/>
        </w:rPr>
        <w:t>.2022 г. №</w:t>
      </w:r>
      <w:r w:rsidRPr="00456B03">
        <w:rPr>
          <w:sz w:val="24"/>
          <w:szCs w:val="24"/>
        </w:rPr>
        <w:t>2</w:t>
      </w:r>
      <w:r w:rsidR="00A77AD3" w:rsidRPr="00456B03">
        <w:rPr>
          <w:sz w:val="24"/>
          <w:szCs w:val="24"/>
        </w:rPr>
        <w:t>4</w:t>
      </w:r>
      <w:r w:rsidRPr="00456B03">
        <w:rPr>
          <w:sz w:val="24"/>
          <w:szCs w:val="24"/>
        </w:rPr>
        <w:t>-</w:t>
      </w:r>
      <w:r w:rsidR="00456B03">
        <w:rPr>
          <w:sz w:val="24"/>
          <w:szCs w:val="24"/>
        </w:rPr>
        <w:t>6</w:t>
      </w:r>
    </w:p>
    <w:p w:rsidR="00B0321E" w:rsidRPr="002931D8" w:rsidRDefault="00B0321E" w:rsidP="00B0321E">
      <w:pPr>
        <w:ind w:firstLine="709"/>
        <w:jc w:val="both"/>
        <w:rPr>
          <w:sz w:val="28"/>
          <w:szCs w:val="28"/>
        </w:rPr>
      </w:pPr>
    </w:p>
    <w:p w:rsidR="00B0321E" w:rsidRPr="008719AE" w:rsidRDefault="00B0321E" w:rsidP="00B0321E">
      <w:pPr>
        <w:jc w:val="center"/>
        <w:rPr>
          <w:b/>
          <w:sz w:val="28"/>
          <w:szCs w:val="28"/>
        </w:rPr>
      </w:pPr>
      <w:r w:rsidRPr="008719AE">
        <w:rPr>
          <w:b/>
          <w:sz w:val="28"/>
          <w:szCs w:val="28"/>
        </w:rPr>
        <w:fldChar w:fldCharType="begin"/>
      </w:r>
      <w:r w:rsidRPr="008719AE">
        <w:rPr>
          <w:b/>
          <w:sz w:val="28"/>
          <w:szCs w:val="28"/>
        </w:rPr>
        <w:instrText xml:space="preserve"> HYPERLINK \l "Par30" </w:instrText>
      </w:r>
      <w:r w:rsidRPr="008719AE">
        <w:rPr>
          <w:b/>
          <w:sz w:val="28"/>
          <w:szCs w:val="28"/>
        </w:rPr>
        <w:fldChar w:fldCharType="separate"/>
      </w:r>
      <w:r w:rsidRPr="008719AE">
        <w:rPr>
          <w:b/>
          <w:sz w:val="28"/>
          <w:szCs w:val="28"/>
        </w:rPr>
        <w:t>ПОЛОЖЕНИЕ</w:t>
      </w:r>
      <w:bookmarkStart w:id="1" w:name="_Hlt388363317"/>
      <w:bookmarkStart w:id="2" w:name="_Hlt388363318"/>
      <w:bookmarkStart w:id="3" w:name="_Hlt388363321"/>
      <w:bookmarkStart w:id="4" w:name="_Hlt388363331"/>
      <w:bookmarkEnd w:id="1"/>
      <w:bookmarkEnd w:id="2"/>
      <w:bookmarkEnd w:id="3"/>
      <w:bookmarkEnd w:id="4"/>
    </w:p>
    <w:p w:rsidR="00B0321E" w:rsidRPr="008719AE" w:rsidRDefault="00B0321E" w:rsidP="00B0321E">
      <w:pPr>
        <w:jc w:val="center"/>
        <w:rPr>
          <w:b/>
          <w:sz w:val="28"/>
          <w:szCs w:val="28"/>
        </w:rPr>
      </w:pPr>
      <w:r w:rsidRPr="008719AE">
        <w:rPr>
          <w:b/>
          <w:sz w:val="28"/>
          <w:szCs w:val="28"/>
        </w:rPr>
        <w:t xml:space="preserve">О ДЕЯТЕЛЬНОСТИ </w:t>
      </w:r>
      <w:r w:rsidRPr="008719AE">
        <w:rPr>
          <w:b/>
          <w:sz w:val="28"/>
          <w:szCs w:val="28"/>
        </w:rPr>
        <w:fldChar w:fldCharType="end"/>
      </w:r>
      <w:r w:rsidRPr="008719AE">
        <w:rPr>
          <w:b/>
          <w:sz w:val="28"/>
          <w:szCs w:val="28"/>
        </w:rPr>
        <w:t>ОБЩЕСТВЕННЫХ КЛАДБИЩ,</w:t>
      </w:r>
    </w:p>
    <w:p w:rsidR="00B0321E" w:rsidRPr="008719AE" w:rsidRDefault="00B0321E" w:rsidP="00B0321E">
      <w:pPr>
        <w:jc w:val="center"/>
        <w:rPr>
          <w:b/>
          <w:sz w:val="28"/>
          <w:szCs w:val="28"/>
        </w:rPr>
      </w:pPr>
      <w:r w:rsidRPr="008719AE">
        <w:rPr>
          <w:b/>
          <w:sz w:val="28"/>
          <w:szCs w:val="28"/>
        </w:rPr>
        <w:t>ОРГАНИЗАЦИИ РИТУАЛЬНЫХ УСЛУГ И СОДЕРЖАНИИ</w:t>
      </w:r>
    </w:p>
    <w:p w:rsidR="00B0321E" w:rsidRPr="008719AE" w:rsidRDefault="00B0321E" w:rsidP="00B0321E">
      <w:pPr>
        <w:jc w:val="center"/>
        <w:rPr>
          <w:b/>
          <w:sz w:val="28"/>
          <w:szCs w:val="28"/>
        </w:rPr>
      </w:pPr>
      <w:r w:rsidRPr="008719AE">
        <w:rPr>
          <w:b/>
          <w:sz w:val="28"/>
          <w:szCs w:val="28"/>
        </w:rPr>
        <w:t>МЕСТ ЗАХОРОНЕНИЯ НА ТЕРРИТОРИИ БАРХАТОВСКОГО  СЕЛЬСОВЕТА</w:t>
      </w:r>
    </w:p>
    <w:p w:rsidR="00B0321E" w:rsidRPr="002931D8" w:rsidRDefault="00B0321E" w:rsidP="00B0321E">
      <w:pPr>
        <w:jc w:val="center"/>
        <w:rPr>
          <w:sz w:val="28"/>
          <w:szCs w:val="28"/>
        </w:rPr>
      </w:pPr>
    </w:p>
    <w:p w:rsidR="00B0321E" w:rsidRPr="00481E82" w:rsidRDefault="00B0321E" w:rsidP="00B0321E">
      <w:pPr>
        <w:jc w:val="center"/>
        <w:rPr>
          <w:b/>
          <w:sz w:val="28"/>
          <w:szCs w:val="28"/>
        </w:rPr>
      </w:pPr>
      <w:r w:rsidRPr="00481E82">
        <w:rPr>
          <w:b/>
          <w:sz w:val="28"/>
          <w:szCs w:val="28"/>
        </w:rPr>
        <w:t>1. Общие положения</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t xml:space="preserve">1. </w:t>
      </w:r>
      <w:proofErr w:type="gramStart"/>
      <w:r w:rsidRPr="002931D8">
        <w:rPr>
          <w:sz w:val="28"/>
          <w:szCs w:val="28"/>
        </w:rPr>
        <w:t xml:space="preserve">Настоящее Положение </w:t>
      </w:r>
      <w:r>
        <w:rPr>
          <w:sz w:val="28"/>
          <w:szCs w:val="28"/>
        </w:rPr>
        <w:t xml:space="preserve">о деятельности общественных кладбищ, организации ритуальных услуг и содержание мест захоронения на территории </w:t>
      </w:r>
      <w:proofErr w:type="spellStart"/>
      <w:r>
        <w:rPr>
          <w:sz w:val="28"/>
          <w:szCs w:val="28"/>
        </w:rPr>
        <w:t>Бархатовского</w:t>
      </w:r>
      <w:proofErr w:type="spellEnd"/>
      <w:r>
        <w:rPr>
          <w:sz w:val="28"/>
          <w:szCs w:val="28"/>
        </w:rPr>
        <w:t xml:space="preserve"> сельсовета </w:t>
      </w:r>
      <w:r w:rsidRPr="002931D8">
        <w:rPr>
          <w:sz w:val="28"/>
          <w:szCs w:val="28"/>
        </w:rPr>
        <w:t>(далее - Положение)</w:t>
      </w:r>
      <w:r>
        <w:rPr>
          <w:sz w:val="28"/>
          <w:szCs w:val="28"/>
        </w:rPr>
        <w:t xml:space="preserve"> разработано в соответствии с </w:t>
      </w:r>
      <w:r w:rsidRPr="00FF48A9">
        <w:rPr>
          <w:sz w:val="28"/>
          <w:szCs w:val="28"/>
        </w:rPr>
        <w:t xml:space="preserve">Федеральным законом от 12.01.1996 </w:t>
      </w:r>
      <w:r>
        <w:rPr>
          <w:sz w:val="28"/>
          <w:szCs w:val="28"/>
        </w:rPr>
        <w:t>№</w:t>
      </w:r>
      <w:r w:rsidRPr="00FF48A9">
        <w:rPr>
          <w:sz w:val="28"/>
          <w:szCs w:val="28"/>
        </w:rPr>
        <w:t xml:space="preserve"> 8-ФЗ </w:t>
      </w:r>
      <w:r>
        <w:rPr>
          <w:sz w:val="28"/>
          <w:szCs w:val="28"/>
        </w:rPr>
        <w:t>«</w:t>
      </w:r>
      <w:r w:rsidRPr="00FF48A9">
        <w:rPr>
          <w:sz w:val="28"/>
          <w:szCs w:val="28"/>
        </w:rPr>
        <w:t>О погребении и похоронном деле</w:t>
      </w:r>
      <w:r>
        <w:rPr>
          <w:sz w:val="28"/>
          <w:szCs w:val="28"/>
        </w:rPr>
        <w:t>»</w:t>
      </w:r>
      <w:r w:rsidRPr="00FF48A9">
        <w:rPr>
          <w:sz w:val="28"/>
          <w:szCs w:val="28"/>
        </w:rPr>
        <w:t xml:space="preserve">, Федеральным законом от 06.10.2003 </w:t>
      </w:r>
      <w:r>
        <w:rPr>
          <w:sz w:val="28"/>
          <w:szCs w:val="28"/>
        </w:rPr>
        <w:t>№</w:t>
      </w:r>
      <w:r w:rsidRPr="00FF48A9">
        <w:rPr>
          <w:sz w:val="28"/>
          <w:szCs w:val="28"/>
        </w:rPr>
        <w:t xml:space="preserve"> 131-ФЗ </w:t>
      </w:r>
      <w:r>
        <w:rPr>
          <w:sz w:val="28"/>
          <w:szCs w:val="28"/>
        </w:rPr>
        <w:t>«</w:t>
      </w:r>
      <w:r w:rsidRPr="00FF48A9">
        <w:rPr>
          <w:sz w:val="28"/>
          <w:szCs w:val="28"/>
        </w:rPr>
        <w:t>Об общих принципах организации местного самоуправления в Российской Федерации</w:t>
      </w:r>
      <w:r>
        <w:rPr>
          <w:sz w:val="28"/>
          <w:szCs w:val="28"/>
        </w:rPr>
        <w:t>»</w:t>
      </w:r>
      <w:r w:rsidRPr="00FF48A9">
        <w:rPr>
          <w:sz w:val="28"/>
          <w:szCs w:val="28"/>
        </w:rPr>
        <w:t xml:space="preserve">, Федеральным законом от 30.03.1999 </w:t>
      </w:r>
      <w:r>
        <w:rPr>
          <w:sz w:val="28"/>
          <w:szCs w:val="28"/>
        </w:rPr>
        <w:t>№</w:t>
      </w:r>
      <w:r w:rsidRPr="00FF48A9">
        <w:rPr>
          <w:sz w:val="28"/>
          <w:szCs w:val="28"/>
        </w:rPr>
        <w:t xml:space="preserve"> 52-ФЗ «О </w:t>
      </w:r>
      <w:proofErr w:type="spellStart"/>
      <w:r w:rsidRPr="00FF48A9">
        <w:rPr>
          <w:sz w:val="28"/>
          <w:szCs w:val="28"/>
        </w:rPr>
        <w:t>санитарно</w:t>
      </w:r>
      <w:proofErr w:type="spellEnd"/>
      <w:r w:rsidRPr="00FF48A9">
        <w:rPr>
          <w:sz w:val="28"/>
          <w:szCs w:val="28"/>
        </w:rPr>
        <w:t xml:space="preserve"> - эпидемиологическом благополучии населения», </w:t>
      </w:r>
      <w:r w:rsidRPr="002931D8">
        <w:rPr>
          <w:sz w:val="28"/>
          <w:szCs w:val="28"/>
        </w:rPr>
        <w:t>Законом Красноярского края</w:t>
      </w:r>
      <w:proofErr w:type="gramEnd"/>
      <w:r>
        <w:rPr>
          <w:sz w:val="28"/>
          <w:szCs w:val="28"/>
        </w:rPr>
        <w:t xml:space="preserve"> </w:t>
      </w:r>
      <w:proofErr w:type="gramStart"/>
      <w:r>
        <w:rPr>
          <w:sz w:val="28"/>
          <w:szCs w:val="28"/>
        </w:rPr>
        <w:t>от 24.04.1997 №</w:t>
      </w:r>
      <w:r w:rsidRPr="002931D8">
        <w:rPr>
          <w:sz w:val="28"/>
          <w:szCs w:val="28"/>
        </w:rPr>
        <w:t xml:space="preserve"> 13-487 «О семейных (родовых) захоронениях на территории Красноярского края»</w:t>
      </w:r>
      <w:r>
        <w:rPr>
          <w:sz w:val="28"/>
          <w:szCs w:val="28"/>
        </w:rPr>
        <w:t xml:space="preserve">, </w:t>
      </w:r>
      <w:r w:rsidRPr="00FF48A9">
        <w:rPr>
          <w:sz w:val="28"/>
          <w:szCs w:val="28"/>
        </w:rPr>
        <w:t>С</w:t>
      </w:r>
      <w:r>
        <w:rPr>
          <w:sz w:val="28"/>
          <w:szCs w:val="28"/>
        </w:rPr>
        <w:t>ан</w:t>
      </w:r>
      <w:r w:rsidRPr="00FF48A9">
        <w:rPr>
          <w:sz w:val="28"/>
          <w:szCs w:val="28"/>
        </w:rPr>
        <w:t>П</w:t>
      </w:r>
      <w:r>
        <w:rPr>
          <w:sz w:val="28"/>
          <w:szCs w:val="28"/>
        </w:rPr>
        <w:t>иН</w:t>
      </w:r>
      <w:r w:rsidRPr="00FF48A9">
        <w:rPr>
          <w:sz w:val="28"/>
          <w:szCs w:val="28"/>
        </w:rPr>
        <w:t xml:space="preserve"> 2.1.2882-11</w:t>
      </w:r>
      <w:r>
        <w:rPr>
          <w:sz w:val="28"/>
          <w:szCs w:val="28"/>
        </w:rPr>
        <w:t xml:space="preserve"> «</w:t>
      </w:r>
      <w:r w:rsidRPr="00FF48A9">
        <w:rPr>
          <w:sz w:val="28"/>
          <w:szCs w:val="28"/>
        </w:rPr>
        <w:t>Гигиенические требования к размещению, устройству и содержанию кладбищ, зданий и сооружений похоронного назначения</w:t>
      </w:r>
      <w:r>
        <w:rPr>
          <w:sz w:val="28"/>
          <w:szCs w:val="28"/>
        </w:rPr>
        <w:t xml:space="preserve">», в целях организации деятельности общественных кладбищ и обеспечения надлежащего содержания мест погребения на территории </w:t>
      </w:r>
      <w:proofErr w:type="spellStart"/>
      <w:r>
        <w:rPr>
          <w:sz w:val="28"/>
          <w:szCs w:val="28"/>
        </w:rPr>
        <w:t>Бархатовского</w:t>
      </w:r>
      <w:proofErr w:type="spellEnd"/>
      <w:r>
        <w:rPr>
          <w:sz w:val="28"/>
          <w:szCs w:val="28"/>
        </w:rPr>
        <w:t xml:space="preserve"> сельсовета Березовского района Красноярского края</w:t>
      </w:r>
      <w:r w:rsidRPr="00FD5B41">
        <w:rPr>
          <w:sz w:val="28"/>
          <w:szCs w:val="28"/>
        </w:rPr>
        <w:t xml:space="preserve"> </w:t>
      </w:r>
      <w:r>
        <w:rPr>
          <w:sz w:val="28"/>
          <w:szCs w:val="28"/>
        </w:rPr>
        <w:t>и</w:t>
      </w:r>
      <w:r w:rsidRPr="002931D8">
        <w:rPr>
          <w:sz w:val="28"/>
          <w:szCs w:val="28"/>
        </w:rPr>
        <w:t xml:space="preserve"> регулирует отношения в сфере оказания ритуальных услуг, содержания мест захоронения и деятельность</w:t>
      </w:r>
      <w:proofErr w:type="gramEnd"/>
      <w:r w:rsidRPr="002931D8">
        <w:rPr>
          <w:sz w:val="28"/>
          <w:szCs w:val="28"/>
        </w:rPr>
        <w:t xml:space="preserve"> общественных кладбищ на территории </w:t>
      </w:r>
      <w:proofErr w:type="spellStart"/>
      <w:r w:rsidRPr="002931D8">
        <w:rPr>
          <w:bCs/>
          <w:color w:val="000000"/>
          <w:sz w:val="28"/>
          <w:szCs w:val="28"/>
        </w:rPr>
        <w:t>Бархатовского</w:t>
      </w:r>
      <w:proofErr w:type="spellEnd"/>
      <w:r w:rsidRPr="002931D8">
        <w:rPr>
          <w:sz w:val="28"/>
          <w:szCs w:val="28"/>
        </w:rPr>
        <w:t xml:space="preserve"> сельского совета.</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2. Деятельность общественных кладбищ на территории сельсовета осуществляется в соответствии с законами и нормативными актами Российской Федерации, Красноярского края и муниципальными правовыми актами.</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3. Деятельность общественных кладбищ на территории сельсовета должна соответствовать санитарным и экологическим требованиям, правилам содержания мест погребения, утвержденным действующим законодательством.</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4.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расположенные на территории сельсовета, находятся в ведении Администрации </w:t>
      </w:r>
      <w:proofErr w:type="spellStart"/>
      <w:r w:rsidRPr="002931D8">
        <w:rPr>
          <w:bCs/>
          <w:color w:val="000000"/>
          <w:sz w:val="28"/>
          <w:szCs w:val="28"/>
        </w:rPr>
        <w:t>Бархатовского</w:t>
      </w:r>
      <w:proofErr w:type="spellEnd"/>
      <w:r w:rsidRPr="002931D8">
        <w:rPr>
          <w:rFonts w:eastAsia="Calibri"/>
          <w:sz w:val="28"/>
          <w:szCs w:val="28"/>
          <w:lang w:eastAsia="en-US"/>
        </w:rPr>
        <w:t xml:space="preserve"> сельского совета.</w:t>
      </w:r>
    </w:p>
    <w:p w:rsidR="00B0321E"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5. Деятельность общественных кладбищ, их содержание осуществляется за счет средств бюджета </w:t>
      </w:r>
      <w:proofErr w:type="spellStart"/>
      <w:r w:rsidRPr="002931D8">
        <w:rPr>
          <w:bCs/>
          <w:color w:val="000000"/>
          <w:sz w:val="28"/>
          <w:szCs w:val="28"/>
        </w:rPr>
        <w:t>Бархатовского</w:t>
      </w:r>
      <w:proofErr w:type="spellEnd"/>
      <w:r w:rsidRPr="002931D8">
        <w:rPr>
          <w:rFonts w:eastAsia="Calibri"/>
          <w:sz w:val="28"/>
          <w:szCs w:val="28"/>
          <w:lang w:eastAsia="en-US"/>
        </w:rPr>
        <w:t xml:space="preserve"> сельского совета и безвозмездных поступлений от физических и юридических лиц.</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lastRenderedPageBreak/>
        <w:t>6. К полномочиям сельского Совета депутатов  в области погребения и организации похоронного дела относятся:</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6.1 установление требований к качеству услуг по погребению, оказываемых специализированной службой либо смотрителем кладбища на безвозмездной основе;</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6.2 установление правил содержания мест погребения;</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6.3 определение порядка деятельности общественных кладбищ;</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6.4 установление размера бесплатно предоставляемого участка земли на территории кладбища для погребения умершего;</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6.5 иные полномочия, установленные законодательством Российской Федерации и законодательством Красноярского края.</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 xml:space="preserve">7. К полномочиям администрации </w:t>
      </w:r>
      <w:proofErr w:type="spellStart"/>
      <w:r w:rsidRPr="000445A2">
        <w:rPr>
          <w:sz w:val="28"/>
          <w:szCs w:val="28"/>
        </w:rPr>
        <w:t>Бархатовского</w:t>
      </w:r>
      <w:proofErr w:type="spellEnd"/>
      <w:r w:rsidRPr="000445A2">
        <w:rPr>
          <w:sz w:val="28"/>
          <w:szCs w:val="28"/>
        </w:rPr>
        <w:t xml:space="preserve"> сельсовета в области погребения и организации похоронного дела относятся:</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7.1 организация похоронного дела в муниципальном образовании;</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7.2 создание и определение порядка деятельности специализированной службы по вопросам похоронного дела либо смотрителя кладбища;</w:t>
      </w:r>
    </w:p>
    <w:p w:rsidR="00B0321E" w:rsidRPr="000445A2" w:rsidRDefault="00B0321E" w:rsidP="00B0321E">
      <w:pPr>
        <w:pStyle w:val="a5"/>
        <w:shd w:val="clear" w:color="auto" w:fill="FFFFFF"/>
        <w:spacing w:before="0" w:beforeAutospacing="0" w:after="0" w:afterAutospacing="0"/>
        <w:ind w:firstLine="567"/>
        <w:jc w:val="both"/>
        <w:rPr>
          <w:sz w:val="28"/>
          <w:szCs w:val="28"/>
        </w:rPr>
      </w:pPr>
      <w:proofErr w:type="gramStart"/>
      <w:r w:rsidRPr="000445A2">
        <w:rPr>
          <w:sz w:val="28"/>
          <w:szCs w:val="28"/>
        </w:rPr>
        <w:t>7.3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w:t>
      </w:r>
      <w:proofErr w:type="gramEnd"/>
      <w:r w:rsidRPr="000445A2">
        <w:rPr>
          <w:sz w:val="28"/>
          <w:szCs w:val="28"/>
        </w:rPr>
        <w:t xml:space="preserve"> лиц, взявших на себя обязанность осуществить погребение, и умерших, личность которых не установлена органами внутренних дел;</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7.4 принятие решения о создании и организации мест погребения на территории муниципального образования;</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7.5 о закрытии кладбища;</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7.6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7.7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7.8 проведение обследования местности в целях выявления возможных неизвестных захоронений;</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t xml:space="preserve">7.9 принятие решения о создании </w:t>
      </w:r>
      <w:proofErr w:type="spellStart"/>
      <w:r w:rsidRPr="000445A2">
        <w:rPr>
          <w:sz w:val="28"/>
          <w:szCs w:val="28"/>
        </w:rPr>
        <w:t>вероисповедальных</w:t>
      </w:r>
      <w:proofErr w:type="spellEnd"/>
      <w:r w:rsidRPr="000445A2">
        <w:rPr>
          <w:sz w:val="28"/>
          <w:szCs w:val="28"/>
        </w:rPr>
        <w:t xml:space="preserve"> участков на общественных кладбищах.</w:t>
      </w:r>
    </w:p>
    <w:p w:rsidR="00B0321E" w:rsidRPr="000445A2" w:rsidRDefault="00B0321E" w:rsidP="00B0321E">
      <w:pPr>
        <w:pStyle w:val="a5"/>
        <w:shd w:val="clear" w:color="auto" w:fill="FFFFFF"/>
        <w:spacing w:before="0" w:beforeAutospacing="0" w:after="0" w:afterAutospacing="0"/>
        <w:ind w:firstLine="567"/>
        <w:jc w:val="both"/>
        <w:rPr>
          <w:sz w:val="28"/>
          <w:szCs w:val="28"/>
        </w:rPr>
      </w:pPr>
      <w:r w:rsidRPr="000445A2">
        <w:rPr>
          <w:sz w:val="28"/>
          <w:szCs w:val="28"/>
        </w:rPr>
        <w:lastRenderedPageBreak/>
        <w:t>7.10 иные полномочия, установленные законодательством Российской Федерации и законодательством Красноярского края.</w:t>
      </w:r>
    </w:p>
    <w:p w:rsidR="00B0321E" w:rsidRPr="000445A2" w:rsidRDefault="00B0321E" w:rsidP="00B0321E">
      <w:pPr>
        <w:widowControl w:val="0"/>
        <w:autoSpaceDE w:val="0"/>
        <w:autoSpaceDN w:val="0"/>
        <w:adjustRightInd w:val="0"/>
        <w:ind w:firstLine="709"/>
        <w:jc w:val="both"/>
        <w:rPr>
          <w:rFonts w:eastAsia="Calibri"/>
          <w:sz w:val="28"/>
          <w:szCs w:val="28"/>
          <w:lang w:eastAsia="en-US"/>
        </w:rPr>
      </w:pPr>
    </w:p>
    <w:p w:rsidR="00B0321E" w:rsidRPr="00481E82" w:rsidRDefault="00B0321E" w:rsidP="00B0321E">
      <w:pPr>
        <w:ind w:firstLine="709"/>
        <w:jc w:val="center"/>
        <w:rPr>
          <w:b/>
          <w:sz w:val="28"/>
          <w:szCs w:val="28"/>
        </w:rPr>
      </w:pPr>
      <w:r w:rsidRPr="00481E82">
        <w:rPr>
          <w:b/>
          <w:sz w:val="28"/>
          <w:szCs w:val="28"/>
        </w:rPr>
        <w:t>2. Места погребения</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t xml:space="preserve">1. Решение о создании мест погребения на территории </w:t>
      </w:r>
      <w:proofErr w:type="spellStart"/>
      <w:r w:rsidRPr="002931D8">
        <w:rPr>
          <w:bCs/>
          <w:color w:val="000000"/>
          <w:sz w:val="28"/>
          <w:szCs w:val="28"/>
        </w:rPr>
        <w:t>Бархатовского</w:t>
      </w:r>
      <w:proofErr w:type="spellEnd"/>
      <w:r w:rsidRPr="002931D8">
        <w:rPr>
          <w:sz w:val="28"/>
          <w:szCs w:val="28"/>
        </w:rPr>
        <w:t xml:space="preserve"> сельсовета принимается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  в соответствии с действующим законодательством.</w:t>
      </w:r>
    </w:p>
    <w:p w:rsidR="00B0321E" w:rsidRPr="002931D8" w:rsidRDefault="00B0321E" w:rsidP="00B0321E">
      <w:pPr>
        <w:ind w:firstLine="709"/>
        <w:jc w:val="both"/>
        <w:rPr>
          <w:sz w:val="28"/>
          <w:szCs w:val="28"/>
        </w:rPr>
      </w:pPr>
      <w:r w:rsidRPr="002931D8">
        <w:rPr>
          <w:sz w:val="28"/>
          <w:szCs w:val="28"/>
        </w:rPr>
        <w:t xml:space="preserve">2. На территории </w:t>
      </w:r>
      <w:proofErr w:type="spellStart"/>
      <w:r w:rsidRPr="002931D8">
        <w:rPr>
          <w:bCs/>
          <w:color w:val="000000"/>
          <w:sz w:val="28"/>
          <w:szCs w:val="28"/>
        </w:rPr>
        <w:t>Бархатовского</w:t>
      </w:r>
      <w:proofErr w:type="spellEnd"/>
      <w:r w:rsidRPr="002931D8">
        <w:rPr>
          <w:sz w:val="28"/>
          <w:szCs w:val="28"/>
        </w:rPr>
        <w:t xml:space="preserve"> сельсовета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B0321E" w:rsidRPr="002931D8" w:rsidRDefault="00B0321E" w:rsidP="00B0321E">
      <w:pPr>
        <w:ind w:firstLine="709"/>
        <w:jc w:val="both"/>
        <w:rPr>
          <w:sz w:val="28"/>
          <w:szCs w:val="28"/>
        </w:rPr>
      </w:pPr>
      <w:r w:rsidRPr="002931D8">
        <w:rPr>
          <w:sz w:val="28"/>
          <w:szCs w:val="28"/>
        </w:rPr>
        <w:t xml:space="preserve">Исполнение волеизъявления умершего о погребении его тела (останков)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w:t>
      </w:r>
      <w:proofErr w:type="gramStart"/>
      <w:r w:rsidRPr="002931D8">
        <w:rPr>
          <w:sz w:val="28"/>
          <w:szCs w:val="28"/>
        </w:rPr>
        <w:t>По заявлению граждан, изъявивших желание на предоставление участка земли для погребения рядом с ранее умершим близким родственником, резервирование участка земли осуществляется в день обращения за разрешением на захоронение умершего родственника или при наличии свободного земельного участка рядом с могилой ранее умершего близкого родственника.</w:t>
      </w:r>
      <w:proofErr w:type="gramEnd"/>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sz w:val="28"/>
          <w:szCs w:val="28"/>
        </w:rPr>
        <w:t xml:space="preserve">3. </w:t>
      </w:r>
      <w:proofErr w:type="gramStart"/>
      <w:r w:rsidRPr="002931D8">
        <w:rPr>
          <w:rFonts w:eastAsia="Calibri"/>
          <w:sz w:val="28"/>
          <w:szCs w:val="28"/>
          <w:lang w:eastAsia="en-US"/>
        </w:rPr>
        <w:t>Места погребения подразделяются на следующие виды: одиночные, родственные, семейные (родовые), почетные, братские (общие).</w:t>
      </w:r>
      <w:proofErr w:type="gramEnd"/>
      <w:r w:rsidRPr="002931D8">
        <w:rPr>
          <w:rFonts w:eastAsia="Calibri"/>
          <w:sz w:val="28"/>
          <w:szCs w:val="28"/>
          <w:lang w:eastAsia="en-US"/>
        </w:rPr>
        <w:t xml:space="preserve"> Размеры мест, выделяемых под захоронения, составляют не более:</w:t>
      </w:r>
    </w:p>
    <w:p w:rsidR="00B0321E" w:rsidRPr="00A77AD3" w:rsidRDefault="00B0321E" w:rsidP="00B0321E">
      <w:pPr>
        <w:widowControl w:val="0"/>
        <w:autoSpaceDE w:val="0"/>
        <w:autoSpaceDN w:val="0"/>
        <w:adjustRightInd w:val="0"/>
        <w:ind w:firstLine="709"/>
        <w:jc w:val="both"/>
        <w:rPr>
          <w:rFonts w:eastAsia="Calibri"/>
          <w:color w:val="000000" w:themeColor="text1"/>
          <w:sz w:val="28"/>
          <w:szCs w:val="28"/>
          <w:lang w:eastAsia="en-US"/>
        </w:rPr>
      </w:pPr>
      <w:r w:rsidRPr="00A77AD3">
        <w:rPr>
          <w:rFonts w:eastAsia="Calibri"/>
          <w:color w:val="000000" w:themeColor="text1"/>
          <w:sz w:val="28"/>
          <w:szCs w:val="28"/>
          <w:lang w:eastAsia="en-US"/>
        </w:rPr>
        <w:t>- для одиночного захоронения - 2,5 м x 2 м x 2 м (длина, глубина, ширина);</w:t>
      </w:r>
    </w:p>
    <w:p w:rsidR="00B0321E" w:rsidRPr="00A77AD3" w:rsidRDefault="00B0321E" w:rsidP="00B0321E">
      <w:pPr>
        <w:widowControl w:val="0"/>
        <w:autoSpaceDE w:val="0"/>
        <w:autoSpaceDN w:val="0"/>
        <w:adjustRightInd w:val="0"/>
        <w:ind w:firstLine="709"/>
        <w:jc w:val="both"/>
        <w:rPr>
          <w:rFonts w:eastAsia="Calibri"/>
          <w:color w:val="000000" w:themeColor="text1"/>
          <w:sz w:val="28"/>
          <w:szCs w:val="28"/>
          <w:lang w:eastAsia="en-US"/>
        </w:rPr>
      </w:pPr>
      <w:r w:rsidRPr="00A77AD3">
        <w:rPr>
          <w:rFonts w:eastAsia="Calibri"/>
          <w:color w:val="000000" w:themeColor="text1"/>
          <w:sz w:val="28"/>
          <w:szCs w:val="28"/>
          <w:lang w:eastAsia="en-US"/>
        </w:rPr>
        <w:t>- для родственного захоронения на двоих с учетом бесплатно предоставляемого места для родственного захоронения – 2,5 м х 2 м х 3,0 м (длина, глубина, ширина);</w:t>
      </w:r>
    </w:p>
    <w:p w:rsidR="00B0321E" w:rsidRDefault="00B0321E" w:rsidP="00B0321E">
      <w:pPr>
        <w:widowControl w:val="0"/>
        <w:autoSpaceDE w:val="0"/>
        <w:autoSpaceDN w:val="0"/>
        <w:adjustRightInd w:val="0"/>
        <w:ind w:firstLine="709"/>
        <w:jc w:val="both"/>
        <w:rPr>
          <w:rFonts w:eastAsia="Calibri"/>
          <w:color w:val="000000" w:themeColor="text1"/>
          <w:sz w:val="28"/>
          <w:szCs w:val="28"/>
          <w:lang w:eastAsia="en-US"/>
        </w:rPr>
      </w:pPr>
      <w:r w:rsidRPr="00A77AD3">
        <w:rPr>
          <w:rFonts w:eastAsia="Calibri"/>
          <w:color w:val="000000" w:themeColor="text1"/>
          <w:sz w:val="28"/>
          <w:szCs w:val="28"/>
          <w:lang w:eastAsia="en-US"/>
        </w:rPr>
        <w:t>- для родственного захоронения на троих с учетом бесплатно предоставляемого места для родственного захоронения – 2,5 м x 2 м x 4,0 м (длина, глубина, ширина);</w:t>
      </w:r>
    </w:p>
    <w:p w:rsidR="002B54A5" w:rsidRPr="00A77AD3" w:rsidRDefault="002B54A5" w:rsidP="00B0321E">
      <w:pPr>
        <w:widowControl w:val="0"/>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 xml:space="preserve">- </w:t>
      </w:r>
      <w:r w:rsidRPr="00A77AD3">
        <w:rPr>
          <w:rFonts w:eastAsia="Calibri"/>
          <w:color w:val="000000" w:themeColor="text1"/>
          <w:sz w:val="28"/>
          <w:szCs w:val="28"/>
          <w:lang w:eastAsia="en-US"/>
        </w:rPr>
        <w:t xml:space="preserve">для родственного захоронения на </w:t>
      </w:r>
      <w:r>
        <w:rPr>
          <w:rFonts w:eastAsia="Calibri"/>
          <w:color w:val="000000" w:themeColor="text1"/>
          <w:sz w:val="28"/>
          <w:szCs w:val="28"/>
          <w:lang w:eastAsia="en-US"/>
        </w:rPr>
        <w:t>четверых</w:t>
      </w:r>
      <w:r w:rsidRPr="00A77AD3">
        <w:rPr>
          <w:rFonts w:eastAsia="Calibri"/>
          <w:color w:val="000000" w:themeColor="text1"/>
          <w:sz w:val="28"/>
          <w:szCs w:val="28"/>
          <w:lang w:eastAsia="en-US"/>
        </w:rPr>
        <w:t xml:space="preserve"> с учетом бесплатно предоставляемого места для родственного захоронения – 2,5 м x 2 м x </w:t>
      </w:r>
      <w:r>
        <w:rPr>
          <w:rFonts w:eastAsia="Calibri"/>
          <w:color w:val="000000" w:themeColor="text1"/>
          <w:sz w:val="28"/>
          <w:szCs w:val="28"/>
          <w:lang w:eastAsia="en-US"/>
        </w:rPr>
        <w:t>5</w:t>
      </w:r>
      <w:r w:rsidRPr="00A77AD3">
        <w:rPr>
          <w:rFonts w:eastAsia="Calibri"/>
          <w:color w:val="000000" w:themeColor="text1"/>
          <w:sz w:val="28"/>
          <w:szCs w:val="28"/>
          <w:lang w:eastAsia="en-US"/>
        </w:rPr>
        <w:t>,0 м (длина, глубина, ширина);</w:t>
      </w:r>
    </w:p>
    <w:p w:rsidR="00B0321E" w:rsidRPr="008719AE" w:rsidRDefault="00B0321E" w:rsidP="00B0321E">
      <w:pPr>
        <w:widowControl w:val="0"/>
        <w:autoSpaceDE w:val="0"/>
        <w:autoSpaceDN w:val="0"/>
        <w:adjustRightInd w:val="0"/>
        <w:ind w:firstLine="709"/>
        <w:jc w:val="both"/>
        <w:rPr>
          <w:rFonts w:eastAsia="Calibri"/>
          <w:color w:val="000000" w:themeColor="text1"/>
          <w:sz w:val="28"/>
          <w:szCs w:val="28"/>
          <w:lang w:eastAsia="en-US"/>
        </w:rPr>
      </w:pPr>
      <w:r w:rsidRPr="00A77AD3">
        <w:rPr>
          <w:rFonts w:eastAsia="Calibri"/>
          <w:color w:val="000000" w:themeColor="text1"/>
          <w:sz w:val="28"/>
          <w:szCs w:val="28"/>
          <w:lang w:eastAsia="en-US"/>
        </w:rPr>
        <w:t>- для семейного (родового) захоронения с учетом бесплатно</w:t>
      </w:r>
      <w:r w:rsidRPr="008719AE">
        <w:rPr>
          <w:rFonts w:eastAsia="Calibri"/>
          <w:color w:val="000000" w:themeColor="text1"/>
          <w:sz w:val="28"/>
          <w:szCs w:val="28"/>
          <w:lang w:eastAsia="en-US"/>
        </w:rPr>
        <w:t xml:space="preserve"> предоставляемого места для родственного захоронения - не более 21 квадратных метров (максимальный размер - 2,5 м x 2 м x 8,4 м (длина, глубина, ширина));</w:t>
      </w:r>
    </w:p>
    <w:p w:rsidR="00B0321E" w:rsidRPr="008719AE" w:rsidRDefault="00B0321E" w:rsidP="00B0321E">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почетного захоронения – 2.5 м x 2 м x 3 м (длина, глубина, ширина);</w:t>
      </w:r>
    </w:p>
    <w:p w:rsidR="00B0321E" w:rsidRPr="008719AE" w:rsidRDefault="00B0321E" w:rsidP="00B0321E">
      <w:pPr>
        <w:widowControl w:val="0"/>
        <w:autoSpaceDE w:val="0"/>
        <w:autoSpaceDN w:val="0"/>
        <w:adjustRightInd w:val="0"/>
        <w:ind w:firstLine="709"/>
        <w:jc w:val="both"/>
        <w:rPr>
          <w:rFonts w:eastAsia="Calibri"/>
          <w:color w:val="000000" w:themeColor="text1"/>
          <w:sz w:val="28"/>
          <w:szCs w:val="28"/>
          <w:lang w:eastAsia="en-US"/>
        </w:rPr>
      </w:pPr>
      <w:r w:rsidRPr="008719AE">
        <w:rPr>
          <w:rFonts w:eastAsia="Calibri"/>
          <w:color w:val="000000" w:themeColor="text1"/>
          <w:sz w:val="28"/>
          <w:szCs w:val="28"/>
          <w:lang w:eastAsia="en-US"/>
        </w:rPr>
        <w:t>- для братского (общего) захоронения - определяются в каждом конкретном случае постановлением Администрации</w:t>
      </w:r>
      <w:r w:rsidRPr="008719AE">
        <w:rPr>
          <w:bCs/>
          <w:color w:val="000000" w:themeColor="text1"/>
          <w:sz w:val="28"/>
          <w:szCs w:val="28"/>
        </w:rPr>
        <w:t xml:space="preserve"> </w:t>
      </w:r>
      <w:proofErr w:type="spellStart"/>
      <w:r w:rsidRPr="008719AE">
        <w:rPr>
          <w:bCs/>
          <w:color w:val="000000" w:themeColor="text1"/>
          <w:sz w:val="28"/>
          <w:szCs w:val="28"/>
        </w:rPr>
        <w:t>Бархатовского</w:t>
      </w:r>
      <w:proofErr w:type="spellEnd"/>
      <w:r w:rsidRPr="008719AE">
        <w:rPr>
          <w:color w:val="000000" w:themeColor="text1"/>
          <w:sz w:val="28"/>
          <w:szCs w:val="28"/>
        </w:rPr>
        <w:t xml:space="preserve"> сельсовета</w:t>
      </w:r>
      <w:r w:rsidRPr="008719AE">
        <w:rPr>
          <w:rFonts w:eastAsia="Calibri"/>
          <w:color w:val="000000" w:themeColor="text1"/>
          <w:sz w:val="28"/>
          <w:szCs w:val="28"/>
          <w:lang w:eastAsia="en-US"/>
        </w:rPr>
        <w:t>.</w:t>
      </w:r>
    </w:p>
    <w:p w:rsidR="00B0321E" w:rsidRPr="008719AE" w:rsidRDefault="00B0321E" w:rsidP="00B0321E">
      <w:pPr>
        <w:ind w:firstLine="709"/>
        <w:jc w:val="both"/>
        <w:rPr>
          <w:color w:val="000000" w:themeColor="text1"/>
          <w:sz w:val="28"/>
          <w:szCs w:val="28"/>
        </w:rPr>
      </w:pPr>
      <w:r w:rsidRPr="008719AE">
        <w:rPr>
          <w:color w:val="000000" w:themeColor="text1"/>
          <w:sz w:val="28"/>
          <w:szCs w:val="28"/>
        </w:rPr>
        <w:t xml:space="preserve">- для захоронения урны с прахом - 0,8 м х 1,5 м </w:t>
      </w:r>
      <w:r w:rsidRPr="008719AE">
        <w:rPr>
          <w:color w:val="000000" w:themeColor="text1"/>
          <w:sz w:val="28"/>
          <w:szCs w:val="28"/>
          <w:lang w:val="en-US"/>
        </w:rPr>
        <w:t>x</w:t>
      </w:r>
      <w:r w:rsidRPr="008719AE">
        <w:rPr>
          <w:color w:val="000000" w:themeColor="text1"/>
          <w:sz w:val="28"/>
          <w:szCs w:val="28"/>
        </w:rPr>
        <w:t xml:space="preserve"> 1,1 м.</w:t>
      </w:r>
    </w:p>
    <w:p w:rsidR="00B0321E" w:rsidRPr="002931D8" w:rsidRDefault="00B0321E" w:rsidP="00B0321E">
      <w:pPr>
        <w:pStyle w:val="consplusnormal"/>
        <w:spacing w:before="0" w:beforeAutospacing="0" w:after="0" w:afterAutospacing="0"/>
        <w:ind w:firstLine="540"/>
        <w:jc w:val="both"/>
        <w:rPr>
          <w:rFonts w:ascii="Arial" w:hAnsi="Arial" w:cs="Arial"/>
          <w:sz w:val="28"/>
          <w:szCs w:val="28"/>
        </w:rPr>
      </w:pPr>
      <w:r w:rsidRPr="002931D8">
        <w:rPr>
          <w:sz w:val="28"/>
          <w:szCs w:val="28"/>
        </w:rPr>
        <w:lastRenderedPageBreak/>
        <w:t xml:space="preserve">4. Для погребения на общественном кладбище двух и более умерших родственников предоставляются места для создания семейных (родовых) захоронений на платной основе в соответствии с решением  </w:t>
      </w:r>
      <w:proofErr w:type="spellStart"/>
      <w:r w:rsidRPr="002931D8">
        <w:rPr>
          <w:sz w:val="28"/>
          <w:szCs w:val="28"/>
        </w:rPr>
        <w:t>Бархатовского</w:t>
      </w:r>
      <w:proofErr w:type="spellEnd"/>
      <w:r w:rsidRPr="002931D8">
        <w:rPr>
          <w:sz w:val="28"/>
          <w:szCs w:val="28"/>
        </w:rPr>
        <w:t xml:space="preserve"> сельского Совета депутатов от</w:t>
      </w:r>
      <w:r>
        <w:rPr>
          <w:sz w:val="28"/>
          <w:szCs w:val="28"/>
        </w:rPr>
        <w:t xml:space="preserve"> 26.05.2016 № 10-6 «</w:t>
      </w:r>
      <w:r w:rsidRPr="002931D8">
        <w:rPr>
          <w:sz w:val="28"/>
          <w:szCs w:val="28"/>
        </w:rPr>
        <w:t>Об утверждении  Положения о порядке предоставления земельных участков для  семейного (родового) захоронения</w:t>
      </w:r>
      <w:r>
        <w:rPr>
          <w:sz w:val="28"/>
          <w:szCs w:val="28"/>
        </w:rPr>
        <w:t>»</w:t>
      </w:r>
      <w:r w:rsidRPr="002931D8">
        <w:rPr>
          <w:sz w:val="28"/>
          <w:szCs w:val="28"/>
        </w:rPr>
        <w:t>. Размер места для создания семейного (родового) захоронения не может превышать 21 кв. м. За резервирование места семейного (родового) захоронения взимается единовременно плата в размере, установленном на момент оформления семейных (родовых) захоронений. Дополнительный земельный участок для семейного (родового) захоронения предоставляется на срок не более 15 лет. В случае если в течение заявленного периода зарезервированный участок окажется невостребованным, договор резервирования считается расторгнутым.</w:t>
      </w:r>
    </w:p>
    <w:p w:rsidR="00B0321E" w:rsidRPr="002931D8" w:rsidRDefault="00B0321E" w:rsidP="00B0321E">
      <w:pPr>
        <w:pStyle w:val="consplusnormal"/>
        <w:spacing w:before="0" w:beforeAutospacing="0" w:after="0" w:afterAutospacing="0"/>
        <w:ind w:firstLine="709"/>
        <w:jc w:val="both"/>
        <w:rPr>
          <w:sz w:val="28"/>
          <w:szCs w:val="28"/>
        </w:rPr>
      </w:pPr>
      <w:r w:rsidRPr="002931D8">
        <w:rPr>
          <w:sz w:val="28"/>
          <w:szCs w:val="28"/>
          <w:lang w:eastAsia="en-US"/>
        </w:rPr>
        <w:t xml:space="preserve">5. Места захоронения на общественных кладбищах предоставляются в соответствии с установленной планировкой кладбища. </w:t>
      </w:r>
      <w:r w:rsidRPr="002931D8">
        <w:rPr>
          <w:sz w:val="28"/>
          <w:szCs w:val="28"/>
        </w:rPr>
        <w:t>На пешеходных дорожках расстояние между рядами могил должно быть не менее 1 метра, расстояние между могилами в ряду не менее - 0,5 метра.</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 Не допускается устройство захоронений с нарушением установленной планировки кладбища, в том числе между местами захоронений, на обочинах дорог и в границах санитарно-защитной зоны.</w:t>
      </w:r>
    </w:p>
    <w:p w:rsidR="00B0321E" w:rsidRPr="002931D8" w:rsidRDefault="00B0321E" w:rsidP="00B0321E">
      <w:pPr>
        <w:pStyle w:val="consplusnormal"/>
        <w:spacing w:before="0" w:beforeAutospacing="0" w:after="0" w:afterAutospacing="0"/>
        <w:ind w:firstLine="709"/>
        <w:jc w:val="both"/>
        <w:rPr>
          <w:sz w:val="28"/>
          <w:szCs w:val="28"/>
        </w:rPr>
      </w:pPr>
      <w:r w:rsidRPr="002931D8">
        <w:rPr>
          <w:sz w:val="28"/>
          <w:szCs w:val="28"/>
        </w:rPr>
        <w:t xml:space="preserve">6. На общественных кладбищах  </w:t>
      </w:r>
      <w:proofErr w:type="spellStart"/>
      <w:r w:rsidRPr="002931D8">
        <w:rPr>
          <w:sz w:val="28"/>
          <w:szCs w:val="28"/>
        </w:rPr>
        <w:t>Бархатовского</w:t>
      </w:r>
      <w:proofErr w:type="spellEnd"/>
      <w:r w:rsidRPr="002931D8">
        <w:rPr>
          <w:sz w:val="28"/>
          <w:szCs w:val="28"/>
        </w:rPr>
        <w:t xml:space="preserve"> сельсовета  запрещается:</w:t>
      </w:r>
    </w:p>
    <w:p w:rsidR="00B0321E" w:rsidRPr="002931D8" w:rsidRDefault="00B0321E" w:rsidP="00B0321E">
      <w:pPr>
        <w:widowControl w:val="0"/>
        <w:autoSpaceDE w:val="0"/>
        <w:autoSpaceDN w:val="0"/>
        <w:adjustRightInd w:val="0"/>
        <w:ind w:firstLine="540"/>
        <w:jc w:val="both"/>
        <w:rPr>
          <w:sz w:val="28"/>
          <w:szCs w:val="28"/>
        </w:rPr>
      </w:pPr>
      <w:r w:rsidRPr="002931D8">
        <w:rPr>
          <w:sz w:val="28"/>
          <w:szCs w:val="28"/>
        </w:rPr>
        <w:t>- захоронение на пешеходных дорожках и на обочинах дороги;</w:t>
      </w:r>
    </w:p>
    <w:p w:rsidR="00B0321E" w:rsidRPr="002931D8" w:rsidRDefault="00B0321E" w:rsidP="00B0321E">
      <w:pPr>
        <w:widowControl w:val="0"/>
        <w:autoSpaceDE w:val="0"/>
        <w:autoSpaceDN w:val="0"/>
        <w:adjustRightInd w:val="0"/>
        <w:ind w:firstLine="540"/>
        <w:jc w:val="both"/>
        <w:rPr>
          <w:sz w:val="28"/>
          <w:szCs w:val="28"/>
        </w:rPr>
      </w:pPr>
      <w:r w:rsidRPr="002931D8">
        <w:rPr>
          <w:sz w:val="28"/>
          <w:szCs w:val="28"/>
        </w:rPr>
        <w:t>- самовольное превышение установленного размера безвозмездно предоставляемого участка для погребения;</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sz w:val="28"/>
          <w:szCs w:val="28"/>
        </w:rPr>
        <w:t>- самовольное копание могилы</w:t>
      </w:r>
      <w:r>
        <w:rPr>
          <w:sz w:val="28"/>
          <w:szCs w:val="28"/>
        </w:rPr>
        <w:t>.</w:t>
      </w:r>
      <w:r w:rsidRPr="002931D8">
        <w:rPr>
          <w:rFonts w:eastAsia="Calibri"/>
          <w:sz w:val="28"/>
          <w:szCs w:val="28"/>
          <w:lang w:eastAsia="en-US"/>
        </w:rPr>
        <w:t xml:space="preserve"> </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7. На местах захоронения </w:t>
      </w:r>
      <w:proofErr w:type="spellStart"/>
      <w:r w:rsidRPr="002931D8">
        <w:rPr>
          <w:rFonts w:eastAsia="Calibri"/>
          <w:sz w:val="28"/>
          <w:szCs w:val="28"/>
          <w:lang w:eastAsia="en-US"/>
        </w:rPr>
        <w:t>подзахоронение</w:t>
      </w:r>
      <w:proofErr w:type="spellEnd"/>
      <w:r w:rsidRPr="002931D8">
        <w:rPr>
          <w:rFonts w:eastAsia="Calibri"/>
          <w:sz w:val="28"/>
          <w:szCs w:val="28"/>
          <w:lang w:eastAsia="en-US"/>
        </w:rPr>
        <w:t xml:space="preserve"> разрешается не ранее чем через 20 лет. </w:t>
      </w:r>
      <w:proofErr w:type="spellStart"/>
      <w:r w:rsidRPr="002931D8">
        <w:rPr>
          <w:rFonts w:eastAsia="Calibri"/>
          <w:sz w:val="28"/>
          <w:szCs w:val="28"/>
          <w:lang w:eastAsia="en-US"/>
        </w:rPr>
        <w:t>Подзахоронение</w:t>
      </w:r>
      <w:proofErr w:type="spellEnd"/>
      <w:r w:rsidRPr="002931D8">
        <w:rPr>
          <w:rFonts w:eastAsia="Calibri"/>
          <w:sz w:val="28"/>
          <w:szCs w:val="28"/>
          <w:lang w:eastAsia="en-US"/>
        </w:rPr>
        <w:t xml:space="preserve"> урны с прахом в родственную могилу разрешается независимо от времени предыдущего захоронения.</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sz w:val="28"/>
          <w:szCs w:val="28"/>
        </w:rPr>
        <w:t>8. Периметр территории кладбища огораживается забором.</w:t>
      </w:r>
    </w:p>
    <w:p w:rsidR="00B0321E" w:rsidRPr="002931D8" w:rsidRDefault="00B0321E" w:rsidP="00B0321E">
      <w:pPr>
        <w:ind w:firstLine="709"/>
        <w:jc w:val="both"/>
        <w:rPr>
          <w:sz w:val="28"/>
          <w:szCs w:val="28"/>
        </w:rPr>
      </w:pPr>
      <w:r w:rsidRPr="002931D8">
        <w:rPr>
          <w:sz w:val="28"/>
          <w:szCs w:val="28"/>
        </w:rPr>
        <w:t xml:space="preserve">9. В </w:t>
      </w:r>
      <w:proofErr w:type="spellStart"/>
      <w:r w:rsidRPr="002931D8">
        <w:rPr>
          <w:bCs/>
          <w:color w:val="000000"/>
          <w:sz w:val="28"/>
          <w:szCs w:val="28"/>
        </w:rPr>
        <w:t>Бархатовском</w:t>
      </w:r>
      <w:proofErr w:type="spellEnd"/>
      <w:r w:rsidRPr="002931D8">
        <w:rPr>
          <w:sz w:val="28"/>
          <w:szCs w:val="28"/>
        </w:rPr>
        <w:t xml:space="preserve"> сельсовете местами захоронения являются:</w:t>
      </w:r>
    </w:p>
    <w:p w:rsidR="00B0321E" w:rsidRPr="008719AE" w:rsidRDefault="00B0321E" w:rsidP="00B0321E">
      <w:pPr>
        <w:ind w:firstLine="709"/>
        <w:jc w:val="both"/>
        <w:rPr>
          <w:color w:val="000000" w:themeColor="text1"/>
          <w:sz w:val="28"/>
          <w:szCs w:val="28"/>
        </w:rPr>
      </w:pPr>
      <w:r w:rsidRPr="008719AE">
        <w:rPr>
          <w:color w:val="000000" w:themeColor="text1"/>
          <w:sz w:val="28"/>
          <w:szCs w:val="28"/>
        </w:rPr>
        <w:t xml:space="preserve">1) кладбище,  расположенное по адресу: - 400 м на северо-запад от </w:t>
      </w:r>
      <w:proofErr w:type="spellStart"/>
      <w:r w:rsidRPr="008719AE">
        <w:rPr>
          <w:color w:val="000000" w:themeColor="text1"/>
          <w:sz w:val="28"/>
          <w:szCs w:val="28"/>
        </w:rPr>
        <w:t>ул</w:t>
      </w:r>
      <w:proofErr w:type="gramStart"/>
      <w:r w:rsidRPr="008719AE">
        <w:rPr>
          <w:color w:val="000000" w:themeColor="text1"/>
          <w:sz w:val="28"/>
          <w:szCs w:val="28"/>
        </w:rPr>
        <w:t>.Ч</w:t>
      </w:r>
      <w:proofErr w:type="gramEnd"/>
      <w:r w:rsidRPr="008719AE">
        <w:rPr>
          <w:color w:val="000000" w:themeColor="text1"/>
          <w:sz w:val="28"/>
          <w:szCs w:val="28"/>
        </w:rPr>
        <w:t>апаева</w:t>
      </w:r>
      <w:proofErr w:type="spellEnd"/>
      <w:r w:rsidRPr="008719AE">
        <w:rPr>
          <w:color w:val="000000" w:themeColor="text1"/>
          <w:sz w:val="28"/>
          <w:szCs w:val="28"/>
        </w:rPr>
        <w:t xml:space="preserve">,  </w:t>
      </w:r>
      <w:proofErr w:type="spellStart"/>
      <w:r w:rsidRPr="008719AE">
        <w:rPr>
          <w:color w:val="000000" w:themeColor="text1"/>
          <w:sz w:val="28"/>
          <w:szCs w:val="28"/>
        </w:rPr>
        <w:t>с.Бархатово</w:t>
      </w:r>
      <w:proofErr w:type="spellEnd"/>
      <w:r w:rsidRPr="008719AE">
        <w:rPr>
          <w:color w:val="000000" w:themeColor="text1"/>
          <w:sz w:val="28"/>
          <w:szCs w:val="28"/>
        </w:rPr>
        <w:t>;</w:t>
      </w:r>
    </w:p>
    <w:p w:rsidR="00B0321E" w:rsidRPr="008719AE" w:rsidRDefault="00B0321E" w:rsidP="00B0321E">
      <w:pPr>
        <w:ind w:firstLine="709"/>
        <w:jc w:val="both"/>
        <w:rPr>
          <w:color w:val="000000" w:themeColor="text1"/>
          <w:sz w:val="28"/>
          <w:szCs w:val="28"/>
        </w:rPr>
      </w:pPr>
      <w:r w:rsidRPr="008719AE">
        <w:rPr>
          <w:color w:val="000000" w:themeColor="text1"/>
          <w:sz w:val="28"/>
          <w:szCs w:val="28"/>
        </w:rPr>
        <w:t xml:space="preserve">2) кладбище, расположенное по адресу: - 1200 м на юго-восток от </w:t>
      </w:r>
      <w:proofErr w:type="spellStart"/>
      <w:r w:rsidRPr="008719AE">
        <w:rPr>
          <w:color w:val="000000" w:themeColor="text1"/>
          <w:sz w:val="28"/>
          <w:szCs w:val="28"/>
        </w:rPr>
        <w:t>ул</w:t>
      </w:r>
      <w:proofErr w:type="gramStart"/>
      <w:r w:rsidRPr="008719AE">
        <w:rPr>
          <w:color w:val="000000" w:themeColor="text1"/>
          <w:sz w:val="28"/>
          <w:szCs w:val="28"/>
        </w:rPr>
        <w:t>.Ч</w:t>
      </w:r>
      <w:proofErr w:type="gramEnd"/>
      <w:r w:rsidRPr="008719AE">
        <w:rPr>
          <w:color w:val="000000" w:themeColor="text1"/>
          <w:sz w:val="28"/>
          <w:szCs w:val="28"/>
        </w:rPr>
        <w:t>апаева</w:t>
      </w:r>
      <w:proofErr w:type="spellEnd"/>
      <w:r w:rsidRPr="008719AE">
        <w:rPr>
          <w:color w:val="000000" w:themeColor="text1"/>
          <w:sz w:val="28"/>
          <w:szCs w:val="28"/>
        </w:rPr>
        <w:t xml:space="preserve">, д. </w:t>
      </w:r>
      <w:proofErr w:type="spellStart"/>
      <w:r w:rsidRPr="008719AE">
        <w:rPr>
          <w:color w:val="000000" w:themeColor="text1"/>
          <w:sz w:val="28"/>
          <w:szCs w:val="28"/>
        </w:rPr>
        <w:t>Киндяково</w:t>
      </w:r>
      <w:proofErr w:type="spellEnd"/>
    </w:p>
    <w:p w:rsidR="00B0321E" w:rsidRPr="002931D8" w:rsidRDefault="00B0321E" w:rsidP="00B0321E">
      <w:pPr>
        <w:ind w:firstLine="709"/>
        <w:jc w:val="both"/>
        <w:rPr>
          <w:sz w:val="28"/>
          <w:szCs w:val="28"/>
        </w:rPr>
      </w:pPr>
      <w:r w:rsidRPr="002931D8">
        <w:rPr>
          <w:sz w:val="28"/>
          <w:szCs w:val="28"/>
        </w:rPr>
        <w:t xml:space="preserve">10. Создаваемые, а также существующие места погребений и захоронений не подлежат сносу и могут быть перенесены по решению Администрации </w:t>
      </w:r>
      <w:proofErr w:type="spellStart"/>
      <w:r w:rsidRPr="002931D8">
        <w:rPr>
          <w:bCs/>
          <w:color w:val="000000"/>
          <w:sz w:val="28"/>
          <w:szCs w:val="28"/>
        </w:rPr>
        <w:t>Бархатовского</w:t>
      </w:r>
      <w:proofErr w:type="spellEnd"/>
      <w:r w:rsidRPr="002931D8">
        <w:rPr>
          <w:sz w:val="28"/>
          <w:szCs w:val="28"/>
        </w:rPr>
        <w:t xml:space="preserve"> сельсовета в случае угрозы постоянных затоплений, оползней, после землетрясений и других стихийных бедствий.</w:t>
      </w:r>
    </w:p>
    <w:p w:rsidR="00B0321E" w:rsidRPr="002931D8" w:rsidRDefault="00B0321E" w:rsidP="00B0321E">
      <w:pPr>
        <w:ind w:firstLine="709"/>
        <w:jc w:val="both"/>
        <w:rPr>
          <w:sz w:val="28"/>
          <w:szCs w:val="28"/>
        </w:rPr>
      </w:pPr>
    </w:p>
    <w:p w:rsidR="00B0321E" w:rsidRPr="00DF3F86" w:rsidRDefault="00B0321E" w:rsidP="00B0321E">
      <w:pPr>
        <w:ind w:firstLine="709"/>
        <w:jc w:val="center"/>
        <w:rPr>
          <w:b/>
          <w:sz w:val="28"/>
          <w:szCs w:val="28"/>
        </w:rPr>
      </w:pPr>
      <w:r w:rsidRPr="00DF3F86">
        <w:rPr>
          <w:b/>
          <w:sz w:val="28"/>
          <w:szCs w:val="28"/>
        </w:rPr>
        <w:t>3. Порядок организации похоронного дела</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t>1</w:t>
      </w:r>
      <w:r>
        <w:rPr>
          <w:sz w:val="28"/>
          <w:szCs w:val="28"/>
        </w:rPr>
        <w:t>.</w:t>
      </w:r>
      <w:r w:rsidRPr="002931D8">
        <w:rPr>
          <w:sz w:val="28"/>
          <w:szCs w:val="28"/>
        </w:rPr>
        <w:t xml:space="preserve"> Организация похоронного дела на территории </w:t>
      </w:r>
      <w:proofErr w:type="spellStart"/>
      <w:r w:rsidRPr="002931D8">
        <w:rPr>
          <w:bCs/>
          <w:color w:val="000000"/>
          <w:sz w:val="28"/>
          <w:szCs w:val="28"/>
        </w:rPr>
        <w:t>Бархатовского</w:t>
      </w:r>
      <w:proofErr w:type="spellEnd"/>
      <w:r w:rsidRPr="002931D8">
        <w:rPr>
          <w:sz w:val="28"/>
          <w:szCs w:val="28"/>
        </w:rPr>
        <w:t xml:space="preserve"> сельсовета осуществляется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 в </w:t>
      </w:r>
      <w:r w:rsidRPr="002931D8">
        <w:rPr>
          <w:sz w:val="28"/>
          <w:szCs w:val="28"/>
        </w:rPr>
        <w:lastRenderedPageBreak/>
        <w:t xml:space="preserve">соответствии с действующим законодательством Российской Федерации и </w:t>
      </w:r>
      <w:r w:rsidRPr="002931D8">
        <w:rPr>
          <w:rFonts w:eastAsia="Calibri"/>
          <w:sz w:val="28"/>
          <w:szCs w:val="28"/>
          <w:lang w:eastAsia="en-US"/>
        </w:rPr>
        <w:t>Красноярского края</w:t>
      </w:r>
      <w:r w:rsidRPr="002931D8">
        <w:rPr>
          <w:sz w:val="28"/>
          <w:szCs w:val="28"/>
        </w:rPr>
        <w:t>, муниципальными правовыми актами.</w:t>
      </w:r>
    </w:p>
    <w:p w:rsidR="00B0321E" w:rsidRPr="002931D8" w:rsidRDefault="00B0321E" w:rsidP="00B0321E">
      <w:pPr>
        <w:widowControl w:val="0"/>
        <w:autoSpaceDE w:val="0"/>
        <w:autoSpaceDN w:val="0"/>
        <w:adjustRightInd w:val="0"/>
        <w:ind w:firstLine="540"/>
        <w:jc w:val="both"/>
        <w:rPr>
          <w:sz w:val="28"/>
          <w:szCs w:val="28"/>
        </w:rPr>
      </w:pPr>
      <w:r>
        <w:rPr>
          <w:sz w:val="28"/>
          <w:szCs w:val="28"/>
        </w:rPr>
        <w:t>2.</w:t>
      </w:r>
      <w:r w:rsidRPr="002931D8">
        <w:rPr>
          <w:sz w:val="28"/>
          <w:szCs w:val="28"/>
        </w:rPr>
        <w:t xml:space="preserve"> Решение о создании мест захоронения на территории муниципального образования принимается Администрацией </w:t>
      </w:r>
      <w:proofErr w:type="spellStart"/>
      <w:r w:rsidRPr="002931D8">
        <w:rPr>
          <w:sz w:val="28"/>
          <w:szCs w:val="28"/>
        </w:rPr>
        <w:t>Бархатовского</w:t>
      </w:r>
      <w:proofErr w:type="spellEnd"/>
      <w:r w:rsidRPr="002931D8">
        <w:rPr>
          <w:sz w:val="28"/>
          <w:szCs w:val="28"/>
        </w:rPr>
        <w:t xml:space="preserve"> сельсовета. Отвод земельного участка для размещения мест погребения осуществляется Администрацией </w:t>
      </w:r>
      <w:proofErr w:type="spellStart"/>
      <w:r w:rsidRPr="002931D8">
        <w:rPr>
          <w:sz w:val="28"/>
          <w:szCs w:val="28"/>
        </w:rPr>
        <w:t>Бархатовского</w:t>
      </w:r>
      <w:proofErr w:type="spellEnd"/>
      <w:r w:rsidRPr="002931D8">
        <w:rPr>
          <w:sz w:val="28"/>
          <w:szCs w:val="28"/>
        </w:rPr>
        <w:t xml:space="preserve"> сельсовета.  </w:t>
      </w:r>
    </w:p>
    <w:p w:rsidR="00B0321E" w:rsidRPr="002931D8" w:rsidRDefault="00B0321E" w:rsidP="00B0321E">
      <w:pPr>
        <w:widowControl w:val="0"/>
        <w:autoSpaceDE w:val="0"/>
        <w:autoSpaceDN w:val="0"/>
        <w:adjustRightInd w:val="0"/>
        <w:ind w:firstLine="540"/>
        <w:jc w:val="both"/>
        <w:rPr>
          <w:sz w:val="28"/>
          <w:szCs w:val="28"/>
        </w:rPr>
      </w:pPr>
      <w:r w:rsidRPr="002931D8">
        <w:rPr>
          <w:sz w:val="28"/>
          <w:szCs w:val="28"/>
        </w:rPr>
        <w:t xml:space="preserve">3. Решение о предоставлении земельных участков под захоронения, а также об отведении обособленной территории кладбищ под организацию мест почетных захоронений принимается Администрацией </w:t>
      </w:r>
      <w:proofErr w:type="spellStart"/>
      <w:r w:rsidRPr="002931D8">
        <w:rPr>
          <w:sz w:val="28"/>
          <w:szCs w:val="28"/>
        </w:rPr>
        <w:t>Бархатовского</w:t>
      </w:r>
      <w:proofErr w:type="spellEnd"/>
      <w:r w:rsidRPr="002931D8">
        <w:rPr>
          <w:sz w:val="28"/>
          <w:szCs w:val="28"/>
        </w:rPr>
        <w:t xml:space="preserve"> сельсовета.</w:t>
      </w:r>
    </w:p>
    <w:p w:rsidR="00B0321E" w:rsidRPr="002931D8" w:rsidRDefault="00B0321E" w:rsidP="00B0321E">
      <w:pPr>
        <w:widowControl w:val="0"/>
        <w:autoSpaceDE w:val="0"/>
        <w:autoSpaceDN w:val="0"/>
        <w:adjustRightInd w:val="0"/>
        <w:ind w:firstLine="540"/>
        <w:jc w:val="both"/>
        <w:rPr>
          <w:sz w:val="28"/>
          <w:szCs w:val="28"/>
        </w:rPr>
      </w:pPr>
      <w:r w:rsidRPr="002931D8">
        <w:rPr>
          <w:sz w:val="28"/>
          <w:szCs w:val="28"/>
        </w:rPr>
        <w:t xml:space="preserve">4. Решение о предоставлении земельных участков для создания семейных (родовых) захоронений принимается Администрацией </w:t>
      </w:r>
      <w:proofErr w:type="spellStart"/>
      <w:r w:rsidRPr="002931D8">
        <w:rPr>
          <w:sz w:val="28"/>
          <w:szCs w:val="28"/>
        </w:rPr>
        <w:t>Бархатовского</w:t>
      </w:r>
      <w:proofErr w:type="spellEnd"/>
      <w:r w:rsidRPr="002931D8">
        <w:rPr>
          <w:sz w:val="28"/>
          <w:szCs w:val="28"/>
        </w:rPr>
        <w:t xml:space="preserve"> сельсовета в соответствии с </w:t>
      </w:r>
      <w:hyperlink r:id="rId8" w:history="1">
        <w:r w:rsidRPr="000445A2">
          <w:rPr>
            <w:rStyle w:val="a6"/>
            <w:color w:val="000000" w:themeColor="text1"/>
            <w:sz w:val="28"/>
            <w:szCs w:val="28"/>
          </w:rPr>
          <w:t>постановлением</w:t>
        </w:r>
      </w:hyperlink>
      <w:r w:rsidRPr="00DA3BCD">
        <w:rPr>
          <w:color w:val="000000" w:themeColor="text1"/>
          <w:sz w:val="28"/>
          <w:szCs w:val="28"/>
        </w:rPr>
        <w:t xml:space="preserve"> </w:t>
      </w:r>
      <w:r w:rsidRPr="002931D8">
        <w:rPr>
          <w:sz w:val="28"/>
          <w:szCs w:val="28"/>
        </w:rPr>
        <w:t xml:space="preserve">Администрации </w:t>
      </w:r>
      <w:proofErr w:type="spellStart"/>
      <w:r w:rsidRPr="002931D8">
        <w:rPr>
          <w:sz w:val="28"/>
          <w:szCs w:val="28"/>
        </w:rPr>
        <w:t>Бархатовско</w:t>
      </w:r>
      <w:r>
        <w:rPr>
          <w:sz w:val="28"/>
          <w:szCs w:val="28"/>
        </w:rPr>
        <w:t>го</w:t>
      </w:r>
      <w:proofErr w:type="spellEnd"/>
      <w:r>
        <w:rPr>
          <w:sz w:val="28"/>
          <w:szCs w:val="28"/>
        </w:rPr>
        <w:t xml:space="preserve"> сельсовета «</w:t>
      </w:r>
      <w:r w:rsidRPr="002931D8">
        <w:rPr>
          <w:sz w:val="28"/>
          <w:szCs w:val="28"/>
        </w:rPr>
        <w:t>О правилах предоставления участков земли на общественных кладбищах для создания семейных (родовых) захоронений</w:t>
      </w:r>
      <w:r>
        <w:rPr>
          <w:sz w:val="28"/>
          <w:szCs w:val="28"/>
        </w:rPr>
        <w:t>»</w:t>
      </w:r>
      <w:r w:rsidRPr="002931D8">
        <w:rPr>
          <w:sz w:val="28"/>
          <w:szCs w:val="28"/>
        </w:rPr>
        <w:t>.</w:t>
      </w:r>
    </w:p>
    <w:p w:rsidR="00B0321E" w:rsidRPr="002931D8" w:rsidRDefault="00B0321E" w:rsidP="00B0321E">
      <w:pPr>
        <w:ind w:firstLine="709"/>
        <w:jc w:val="both"/>
        <w:rPr>
          <w:sz w:val="28"/>
          <w:szCs w:val="28"/>
        </w:rPr>
      </w:pPr>
      <w:r w:rsidRPr="002931D8">
        <w:rPr>
          <w:sz w:val="28"/>
          <w:szCs w:val="28"/>
        </w:rPr>
        <w:t xml:space="preserve">5. Оказание услуг по погребению согласно гарантированному перечню, предусмотренному </w:t>
      </w:r>
      <w:r w:rsidRPr="00DF3F86">
        <w:rPr>
          <w:sz w:val="28"/>
          <w:szCs w:val="28"/>
        </w:rPr>
        <w:t xml:space="preserve">Федеральным </w:t>
      </w:r>
      <w:hyperlink r:id="rId9" w:history="1">
        <w:r w:rsidRPr="00DF3F86">
          <w:rPr>
            <w:rStyle w:val="a6"/>
            <w:sz w:val="28"/>
            <w:szCs w:val="28"/>
          </w:rPr>
          <w:t>законом</w:t>
        </w:r>
      </w:hyperlink>
      <w:r w:rsidRPr="002931D8">
        <w:rPr>
          <w:sz w:val="28"/>
          <w:szCs w:val="28"/>
        </w:rPr>
        <w:t xml:space="preserve"> </w:t>
      </w:r>
      <w:r>
        <w:rPr>
          <w:sz w:val="28"/>
          <w:szCs w:val="28"/>
        </w:rPr>
        <w:t>«</w:t>
      </w:r>
      <w:r w:rsidRPr="002931D8">
        <w:rPr>
          <w:sz w:val="28"/>
          <w:szCs w:val="28"/>
        </w:rPr>
        <w:t>О погребении и похоронном деле</w:t>
      </w:r>
      <w:r>
        <w:rPr>
          <w:sz w:val="28"/>
          <w:szCs w:val="28"/>
        </w:rPr>
        <w:t>»</w:t>
      </w:r>
      <w:r w:rsidRPr="002931D8">
        <w:rPr>
          <w:sz w:val="28"/>
          <w:szCs w:val="28"/>
        </w:rPr>
        <w:t>, осуществляет специализированная служба</w:t>
      </w:r>
      <w:r>
        <w:rPr>
          <w:sz w:val="28"/>
          <w:szCs w:val="28"/>
        </w:rPr>
        <w:t>.</w:t>
      </w:r>
      <w:r w:rsidRPr="002931D8">
        <w:rPr>
          <w:sz w:val="28"/>
          <w:szCs w:val="28"/>
        </w:rPr>
        <w:t xml:space="preserve"> </w:t>
      </w:r>
    </w:p>
    <w:p w:rsidR="00B0321E" w:rsidRPr="002931D8" w:rsidRDefault="00B0321E" w:rsidP="00B0321E">
      <w:pPr>
        <w:ind w:firstLine="709"/>
        <w:jc w:val="both"/>
        <w:rPr>
          <w:sz w:val="28"/>
          <w:szCs w:val="28"/>
        </w:rPr>
      </w:pPr>
      <w:r>
        <w:rPr>
          <w:sz w:val="28"/>
          <w:szCs w:val="28"/>
        </w:rPr>
        <w:t>6</w:t>
      </w:r>
      <w:r w:rsidRPr="002931D8">
        <w:rPr>
          <w:sz w:val="28"/>
          <w:szCs w:val="28"/>
        </w:rPr>
        <w:t xml:space="preserve">. Ритуальные услуги на территории </w:t>
      </w:r>
      <w:proofErr w:type="spellStart"/>
      <w:r w:rsidRPr="002931D8">
        <w:rPr>
          <w:bCs/>
          <w:color w:val="000000"/>
          <w:sz w:val="28"/>
          <w:szCs w:val="28"/>
        </w:rPr>
        <w:t>Бархатовского</w:t>
      </w:r>
      <w:proofErr w:type="spellEnd"/>
      <w:r w:rsidRPr="002931D8">
        <w:rPr>
          <w:sz w:val="28"/>
          <w:szCs w:val="28"/>
        </w:rPr>
        <w:t xml:space="preserve"> сельсовета оказывают юридические лица </w:t>
      </w:r>
      <w:proofErr w:type="gramStart"/>
      <w:r w:rsidRPr="002931D8">
        <w:rPr>
          <w:sz w:val="28"/>
          <w:szCs w:val="28"/>
        </w:rPr>
        <w:t>и(</w:t>
      </w:r>
      <w:proofErr w:type="gramEnd"/>
      <w:r w:rsidRPr="002931D8">
        <w:rPr>
          <w:sz w:val="28"/>
          <w:szCs w:val="28"/>
        </w:rPr>
        <w:t>или) индивидуальные предприниматели, зарегистрировавшие в установленном законом порядке данный вид деятельности.</w:t>
      </w:r>
    </w:p>
    <w:p w:rsidR="00B0321E" w:rsidRPr="002931D8" w:rsidRDefault="00B0321E" w:rsidP="00B0321E">
      <w:pPr>
        <w:ind w:firstLine="709"/>
        <w:jc w:val="both"/>
        <w:rPr>
          <w:sz w:val="28"/>
          <w:szCs w:val="28"/>
        </w:rPr>
      </w:pPr>
      <w:r>
        <w:rPr>
          <w:sz w:val="28"/>
          <w:szCs w:val="28"/>
        </w:rPr>
        <w:t>7</w:t>
      </w:r>
      <w:r w:rsidRPr="002931D8">
        <w:rPr>
          <w:sz w:val="28"/>
          <w:szCs w:val="28"/>
        </w:rPr>
        <w:t xml:space="preserve">. Администрация </w:t>
      </w:r>
      <w:proofErr w:type="spellStart"/>
      <w:r w:rsidRPr="002931D8">
        <w:rPr>
          <w:bCs/>
          <w:color w:val="000000"/>
          <w:sz w:val="28"/>
          <w:szCs w:val="28"/>
        </w:rPr>
        <w:t>Бархатовского</w:t>
      </w:r>
      <w:proofErr w:type="spellEnd"/>
      <w:r w:rsidRPr="002931D8">
        <w:rPr>
          <w:sz w:val="28"/>
          <w:szCs w:val="28"/>
        </w:rPr>
        <w:t xml:space="preserve"> сельсовета:</w:t>
      </w:r>
    </w:p>
    <w:p w:rsidR="00B0321E" w:rsidRPr="002931D8" w:rsidRDefault="00B0321E" w:rsidP="00B0321E">
      <w:pPr>
        <w:ind w:firstLine="709"/>
        <w:jc w:val="both"/>
        <w:rPr>
          <w:sz w:val="28"/>
          <w:szCs w:val="28"/>
        </w:rPr>
      </w:pPr>
      <w:r w:rsidRPr="002931D8">
        <w:rPr>
          <w:sz w:val="28"/>
          <w:szCs w:val="28"/>
        </w:rPr>
        <w:t>1) определяет порядок деятельности специализированной службы по вопросам похоронного дела;</w:t>
      </w:r>
    </w:p>
    <w:p w:rsidR="00B0321E" w:rsidRPr="002931D8" w:rsidRDefault="00B0321E" w:rsidP="00B0321E">
      <w:pPr>
        <w:ind w:firstLine="709"/>
        <w:jc w:val="both"/>
        <w:rPr>
          <w:sz w:val="28"/>
          <w:szCs w:val="28"/>
        </w:rPr>
      </w:pPr>
      <w:r w:rsidRPr="002931D8">
        <w:rPr>
          <w:sz w:val="28"/>
          <w:szCs w:val="28"/>
        </w:rPr>
        <w:t>2) контролирует деятельность специализированной службы по вопросам похоронного дела;</w:t>
      </w:r>
    </w:p>
    <w:p w:rsidR="00B0321E" w:rsidRPr="002931D8" w:rsidRDefault="00B0321E" w:rsidP="00B0321E">
      <w:pPr>
        <w:ind w:firstLine="709"/>
        <w:jc w:val="both"/>
        <w:rPr>
          <w:sz w:val="28"/>
          <w:szCs w:val="28"/>
        </w:rPr>
      </w:pPr>
      <w:r w:rsidRPr="002931D8">
        <w:rPr>
          <w:sz w:val="28"/>
          <w:szCs w:val="28"/>
        </w:rPr>
        <w:t>3) формирует и ведет реестр кладбищ, расположенных на территории сельского поселения;</w:t>
      </w:r>
    </w:p>
    <w:p w:rsidR="00B0321E" w:rsidRPr="002931D8" w:rsidRDefault="00B0321E" w:rsidP="00B0321E">
      <w:pPr>
        <w:ind w:firstLine="709"/>
        <w:jc w:val="both"/>
        <w:rPr>
          <w:sz w:val="28"/>
          <w:szCs w:val="28"/>
        </w:rPr>
      </w:pPr>
      <w:r w:rsidRPr="002931D8">
        <w:rPr>
          <w:sz w:val="28"/>
          <w:szCs w:val="28"/>
        </w:rPr>
        <w:t xml:space="preserve">4) выдает разрешение близким родственникам, иным родственникам, законному представителю или иному лицу, взявшему на себя обязанность осуществить погребение умершего, на осуществление захоронения с указанием данных об </w:t>
      </w:r>
      <w:proofErr w:type="gramStart"/>
      <w:r w:rsidRPr="002931D8">
        <w:rPr>
          <w:sz w:val="28"/>
          <w:szCs w:val="28"/>
        </w:rPr>
        <w:t>умершем</w:t>
      </w:r>
      <w:proofErr w:type="gramEnd"/>
      <w:r w:rsidRPr="002931D8">
        <w:rPr>
          <w:sz w:val="28"/>
          <w:szCs w:val="28"/>
        </w:rPr>
        <w:t>, номера места  захоронения (могилы);</w:t>
      </w:r>
    </w:p>
    <w:p w:rsidR="00B0321E" w:rsidRPr="002931D8" w:rsidRDefault="00B0321E" w:rsidP="00B0321E">
      <w:pPr>
        <w:ind w:firstLine="709"/>
        <w:jc w:val="both"/>
        <w:rPr>
          <w:sz w:val="28"/>
          <w:szCs w:val="28"/>
        </w:rPr>
      </w:pPr>
      <w:r w:rsidRPr="002931D8">
        <w:rPr>
          <w:sz w:val="28"/>
          <w:szCs w:val="28"/>
        </w:rPr>
        <w:t xml:space="preserve">5) осуществляет учет захоронений, ведет журнал (книгу) регистрации захоронений установленной формы и электронный учет произведенных захоронений. </w:t>
      </w:r>
    </w:p>
    <w:p w:rsidR="00B0321E" w:rsidRPr="002931D8" w:rsidRDefault="00B0321E" w:rsidP="00B0321E">
      <w:pPr>
        <w:ind w:firstLine="709"/>
        <w:jc w:val="both"/>
        <w:rPr>
          <w:sz w:val="28"/>
          <w:szCs w:val="28"/>
        </w:rPr>
      </w:pPr>
      <w:proofErr w:type="gramStart"/>
      <w:r w:rsidRPr="002931D8">
        <w:rPr>
          <w:sz w:val="28"/>
          <w:szCs w:val="28"/>
        </w:rPr>
        <w:t xml:space="preserve">В книге (журнале) захоронений указываются: регистрационный номер захоронения; фамилия, имя, отчество умершего; дата смерти; дата погребения; номер свидетельства о смерти из </w:t>
      </w:r>
      <w:proofErr w:type="spellStart"/>
      <w:r w:rsidRPr="002931D8">
        <w:rPr>
          <w:sz w:val="28"/>
          <w:szCs w:val="28"/>
        </w:rPr>
        <w:t>ЗАГСа</w:t>
      </w:r>
      <w:proofErr w:type="spellEnd"/>
      <w:r w:rsidRPr="002931D8">
        <w:rPr>
          <w:sz w:val="28"/>
          <w:szCs w:val="28"/>
        </w:rPr>
        <w:t xml:space="preserve"> или медицинского свидетельства о смерти и дата выдачи; номера  места захоронения (могилы); фамилия, имя, отчество, домашний адрес и номер телефона ответственного за место захоронения. </w:t>
      </w:r>
      <w:proofErr w:type="gramEnd"/>
    </w:p>
    <w:p w:rsidR="00B0321E" w:rsidRPr="002931D8" w:rsidRDefault="00B0321E" w:rsidP="00B0321E">
      <w:pPr>
        <w:ind w:firstLine="709"/>
        <w:jc w:val="both"/>
        <w:rPr>
          <w:sz w:val="28"/>
          <w:szCs w:val="28"/>
        </w:rPr>
      </w:pPr>
      <w:r w:rsidRPr="002931D8">
        <w:rPr>
          <w:sz w:val="28"/>
          <w:szCs w:val="28"/>
        </w:rPr>
        <w:t>Книги регистрации захоронений являются документами строгой отчетности и относятся к делам с постоянным сроком хранения.</w:t>
      </w:r>
    </w:p>
    <w:p w:rsidR="00B0321E" w:rsidRPr="002931D8" w:rsidRDefault="00B0321E" w:rsidP="00B0321E">
      <w:pPr>
        <w:ind w:firstLine="709"/>
        <w:jc w:val="both"/>
        <w:rPr>
          <w:sz w:val="28"/>
          <w:szCs w:val="28"/>
        </w:rPr>
      </w:pPr>
      <w:r w:rsidRPr="002931D8">
        <w:rPr>
          <w:sz w:val="28"/>
          <w:szCs w:val="28"/>
        </w:rPr>
        <w:lastRenderedPageBreak/>
        <w:t>Указанные книги передаются на постоянное хранение в районный архив в установленном законом порядке.</w:t>
      </w:r>
    </w:p>
    <w:p w:rsidR="00B0321E" w:rsidRPr="002931D8" w:rsidRDefault="00B0321E" w:rsidP="00B0321E">
      <w:pPr>
        <w:ind w:firstLine="709"/>
        <w:jc w:val="both"/>
        <w:rPr>
          <w:sz w:val="28"/>
          <w:szCs w:val="28"/>
        </w:rPr>
      </w:pPr>
      <w:r w:rsidRPr="002931D8">
        <w:rPr>
          <w:sz w:val="28"/>
          <w:szCs w:val="28"/>
        </w:rPr>
        <w:t>6) разрабатывает и контролирует реализацию мероприятий по эксплуатации, реконструкции, ремонту, содержанию, расширению, закрытию или переносу действующих кладбищ;</w:t>
      </w:r>
    </w:p>
    <w:p w:rsidR="00B0321E" w:rsidRPr="002931D8" w:rsidRDefault="00B0321E" w:rsidP="00B0321E">
      <w:pPr>
        <w:ind w:firstLine="709"/>
        <w:jc w:val="both"/>
        <w:rPr>
          <w:sz w:val="28"/>
          <w:szCs w:val="28"/>
        </w:rPr>
      </w:pPr>
      <w:r w:rsidRPr="002931D8">
        <w:rPr>
          <w:sz w:val="28"/>
          <w:szCs w:val="28"/>
        </w:rPr>
        <w:t xml:space="preserve">7) осуществляет </w:t>
      </w:r>
      <w:proofErr w:type="gramStart"/>
      <w:r w:rsidRPr="002931D8">
        <w:rPr>
          <w:sz w:val="28"/>
          <w:szCs w:val="28"/>
        </w:rPr>
        <w:t>контроль за</w:t>
      </w:r>
      <w:proofErr w:type="gramEnd"/>
      <w:r w:rsidRPr="002931D8">
        <w:rPr>
          <w:sz w:val="28"/>
          <w:szCs w:val="28"/>
        </w:rPr>
        <w:t xml:space="preserve"> использованием кладбищ и иных объектов похоронного назначения, находящихся в собственности муниципального образования, исключительно по целевому назначению;</w:t>
      </w:r>
    </w:p>
    <w:p w:rsidR="00B0321E" w:rsidRPr="002931D8" w:rsidRDefault="00B0321E" w:rsidP="00B0321E">
      <w:pPr>
        <w:ind w:firstLine="709"/>
        <w:jc w:val="both"/>
        <w:rPr>
          <w:sz w:val="28"/>
          <w:szCs w:val="28"/>
        </w:rPr>
      </w:pPr>
      <w:r w:rsidRPr="002931D8">
        <w:rPr>
          <w:sz w:val="28"/>
          <w:szCs w:val="28"/>
        </w:rPr>
        <w:t xml:space="preserve">8) разрабатывает нормативные документы, регламентирующие организацию ритуальных услуг и содержание мест захоронения на территории </w:t>
      </w:r>
      <w:proofErr w:type="spellStart"/>
      <w:r w:rsidRPr="002931D8">
        <w:rPr>
          <w:bCs/>
          <w:color w:val="000000"/>
          <w:sz w:val="28"/>
          <w:szCs w:val="28"/>
        </w:rPr>
        <w:t>Бархатовского</w:t>
      </w:r>
      <w:proofErr w:type="spellEnd"/>
      <w:r w:rsidRPr="002931D8">
        <w:rPr>
          <w:sz w:val="28"/>
          <w:szCs w:val="28"/>
        </w:rPr>
        <w:t xml:space="preserve"> сельсовета.</w:t>
      </w:r>
    </w:p>
    <w:p w:rsidR="00B0321E" w:rsidRPr="002931D8" w:rsidRDefault="00B0321E" w:rsidP="00B0321E">
      <w:pPr>
        <w:ind w:firstLine="709"/>
        <w:jc w:val="both"/>
        <w:rPr>
          <w:sz w:val="28"/>
          <w:szCs w:val="28"/>
        </w:rPr>
      </w:pPr>
      <w:r>
        <w:rPr>
          <w:sz w:val="28"/>
          <w:szCs w:val="28"/>
        </w:rPr>
        <w:t>8</w:t>
      </w:r>
      <w:r w:rsidRPr="002931D8">
        <w:rPr>
          <w:sz w:val="28"/>
          <w:szCs w:val="28"/>
        </w:rPr>
        <w:t xml:space="preserve">. </w:t>
      </w:r>
      <w:proofErr w:type="gramStart"/>
      <w:r w:rsidRPr="002931D8">
        <w:rPr>
          <w:sz w:val="28"/>
          <w:szCs w:val="28"/>
        </w:rPr>
        <w:t xml:space="preserve">Установка памятников (надгробий) регистрируется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 в специальном журнале (книге) с указанием номера места захоронения (могилы), фамилии, имени, отчества захороненного лица, даты установки, размеров и материала памятника, фамилии и адреса лица, производившего установку памятника.</w:t>
      </w:r>
      <w:proofErr w:type="gramEnd"/>
    </w:p>
    <w:p w:rsidR="00B0321E" w:rsidRPr="002931D8" w:rsidRDefault="00B0321E" w:rsidP="00B0321E">
      <w:pPr>
        <w:ind w:firstLine="709"/>
        <w:jc w:val="both"/>
        <w:rPr>
          <w:sz w:val="28"/>
          <w:szCs w:val="28"/>
        </w:rPr>
      </w:pPr>
      <w:r>
        <w:rPr>
          <w:sz w:val="28"/>
          <w:szCs w:val="28"/>
        </w:rPr>
        <w:t>9</w:t>
      </w:r>
      <w:r w:rsidRPr="002931D8">
        <w:rPr>
          <w:sz w:val="28"/>
          <w:szCs w:val="28"/>
        </w:rPr>
        <w:t>. Организация похоронного обслуживания должна основываться на следующих принципах:</w:t>
      </w:r>
    </w:p>
    <w:p w:rsidR="00B0321E" w:rsidRPr="002931D8" w:rsidRDefault="00B0321E" w:rsidP="00B0321E">
      <w:pPr>
        <w:ind w:firstLine="709"/>
        <w:jc w:val="both"/>
        <w:rPr>
          <w:sz w:val="28"/>
          <w:szCs w:val="28"/>
        </w:rPr>
      </w:pPr>
      <w:r w:rsidRPr="002931D8">
        <w:rPr>
          <w:sz w:val="28"/>
          <w:szCs w:val="28"/>
        </w:rPr>
        <w:t>1) обеспечение оперативного приема заказов на организацию похорон;</w:t>
      </w:r>
    </w:p>
    <w:p w:rsidR="00B0321E" w:rsidRPr="002931D8" w:rsidRDefault="00B0321E" w:rsidP="00B0321E">
      <w:pPr>
        <w:ind w:firstLine="709"/>
        <w:jc w:val="both"/>
        <w:rPr>
          <w:sz w:val="28"/>
          <w:szCs w:val="28"/>
        </w:rPr>
      </w:pPr>
      <w:r w:rsidRPr="002931D8">
        <w:rPr>
          <w:sz w:val="28"/>
          <w:szCs w:val="28"/>
        </w:rPr>
        <w:t>2) создание материально-технической базы на современном уровне.</w:t>
      </w:r>
    </w:p>
    <w:p w:rsidR="00B0321E" w:rsidRPr="002931D8" w:rsidRDefault="00B0321E" w:rsidP="00B0321E">
      <w:pPr>
        <w:ind w:firstLine="709"/>
        <w:jc w:val="both"/>
        <w:rPr>
          <w:sz w:val="28"/>
          <w:szCs w:val="28"/>
        </w:rPr>
      </w:pPr>
      <w:r>
        <w:rPr>
          <w:sz w:val="28"/>
          <w:szCs w:val="28"/>
        </w:rPr>
        <w:t>10</w:t>
      </w:r>
      <w:r w:rsidRPr="002931D8">
        <w:rPr>
          <w:sz w:val="28"/>
          <w:szCs w:val="28"/>
        </w:rPr>
        <w:t>.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 выданного отделами записи актов гражданского состояния (далее - органы загс) или по предъявлению медицинского свидетельства о смерти, выданного медицинским учреждением, после оформления разрешения на захоронение.</w:t>
      </w:r>
    </w:p>
    <w:p w:rsidR="00B0321E" w:rsidRDefault="00B0321E" w:rsidP="00B0321E">
      <w:pPr>
        <w:ind w:firstLine="709"/>
        <w:jc w:val="both"/>
        <w:rPr>
          <w:sz w:val="28"/>
          <w:szCs w:val="28"/>
        </w:rPr>
      </w:pPr>
      <w:r>
        <w:rPr>
          <w:sz w:val="28"/>
          <w:szCs w:val="28"/>
        </w:rPr>
        <w:t>11</w:t>
      </w:r>
      <w:r w:rsidRPr="002931D8">
        <w:rPr>
          <w:sz w:val="28"/>
          <w:szCs w:val="28"/>
        </w:rPr>
        <w:t xml:space="preserve">. На общественных кладбищах погребение может осуществляться с учетом </w:t>
      </w:r>
      <w:proofErr w:type="spellStart"/>
      <w:r w:rsidRPr="002931D8">
        <w:rPr>
          <w:sz w:val="28"/>
          <w:szCs w:val="28"/>
        </w:rPr>
        <w:t>вероисповедальных</w:t>
      </w:r>
      <w:proofErr w:type="spellEnd"/>
      <w:r w:rsidRPr="002931D8">
        <w:rPr>
          <w:sz w:val="28"/>
          <w:szCs w:val="28"/>
        </w:rPr>
        <w:t xml:space="preserve"> и иных обычаев и традиций. Для указанных целей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 могут отводиться отдельные участки территории кладбищ (кварталы).</w:t>
      </w:r>
    </w:p>
    <w:p w:rsidR="00B0321E" w:rsidRPr="000445A2" w:rsidRDefault="00B0321E" w:rsidP="00B0321E">
      <w:pPr>
        <w:ind w:firstLine="709"/>
        <w:jc w:val="both"/>
        <w:rPr>
          <w:sz w:val="28"/>
          <w:szCs w:val="28"/>
        </w:rPr>
      </w:pPr>
      <w:r w:rsidRPr="000445A2">
        <w:rPr>
          <w:sz w:val="28"/>
          <w:szCs w:val="28"/>
        </w:rPr>
        <w:t xml:space="preserve">12. При обнаружении старых военных и ранее неизвестных захоронений администрация </w:t>
      </w:r>
      <w:r w:rsidRPr="000445A2">
        <w:rPr>
          <w:i/>
          <w:sz w:val="28"/>
          <w:szCs w:val="28"/>
        </w:rPr>
        <w:t>наименование МО</w:t>
      </w:r>
      <w:r w:rsidRPr="000445A2">
        <w:rPr>
          <w:sz w:val="28"/>
          <w:szCs w:val="28"/>
        </w:rPr>
        <w:t xml:space="preserve">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B0321E" w:rsidRPr="002931D8" w:rsidRDefault="00B0321E" w:rsidP="00B0321E">
      <w:pPr>
        <w:ind w:firstLine="709"/>
        <w:jc w:val="both"/>
        <w:rPr>
          <w:sz w:val="28"/>
          <w:szCs w:val="28"/>
        </w:rPr>
      </w:pPr>
    </w:p>
    <w:p w:rsidR="00B0321E" w:rsidRPr="00DF3F86" w:rsidRDefault="00B0321E" w:rsidP="00B0321E">
      <w:pPr>
        <w:ind w:firstLine="709"/>
        <w:jc w:val="center"/>
        <w:rPr>
          <w:b/>
          <w:sz w:val="28"/>
          <w:szCs w:val="28"/>
        </w:rPr>
      </w:pPr>
      <w:r w:rsidRPr="00DF3F86">
        <w:rPr>
          <w:b/>
          <w:sz w:val="28"/>
          <w:szCs w:val="28"/>
        </w:rPr>
        <w:t>4. Гарантированный перечень услуг по погребению</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t xml:space="preserve">1. Супруг, близкие родственники, иные родственники, законный представитель или иное лицо, взявшее на себя обязанность осуществить </w:t>
      </w:r>
      <w:r w:rsidRPr="002931D8">
        <w:rPr>
          <w:sz w:val="28"/>
          <w:szCs w:val="28"/>
        </w:rPr>
        <w:lastRenderedPageBreak/>
        <w:t>погребение умершего, вправе осуществить погребение самостоятельно или заключив договор с организацией, индивидуальным предпринимателем, оказывающими такие услуги.</w:t>
      </w:r>
    </w:p>
    <w:p w:rsidR="00B0321E" w:rsidRPr="002931D8" w:rsidRDefault="00B0321E" w:rsidP="00B0321E">
      <w:pPr>
        <w:ind w:firstLine="709"/>
        <w:jc w:val="both"/>
        <w:rPr>
          <w:sz w:val="28"/>
          <w:szCs w:val="28"/>
        </w:rPr>
      </w:pPr>
      <w:r w:rsidRPr="002931D8">
        <w:rPr>
          <w:sz w:val="28"/>
          <w:szCs w:val="28"/>
        </w:rPr>
        <w:t>2. Оплата стоимости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B0321E" w:rsidRPr="002931D8" w:rsidRDefault="00B0321E" w:rsidP="00B0321E">
      <w:pPr>
        <w:ind w:firstLine="709"/>
        <w:jc w:val="both"/>
        <w:rPr>
          <w:sz w:val="28"/>
          <w:szCs w:val="28"/>
        </w:rPr>
      </w:pPr>
    </w:p>
    <w:p w:rsidR="00B0321E" w:rsidRPr="00DF3F86" w:rsidRDefault="00B0321E" w:rsidP="00B0321E">
      <w:pPr>
        <w:ind w:firstLine="709"/>
        <w:jc w:val="center"/>
        <w:rPr>
          <w:b/>
          <w:sz w:val="28"/>
          <w:szCs w:val="28"/>
        </w:rPr>
      </w:pPr>
      <w:r w:rsidRPr="00DF3F86">
        <w:rPr>
          <w:b/>
          <w:sz w:val="28"/>
          <w:szCs w:val="28"/>
        </w:rPr>
        <w:t xml:space="preserve">5. Порядок деятельности кладбищ </w:t>
      </w:r>
      <w:proofErr w:type="spellStart"/>
      <w:r w:rsidRPr="00DF3F86">
        <w:rPr>
          <w:b/>
          <w:bCs/>
          <w:color w:val="000000"/>
          <w:sz w:val="28"/>
          <w:szCs w:val="28"/>
        </w:rPr>
        <w:t>Бархатовского</w:t>
      </w:r>
      <w:proofErr w:type="spellEnd"/>
      <w:r w:rsidRPr="00DF3F86">
        <w:rPr>
          <w:b/>
          <w:sz w:val="28"/>
          <w:szCs w:val="28"/>
        </w:rPr>
        <w:t xml:space="preserve"> сельсовета</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t>1. Кладбища открыты для посещения ежедневно с марта по октябрь с 8 до 21 часов и с ноября по февраль с 8 до 17 часов.</w:t>
      </w:r>
    </w:p>
    <w:p w:rsidR="00B0321E" w:rsidRPr="002931D8" w:rsidRDefault="00B0321E" w:rsidP="00B0321E">
      <w:pPr>
        <w:ind w:firstLine="709"/>
        <w:jc w:val="both"/>
        <w:rPr>
          <w:sz w:val="28"/>
          <w:szCs w:val="28"/>
        </w:rPr>
      </w:pPr>
      <w:r w:rsidRPr="002931D8">
        <w:rPr>
          <w:sz w:val="28"/>
          <w:szCs w:val="28"/>
        </w:rPr>
        <w:t xml:space="preserve">2. Погребение тел (останков) умерших, захоронение урн с прахом производится на кладбищах ежедневно с 12 до 17 часов, в исключительных случаях, с учетом </w:t>
      </w:r>
      <w:proofErr w:type="spellStart"/>
      <w:r w:rsidRPr="002931D8">
        <w:rPr>
          <w:sz w:val="28"/>
          <w:szCs w:val="28"/>
        </w:rPr>
        <w:t>вероисповедальных</w:t>
      </w:r>
      <w:proofErr w:type="spellEnd"/>
      <w:r w:rsidRPr="002931D8">
        <w:rPr>
          <w:sz w:val="28"/>
          <w:szCs w:val="28"/>
        </w:rPr>
        <w:t xml:space="preserve"> обычаев и традиций, допускается погребение в иное время суток по согласованию с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w:t>
      </w:r>
    </w:p>
    <w:p w:rsidR="00B0321E" w:rsidRPr="002931D8" w:rsidRDefault="00B0321E" w:rsidP="00B0321E">
      <w:pPr>
        <w:ind w:firstLine="709"/>
        <w:jc w:val="both"/>
        <w:rPr>
          <w:sz w:val="28"/>
          <w:szCs w:val="28"/>
        </w:rPr>
      </w:pPr>
      <w:r w:rsidRPr="002931D8">
        <w:rPr>
          <w:sz w:val="28"/>
          <w:szCs w:val="28"/>
        </w:rPr>
        <w:t>3. Территория каждого кладбища подразделяется на кварталы.</w:t>
      </w:r>
    </w:p>
    <w:p w:rsidR="00B0321E" w:rsidRPr="002931D8" w:rsidRDefault="00B0321E" w:rsidP="00B0321E">
      <w:pPr>
        <w:ind w:firstLine="709"/>
        <w:jc w:val="both"/>
        <w:rPr>
          <w:sz w:val="28"/>
          <w:szCs w:val="28"/>
        </w:rPr>
      </w:pPr>
      <w:r w:rsidRPr="002931D8">
        <w:rPr>
          <w:sz w:val="28"/>
          <w:szCs w:val="28"/>
        </w:rPr>
        <w:t>4. На территории кладбища посетители должны соблюдать общественный порядок и тишину.</w:t>
      </w:r>
    </w:p>
    <w:p w:rsidR="00B0321E" w:rsidRPr="002931D8" w:rsidRDefault="00B0321E" w:rsidP="00B0321E">
      <w:pPr>
        <w:ind w:firstLine="709"/>
        <w:jc w:val="both"/>
        <w:rPr>
          <w:sz w:val="28"/>
          <w:szCs w:val="28"/>
        </w:rPr>
      </w:pPr>
      <w:r w:rsidRPr="002931D8">
        <w:rPr>
          <w:sz w:val="28"/>
          <w:szCs w:val="28"/>
        </w:rPr>
        <w:t>5. На территории кладбища запрещается:</w:t>
      </w:r>
    </w:p>
    <w:p w:rsidR="00B0321E" w:rsidRPr="002931D8" w:rsidRDefault="00B0321E" w:rsidP="00B0321E">
      <w:pPr>
        <w:ind w:firstLine="709"/>
        <w:jc w:val="both"/>
        <w:rPr>
          <w:sz w:val="28"/>
          <w:szCs w:val="28"/>
        </w:rPr>
      </w:pPr>
      <w:r w:rsidRPr="002931D8">
        <w:rPr>
          <w:sz w:val="28"/>
          <w:szCs w:val="28"/>
        </w:rPr>
        <w:t xml:space="preserve">1) устанавливать, переделывать и снимать памятники и другие надмогильные сооружения без согласования с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w:t>
      </w:r>
    </w:p>
    <w:p w:rsidR="00B0321E" w:rsidRPr="002931D8" w:rsidRDefault="00B0321E" w:rsidP="00B0321E">
      <w:pPr>
        <w:ind w:firstLine="709"/>
        <w:jc w:val="both"/>
        <w:rPr>
          <w:sz w:val="28"/>
          <w:szCs w:val="28"/>
        </w:rPr>
      </w:pPr>
      <w:r w:rsidRPr="002931D8">
        <w:rPr>
          <w:sz w:val="28"/>
          <w:szCs w:val="28"/>
        </w:rPr>
        <w:t>2) причинять вред надмогильным сооружениям, оборудованию, сооружениям и зданиям, расположенным на кладбище;</w:t>
      </w:r>
    </w:p>
    <w:p w:rsidR="00B0321E" w:rsidRPr="002931D8" w:rsidRDefault="00B0321E" w:rsidP="00B0321E">
      <w:pPr>
        <w:ind w:firstLine="709"/>
        <w:jc w:val="both"/>
        <w:rPr>
          <w:sz w:val="28"/>
          <w:szCs w:val="28"/>
        </w:rPr>
      </w:pPr>
      <w:r w:rsidRPr="002931D8">
        <w:rPr>
          <w:sz w:val="28"/>
          <w:szCs w:val="28"/>
        </w:rPr>
        <w:t>3) сорить, ломать зеленые насаждения, рвать цветы, выгуливать собак и иных домашних животных, пасти скот;</w:t>
      </w:r>
    </w:p>
    <w:p w:rsidR="00B0321E" w:rsidRPr="002931D8" w:rsidRDefault="00B0321E" w:rsidP="00B0321E">
      <w:pPr>
        <w:ind w:firstLine="709"/>
        <w:jc w:val="both"/>
        <w:rPr>
          <w:sz w:val="28"/>
          <w:szCs w:val="28"/>
        </w:rPr>
      </w:pPr>
      <w:r w:rsidRPr="002931D8">
        <w:rPr>
          <w:sz w:val="28"/>
          <w:szCs w:val="28"/>
        </w:rPr>
        <w:t>4) разводить костры, добывать песок, глину и грунт, резать дерн, складировать мусор, опавшие листья и ветки в не отведенных для этого местах;</w:t>
      </w:r>
    </w:p>
    <w:p w:rsidR="00B0321E" w:rsidRPr="002931D8" w:rsidRDefault="00B0321E" w:rsidP="00B0321E">
      <w:pPr>
        <w:ind w:firstLine="709"/>
        <w:jc w:val="both"/>
        <w:rPr>
          <w:sz w:val="28"/>
          <w:szCs w:val="28"/>
        </w:rPr>
      </w:pPr>
      <w:r w:rsidRPr="002931D8">
        <w:rPr>
          <w:sz w:val="28"/>
          <w:szCs w:val="28"/>
        </w:rPr>
        <w:t>5) находиться на территории кладбища после его закрытия;</w:t>
      </w:r>
    </w:p>
    <w:p w:rsidR="00B0321E" w:rsidRPr="002931D8" w:rsidRDefault="00B0321E" w:rsidP="00B0321E">
      <w:pPr>
        <w:ind w:firstLine="709"/>
        <w:jc w:val="both"/>
        <w:rPr>
          <w:sz w:val="28"/>
          <w:szCs w:val="28"/>
        </w:rPr>
      </w:pPr>
      <w:r w:rsidRPr="002931D8">
        <w:rPr>
          <w:sz w:val="28"/>
          <w:szCs w:val="28"/>
        </w:rPr>
        <w:t>6) оставлять строительные материалы и мусор после обустройства могил и надмогильных сооружений.</w:t>
      </w:r>
    </w:p>
    <w:p w:rsidR="00B0321E" w:rsidRPr="002931D8" w:rsidRDefault="00B0321E" w:rsidP="00B0321E">
      <w:pPr>
        <w:ind w:firstLine="709"/>
        <w:jc w:val="both"/>
        <w:rPr>
          <w:sz w:val="28"/>
          <w:szCs w:val="28"/>
        </w:rPr>
      </w:pPr>
      <w:r w:rsidRPr="002931D8">
        <w:rPr>
          <w:sz w:val="28"/>
          <w:szCs w:val="28"/>
        </w:rPr>
        <w:t>6. Граждане имеют право:</w:t>
      </w:r>
    </w:p>
    <w:p w:rsidR="00B0321E" w:rsidRPr="002931D8" w:rsidRDefault="00B0321E" w:rsidP="00B0321E">
      <w:pPr>
        <w:ind w:firstLine="709"/>
        <w:jc w:val="both"/>
        <w:rPr>
          <w:sz w:val="28"/>
          <w:szCs w:val="28"/>
        </w:rPr>
      </w:pPr>
      <w:r w:rsidRPr="002931D8">
        <w:rPr>
          <w:sz w:val="28"/>
          <w:szCs w:val="28"/>
        </w:rPr>
        <w:t>1) устанавливать надмогильные сооружения в соответствии с требованиями к оформлению участка захоронения;</w:t>
      </w:r>
    </w:p>
    <w:p w:rsidR="00B0321E" w:rsidRPr="002931D8" w:rsidRDefault="00B0321E" w:rsidP="00B0321E">
      <w:pPr>
        <w:ind w:firstLine="709"/>
        <w:jc w:val="both"/>
        <w:rPr>
          <w:sz w:val="28"/>
          <w:szCs w:val="28"/>
        </w:rPr>
      </w:pPr>
      <w:r w:rsidRPr="002931D8">
        <w:rPr>
          <w:sz w:val="28"/>
          <w:szCs w:val="28"/>
        </w:rPr>
        <w:t>2)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w:t>
      </w:r>
    </w:p>
    <w:p w:rsidR="00B0321E" w:rsidRPr="002931D8" w:rsidRDefault="00B0321E" w:rsidP="00B0321E">
      <w:pPr>
        <w:ind w:firstLine="709"/>
        <w:jc w:val="both"/>
        <w:rPr>
          <w:sz w:val="28"/>
          <w:szCs w:val="28"/>
        </w:rPr>
      </w:pPr>
      <w:r w:rsidRPr="002931D8">
        <w:rPr>
          <w:sz w:val="28"/>
          <w:szCs w:val="28"/>
        </w:rPr>
        <w:t>3) сажать цветы на могильном участке;</w:t>
      </w:r>
    </w:p>
    <w:p w:rsidR="00B0321E" w:rsidRDefault="00B0321E" w:rsidP="00B0321E">
      <w:pPr>
        <w:ind w:firstLine="709"/>
        <w:jc w:val="both"/>
        <w:rPr>
          <w:sz w:val="28"/>
          <w:szCs w:val="28"/>
        </w:rPr>
      </w:pPr>
      <w:r w:rsidRPr="002931D8">
        <w:rPr>
          <w:sz w:val="28"/>
          <w:szCs w:val="28"/>
        </w:rPr>
        <w:t>4) сажать низкорослые деревья, кустарники.</w:t>
      </w:r>
    </w:p>
    <w:p w:rsidR="00B0321E" w:rsidRPr="002931D8" w:rsidRDefault="00B0321E" w:rsidP="00B0321E">
      <w:pPr>
        <w:ind w:firstLine="709"/>
        <w:jc w:val="both"/>
        <w:rPr>
          <w:sz w:val="28"/>
          <w:szCs w:val="28"/>
        </w:rPr>
      </w:pPr>
    </w:p>
    <w:p w:rsidR="00B0321E" w:rsidRPr="00DF3F86" w:rsidRDefault="00B0321E" w:rsidP="00B0321E">
      <w:pPr>
        <w:ind w:firstLine="709"/>
        <w:jc w:val="center"/>
        <w:rPr>
          <w:b/>
          <w:sz w:val="28"/>
          <w:szCs w:val="28"/>
        </w:rPr>
      </w:pPr>
      <w:r w:rsidRPr="00DF3F86">
        <w:rPr>
          <w:b/>
          <w:sz w:val="28"/>
          <w:szCs w:val="28"/>
        </w:rPr>
        <w:t>6. Установка, демонтаж надмогильных сооружений</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lastRenderedPageBreak/>
        <w:t xml:space="preserve">1. Все работы на кладбище, связанные с установкой надмогильных сооружений, могут производиться по согласованию данных работ с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w:t>
      </w:r>
    </w:p>
    <w:p w:rsidR="00B0321E" w:rsidRPr="002931D8" w:rsidRDefault="00B0321E" w:rsidP="00B0321E">
      <w:pPr>
        <w:ind w:firstLine="709"/>
        <w:jc w:val="both"/>
        <w:rPr>
          <w:sz w:val="28"/>
          <w:szCs w:val="28"/>
        </w:rPr>
      </w:pPr>
      <w:r w:rsidRPr="002931D8">
        <w:rPr>
          <w:sz w:val="28"/>
          <w:szCs w:val="28"/>
        </w:rPr>
        <w:t xml:space="preserve">2. Надмогильные сооружения (памятники, ограды, цветники и др.) на могилах устанавливаются или </w:t>
      </w:r>
      <w:proofErr w:type="gramStart"/>
      <w:r w:rsidRPr="002931D8">
        <w:rPr>
          <w:sz w:val="28"/>
          <w:szCs w:val="28"/>
        </w:rPr>
        <w:t>заменяются на другие</w:t>
      </w:r>
      <w:proofErr w:type="gramEnd"/>
      <w:r w:rsidRPr="002931D8">
        <w:rPr>
          <w:sz w:val="28"/>
          <w:szCs w:val="28"/>
        </w:rPr>
        <w:t xml:space="preserve"> по согласованию с Администрацией </w:t>
      </w:r>
      <w:proofErr w:type="spellStart"/>
      <w:r w:rsidRPr="002931D8">
        <w:rPr>
          <w:bCs/>
          <w:color w:val="000000"/>
          <w:sz w:val="28"/>
          <w:szCs w:val="28"/>
        </w:rPr>
        <w:t>Бархатовского</w:t>
      </w:r>
      <w:proofErr w:type="spellEnd"/>
      <w:r w:rsidRPr="002931D8">
        <w:rPr>
          <w:sz w:val="28"/>
          <w:szCs w:val="28"/>
        </w:rPr>
        <w:t xml:space="preserve"> сельсовета  при предъявлении документов на их приобретение (изготовление).</w:t>
      </w:r>
    </w:p>
    <w:p w:rsidR="00B0321E" w:rsidRPr="002931D8" w:rsidRDefault="00B0321E" w:rsidP="00B0321E">
      <w:pPr>
        <w:ind w:firstLine="709"/>
        <w:jc w:val="both"/>
        <w:rPr>
          <w:sz w:val="28"/>
          <w:szCs w:val="28"/>
        </w:rPr>
      </w:pPr>
      <w:r w:rsidRPr="002931D8">
        <w:rPr>
          <w:sz w:val="28"/>
          <w:szCs w:val="28"/>
        </w:rPr>
        <w:t xml:space="preserve">Надмогильные сооружения без документов или при неправильно оформленных документах запрещены к ввозу и установке на кладбищах </w:t>
      </w:r>
      <w:proofErr w:type="spellStart"/>
      <w:r w:rsidRPr="002931D8">
        <w:rPr>
          <w:bCs/>
          <w:color w:val="000000"/>
          <w:sz w:val="28"/>
          <w:szCs w:val="28"/>
        </w:rPr>
        <w:t>Бархатовского</w:t>
      </w:r>
      <w:proofErr w:type="spellEnd"/>
      <w:r w:rsidRPr="002931D8">
        <w:rPr>
          <w:sz w:val="28"/>
          <w:szCs w:val="28"/>
        </w:rPr>
        <w:t xml:space="preserve"> сельсовета.</w:t>
      </w:r>
    </w:p>
    <w:p w:rsidR="00B0321E" w:rsidRPr="002931D8" w:rsidRDefault="00B0321E" w:rsidP="00B0321E">
      <w:pPr>
        <w:ind w:firstLine="709"/>
        <w:jc w:val="both"/>
        <w:rPr>
          <w:sz w:val="28"/>
          <w:szCs w:val="28"/>
        </w:rPr>
      </w:pPr>
      <w:r w:rsidRPr="002931D8">
        <w:rPr>
          <w:sz w:val="28"/>
          <w:szCs w:val="28"/>
        </w:rPr>
        <w:t>3. Лица, ответственные за захоронение, имеют право устанавливать надгробные памятники как самостоятельно - частная установка, так и заключая возмездные договоры с предприятиями, организациями и индивидуальными предпринимателями - коммерческая установка.</w:t>
      </w:r>
    </w:p>
    <w:p w:rsidR="00B0321E" w:rsidRPr="002931D8" w:rsidRDefault="00B0321E" w:rsidP="00B0321E">
      <w:pPr>
        <w:ind w:firstLine="709"/>
        <w:jc w:val="both"/>
        <w:rPr>
          <w:sz w:val="28"/>
          <w:szCs w:val="28"/>
        </w:rPr>
      </w:pPr>
      <w:r w:rsidRPr="002931D8">
        <w:rPr>
          <w:sz w:val="28"/>
          <w:szCs w:val="28"/>
        </w:rPr>
        <w:t>Если установка надгробного памятника является коммерческой, то лицо, ответственное за захоронение, точно указывает исполнителя работ по установке и его контактный телефон.</w:t>
      </w:r>
    </w:p>
    <w:p w:rsidR="00B0321E" w:rsidRPr="002931D8" w:rsidRDefault="00B0321E" w:rsidP="00B0321E">
      <w:pPr>
        <w:ind w:firstLine="709"/>
        <w:jc w:val="both"/>
        <w:rPr>
          <w:sz w:val="28"/>
          <w:szCs w:val="28"/>
        </w:rPr>
      </w:pPr>
      <w:r w:rsidRPr="002931D8">
        <w:rPr>
          <w:sz w:val="28"/>
          <w:szCs w:val="28"/>
        </w:rPr>
        <w:t>4. Надмогильные сооружения устанавливаются в пределах отведенного земельного участка. Сооружения, установленные за пределами отведенного земельного участка, подлежат сносу.</w:t>
      </w:r>
    </w:p>
    <w:p w:rsidR="00B0321E" w:rsidRPr="002931D8" w:rsidRDefault="00B0321E" w:rsidP="00B0321E">
      <w:pPr>
        <w:ind w:firstLine="709"/>
        <w:jc w:val="both"/>
        <w:rPr>
          <w:sz w:val="28"/>
          <w:szCs w:val="28"/>
        </w:rPr>
      </w:pPr>
      <w:r w:rsidRPr="002931D8">
        <w:rPr>
          <w:sz w:val="28"/>
          <w:szCs w:val="28"/>
        </w:rPr>
        <w:t xml:space="preserve">5. Установка памятников и других надгробных сооружений подлежит обязательной регистрации в Администрации </w:t>
      </w:r>
      <w:proofErr w:type="spellStart"/>
      <w:r w:rsidRPr="002931D8">
        <w:rPr>
          <w:bCs/>
          <w:color w:val="000000"/>
          <w:sz w:val="28"/>
          <w:szCs w:val="28"/>
        </w:rPr>
        <w:t>Бархатовского</w:t>
      </w:r>
      <w:proofErr w:type="spellEnd"/>
      <w:r w:rsidRPr="002931D8">
        <w:rPr>
          <w:sz w:val="28"/>
          <w:szCs w:val="28"/>
        </w:rPr>
        <w:t xml:space="preserve"> сельсовета.</w:t>
      </w:r>
    </w:p>
    <w:p w:rsidR="00B0321E" w:rsidRPr="002931D8" w:rsidRDefault="00B0321E" w:rsidP="00B0321E">
      <w:pPr>
        <w:ind w:firstLine="709"/>
        <w:jc w:val="both"/>
        <w:rPr>
          <w:sz w:val="28"/>
          <w:szCs w:val="28"/>
        </w:rPr>
      </w:pPr>
      <w:r w:rsidRPr="002931D8">
        <w:rPr>
          <w:sz w:val="28"/>
          <w:szCs w:val="28"/>
        </w:rPr>
        <w:t>6. Установленные и зарегистрированные гражданами надмогильные сооружения являются их собственностью.</w:t>
      </w:r>
    </w:p>
    <w:p w:rsidR="00B0321E" w:rsidRPr="002931D8" w:rsidRDefault="00B0321E" w:rsidP="00B0321E">
      <w:pPr>
        <w:ind w:firstLine="709"/>
        <w:jc w:val="both"/>
        <w:rPr>
          <w:sz w:val="28"/>
          <w:szCs w:val="28"/>
        </w:rPr>
      </w:pPr>
      <w:r w:rsidRPr="002931D8">
        <w:rPr>
          <w:sz w:val="28"/>
          <w:szCs w:val="28"/>
        </w:rPr>
        <w:t xml:space="preserve">7. Надписи на надмогильных сооружениях должны соответствовать сведениям </w:t>
      </w:r>
      <w:proofErr w:type="gramStart"/>
      <w:r w:rsidRPr="002931D8">
        <w:rPr>
          <w:sz w:val="28"/>
          <w:szCs w:val="28"/>
        </w:rPr>
        <w:t>о</w:t>
      </w:r>
      <w:proofErr w:type="gramEnd"/>
      <w:r w:rsidRPr="002931D8">
        <w:rPr>
          <w:sz w:val="28"/>
          <w:szCs w:val="28"/>
        </w:rPr>
        <w:t xml:space="preserve">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rsidR="00B0321E" w:rsidRPr="002931D8" w:rsidRDefault="00B0321E" w:rsidP="00B0321E">
      <w:pPr>
        <w:ind w:firstLine="709"/>
        <w:jc w:val="both"/>
        <w:rPr>
          <w:sz w:val="28"/>
          <w:szCs w:val="28"/>
        </w:rPr>
      </w:pPr>
      <w:r w:rsidRPr="002931D8">
        <w:rPr>
          <w:sz w:val="28"/>
          <w:szCs w:val="28"/>
        </w:rPr>
        <w:t>8. Демонтаж старых надмогильных сооружений разрешается после согласования лицом, ответственным за захоронение, порядка утилизации старого памятника.</w:t>
      </w:r>
    </w:p>
    <w:p w:rsidR="00B0321E" w:rsidRPr="002931D8" w:rsidRDefault="00B0321E" w:rsidP="00B0321E">
      <w:pPr>
        <w:ind w:firstLine="709"/>
        <w:jc w:val="both"/>
        <w:rPr>
          <w:sz w:val="28"/>
          <w:szCs w:val="28"/>
        </w:rPr>
      </w:pPr>
    </w:p>
    <w:p w:rsidR="00B0321E" w:rsidRPr="00DF3F86" w:rsidRDefault="00B0321E" w:rsidP="00B0321E">
      <w:pPr>
        <w:ind w:firstLine="709"/>
        <w:jc w:val="center"/>
        <w:rPr>
          <w:b/>
          <w:sz w:val="28"/>
          <w:szCs w:val="28"/>
        </w:rPr>
      </w:pPr>
      <w:r w:rsidRPr="00DF3F86">
        <w:rPr>
          <w:b/>
          <w:sz w:val="28"/>
          <w:szCs w:val="28"/>
        </w:rPr>
        <w:t>7. Порядок установки надгробных памятников</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t xml:space="preserve">1. Установка надгробных памятников на кладбищах </w:t>
      </w:r>
      <w:proofErr w:type="spellStart"/>
      <w:r w:rsidRPr="002931D8">
        <w:rPr>
          <w:bCs/>
          <w:color w:val="000000"/>
          <w:sz w:val="28"/>
          <w:szCs w:val="28"/>
        </w:rPr>
        <w:t>Бархатовского</w:t>
      </w:r>
      <w:proofErr w:type="spellEnd"/>
      <w:r w:rsidRPr="002931D8">
        <w:rPr>
          <w:sz w:val="28"/>
          <w:szCs w:val="28"/>
        </w:rPr>
        <w:t xml:space="preserve"> сельсовета осуществляется ежедневно, кроме воскресенья и праздничных дней.</w:t>
      </w:r>
    </w:p>
    <w:p w:rsidR="00B0321E" w:rsidRPr="002931D8" w:rsidRDefault="00B0321E" w:rsidP="00B0321E">
      <w:pPr>
        <w:ind w:firstLine="709"/>
        <w:jc w:val="both"/>
        <w:rPr>
          <w:sz w:val="28"/>
          <w:szCs w:val="28"/>
        </w:rPr>
      </w:pPr>
      <w:r w:rsidRPr="002931D8">
        <w:rPr>
          <w:sz w:val="28"/>
          <w:szCs w:val="28"/>
        </w:rPr>
        <w:t>2. Въезд автотранспорта для установки надгробных памятников осуществляется на территорию кладбища с 8-30 до 11-30, после 11-30 въезд автотранспорта для установки памятников запрещен. Ежедневные работы по установке надгробных памятников должны быть закончены до 16-30. Автотранспорт должен покинуть территорию кладбища до 17-00.</w:t>
      </w:r>
    </w:p>
    <w:p w:rsidR="00B0321E" w:rsidRPr="002931D8" w:rsidRDefault="00B0321E" w:rsidP="00B0321E">
      <w:pPr>
        <w:ind w:firstLine="709"/>
        <w:jc w:val="both"/>
        <w:rPr>
          <w:sz w:val="28"/>
          <w:szCs w:val="28"/>
        </w:rPr>
      </w:pPr>
      <w:r w:rsidRPr="002931D8">
        <w:rPr>
          <w:sz w:val="28"/>
          <w:szCs w:val="28"/>
        </w:rPr>
        <w:t>3. В случае если в момент установки памятника на расстоянии до 100 метров проводится обряд погребения, все работы должны быть временно прекращены до окончания траурной церемонии.</w:t>
      </w:r>
    </w:p>
    <w:p w:rsidR="00B0321E" w:rsidRPr="002931D8" w:rsidRDefault="00B0321E" w:rsidP="00B0321E">
      <w:pPr>
        <w:ind w:firstLine="709"/>
        <w:jc w:val="both"/>
        <w:rPr>
          <w:sz w:val="28"/>
          <w:szCs w:val="28"/>
        </w:rPr>
      </w:pPr>
    </w:p>
    <w:p w:rsidR="00B0321E" w:rsidRPr="002931D8" w:rsidRDefault="00B0321E" w:rsidP="00B0321E">
      <w:pPr>
        <w:ind w:firstLine="709"/>
        <w:jc w:val="center"/>
        <w:rPr>
          <w:sz w:val="28"/>
          <w:szCs w:val="28"/>
        </w:rPr>
      </w:pPr>
      <w:r w:rsidRPr="002931D8">
        <w:rPr>
          <w:sz w:val="28"/>
          <w:szCs w:val="28"/>
        </w:rPr>
        <w:t>8</w:t>
      </w:r>
      <w:r w:rsidRPr="00DF3F86">
        <w:rPr>
          <w:b/>
          <w:sz w:val="28"/>
          <w:szCs w:val="28"/>
        </w:rPr>
        <w:t xml:space="preserve">. </w:t>
      </w:r>
      <w:proofErr w:type="gramStart"/>
      <w:r w:rsidRPr="00DF3F86">
        <w:rPr>
          <w:b/>
          <w:sz w:val="28"/>
          <w:szCs w:val="28"/>
        </w:rPr>
        <w:t>Контроль за</w:t>
      </w:r>
      <w:proofErr w:type="gramEnd"/>
      <w:r w:rsidRPr="00DF3F86">
        <w:rPr>
          <w:b/>
          <w:sz w:val="28"/>
          <w:szCs w:val="28"/>
        </w:rPr>
        <w:t xml:space="preserve"> деятельностью общественных кладбищ</w:t>
      </w:r>
    </w:p>
    <w:p w:rsidR="00B0321E" w:rsidRPr="002931D8" w:rsidRDefault="00B0321E" w:rsidP="00B0321E">
      <w:pPr>
        <w:ind w:firstLine="709"/>
        <w:jc w:val="both"/>
        <w:rPr>
          <w:sz w:val="28"/>
          <w:szCs w:val="28"/>
        </w:rPr>
      </w:pP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1. Санитарно-эпидемиологический надзор и экологический </w:t>
      </w:r>
      <w:proofErr w:type="gramStart"/>
      <w:r w:rsidRPr="002931D8">
        <w:rPr>
          <w:rFonts w:eastAsia="Calibri"/>
          <w:sz w:val="28"/>
          <w:szCs w:val="28"/>
          <w:lang w:eastAsia="en-US"/>
        </w:rPr>
        <w:t>контроль за</w:t>
      </w:r>
      <w:proofErr w:type="gramEnd"/>
      <w:r w:rsidRPr="002931D8">
        <w:rPr>
          <w:rFonts w:eastAsia="Calibri"/>
          <w:sz w:val="28"/>
          <w:szCs w:val="28"/>
          <w:lang w:eastAsia="en-US"/>
        </w:rPr>
        <w:t xml:space="preserve"> состоянием мест погребения осуществляются уполномоченным Правительством Российской Федерации федеральным органом исполнительной власти.</w:t>
      </w:r>
    </w:p>
    <w:p w:rsidR="00B0321E" w:rsidRPr="002931D8" w:rsidRDefault="00B0321E" w:rsidP="00B0321E">
      <w:pPr>
        <w:widowControl w:val="0"/>
        <w:autoSpaceDE w:val="0"/>
        <w:autoSpaceDN w:val="0"/>
        <w:adjustRightInd w:val="0"/>
        <w:ind w:firstLine="709"/>
        <w:jc w:val="both"/>
        <w:rPr>
          <w:rFonts w:eastAsia="Calibri"/>
          <w:sz w:val="28"/>
          <w:szCs w:val="28"/>
          <w:lang w:eastAsia="en-US"/>
        </w:rPr>
      </w:pPr>
      <w:r w:rsidRPr="002931D8">
        <w:rPr>
          <w:rFonts w:eastAsia="Calibri"/>
          <w:sz w:val="28"/>
          <w:szCs w:val="28"/>
          <w:lang w:eastAsia="en-US"/>
        </w:rPr>
        <w:t xml:space="preserve">2. </w:t>
      </w:r>
      <w:proofErr w:type="gramStart"/>
      <w:r w:rsidRPr="002931D8">
        <w:rPr>
          <w:rFonts w:eastAsia="Calibri"/>
          <w:sz w:val="28"/>
          <w:szCs w:val="28"/>
          <w:lang w:eastAsia="en-US"/>
        </w:rPr>
        <w:t>Контроль за</w:t>
      </w:r>
      <w:proofErr w:type="gramEnd"/>
      <w:r w:rsidRPr="002931D8">
        <w:rPr>
          <w:rFonts w:eastAsia="Calibri"/>
          <w:sz w:val="28"/>
          <w:szCs w:val="28"/>
          <w:lang w:eastAsia="en-US"/>
        </w:rPr>
        <w:t xml:space="preserve"> деятельностью общественных кладбищ на территории </w:t>
      </w:r>
      <w:proofErr w:type="spellStart"/>
      <w:r w:rsidRPr="002931D8">
        <w:rPr>
          <w:bCs/>
          <w:color w:val="000000"/>
          <w:sz w:val="28"/>
          <w:szCs w:val="28"/>
        </w:rPr>
        <w:t>Бархатовского</w:t>
      </w:r>
      <w:proofErr w:type="spellEnd"/>
      <w:r w:rsidRPr="002931D8">
        <w:rPr>
          <w:sz w:val="28"/>
          <w:szCs w:val="28"/>
        </w:rPr>
        <w:t xml:space="preserve"> сельсовета </w:t>
      </w:r>
      <w:r w:rsidRPr="002931D8">
        <w:rPr>
          <w:rFonts w:eastAsia="Calibri"/>
          <w:sz w:val="28"/>
          <w:szCs w:val="28"/>
          <w:lang w:eastAsia="en-US"/>
        </w:rPr>
        <w:t xml:space="preserve"> также осуществляется должностными лицами Администрации сельсовета.</w:t>
      </w:r>
    </w:p>
    <w:p w:rsidR="00B0321E" w:rsidRPr="002931D8" w:rsidRDefault="00B0321E" w:rsidP="00B0321E">
      <w:pPr>
        <w:ind w:firstLine="709"/>
        <w:jc w:val="both"/>
        <w:rPr>
          <w:sz w:val="28"/>
          <w:szCs w:val="28"/>
        </w:rPr>
      </w:pPr>
    </w:p>
    <w:p w:rsidR="00B0321E" w:rsidRPr="00DF3F86" w:rsidRDefault="00B0321E" w:rsidP="00B0321E">
      <w:pPr>
        <w:ind w:firstLine="709"/>
        <w:jc w:val="center"/>
        <w:rPr>
          <w:b/>
          <w:sz w:val="28"/>
          <w:szCs w:val="28"/>
        </w:rPr>
      </w:pPr>
      <w:r w:rsidRPr="00DF3F86">
        <w:rPr>
          <w:b/>
          <w:sz w:val="28"/>
          <w:szCs w:val="28"/>
        </w:rPr>
        <w:t>9. Заключительные положения</w:t>
      </w:r>
    </w:p>
    <w:p w:rsidR="00B0321E" w:rsidRPr="002931D8" w:rsidRDefault="00B0321E" w:rsidP="00B0321E">
      <w:pPr>
        <w:ind w:firstLine="709"/>
        <w:jc w:val="both"/>
        <w:rPr>
          <w:sz w:val="28"/>
          <w:szCs w:val="28"/>
        </w:rPr>
      </w:pPr>
    </w:p>
    <w:p w:rsidR="00B0321E" w:rsidRPr="002931D8" w:rsidRDefault="00B0321E" w:rsidP="00B0321E">
      <w:pPr>
        <w:ind w:firstLine="709"/>
        <w:jc w:val="both"/>
        <w:rPr>
          <w:sz w:val="28"/>
          <w:szCs w:val="28"/>
        </w:rPr>
      </w:pPr>
      <w:r w:rsidRPr="002931D8">
        <w:rPr>
          <w:sz w:val="28"/>
          <w:szCs w:val="28"/>
        </w:rPr>
        <w:t>1. Финансирование организации ритуальных услуг и содержания мест захоронения осуществляется в соответствии с действующим законодательством.</w:t>
      </w:r>
    </w:p>
    <w:p w:rsidR="00B0321E" w:rsidRPr="002931D8" w:rsidRDefault="00B0321E" w:rsidP="00B0321E">
      <w:pPr>
        <w:ind w:firstLine="709"/>
        <w:jc w:val="both"/>
        <w:rPr>
          <w:sz w:val="28"/>
          <w:szCs w:val="28"/>
        </w:rPr>
      </w:pPr>
      <w:r w:rsidRPr="002931D8">
        <w:rPr>
          <w:sz w:val="28"/>
          <w:szCs w:val="28"/>
        </w:rPr>
        <w:t>2.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p w:rsidR="00700A5B" w:rsidRDefault="00700A5B"/>
    <w:sectPr w:rsidR="00700A5B" w:rsidSect="00DF3F86">
      <w:footerReference w:type="default" r:id="rId10"/>
      <w:pgSz w:w="11906" w:h="16838" w:code="9"/>
      <w:pgMar w:top="1134" w:right="850" w:bottom="85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31" w:rsidRDefault="00A77AD3">
      <w:r>
        <w:separator/>
      </w:r>
    </w:p>
  </w:endnote>
  <w:endnote w:type="continuationSeparator" w:id="0">
    <w:p w:rsidR="00632331" w:rsidRDefault="00A7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55" w:rsidRDefault="001542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31" w:rsidRDefault="00A77AD3">
      <w:r>
        <w:separator/>
      </w:r>
    </w:p>
  </w:footnote>
  <w:footnote w:type="continuationSeparator" w:id="0">
    <w:p w:rsidR="00632331" w:rsidRDefault="00A77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DE"/>
    <w:rsid w:val="000058AB"/>
    <w:rsid w:val="00007C11"/>
    <w:rsid w:val="00010074"/>
    <w:rsid w:val="000118DD"/>
    <w:rsid w:val="00013856"/>
    <w:rsid w:val="000141AA"/>
    <w:rsid w:val="00014B6B"/>
    <w:rsid w:val="000253F0"/>
    <w:rsid w:val="0003717E"/>
    <w:rsid w:val="000523F6"/>
    <w:rsid w:val="00062D9B"/>
    <w:rsid w:val="00064935"/>
    <w:rsid w:val="0007139C"/>
    <w:rsid w:val="00073267"/>
    <w:rsid w:val="00073F3C"/>
    <w:rsid w:val="00082006"/>
    <w:rsid w:val="000B276A"/>
    <w:rsid w:val="000C043A"/>
    <w:rsid w:val="000C7E64"/>
    <w:rsid w:val="000D053E"/>
    <w:rsid w:val="000D1C78"/>
    <w:rsid w:val="000D602C"/>
    <w:rsid w:val="000E02D5"/>
    <w:rsid w:val="000E5168"/>
    <w:rsid w:val="000E69B7"/>
    <w:rsid w:val="000F255E"/>
    <w:rsid w:val="00100786"/>
    <w:rsid w:val="00105577"/>
    <w:rsid w:val="00105984"/>
    <w:rsid w:val="0010723D"/>
    <w:rsid w:val="0013499A"/>
    <w:rsid w:val="00135291"/>
    <w:rsid w:val="00145EAC"/>
    <w:rsid w:val="00154243"/>
    <w:rsid w:val="00156603"/>
    <w:rsid w:val="00176A1F"/>
    <w:rsid w:val="001A4197"/>
    <w:rsid w:val="001F2138"/>
    <w:rsid w:val="001F3D99"/>
    <w:rsid w:val="001F3E72"/>
    <w:rsid w:val="00202762"/>
    <w:rsid w:val="0020304B"/>
    <w:rsid w:val="0020341A"/>
    <w:rsid w:val="00204BCE"/>
    <w:rsid w:val="0020712B"/>
    <w:rsid w:val="00212644"/>
    <w:rsid w:val="0022220C"/>
    <w:rsid w:val="002349FC"/>
    <w:rsid w:val="002447AA"/>
    <w:rsid w:val="00245A91"/>
    <w:rsid w:val="002512DA"/>
    <w:rsid w:val="002521E1"/>
    <w:rsid w:val="00253A0E"/>
    <w:rsid w:val="002636A3"/>
    <w:rsid w:val="0026373E"/>
    <w:rsid w:val="00276AA1"/>
    <w:rsid w:val="0028201F"/>
    <w:rsid w:val="00284D45"/>
    <w:rsid w:val="002905DA"/>
    <w:rsid w:val="00292949"/>
    <w:rsid w:val="002A61ED"/>
    <w:rsid w:val="002A7E48"/>
    <w:rsid w:val="002B0230"/>
    <w:rsid w:val="002B3A7B"/>
    <w:rsid w:val="002B54A5"/>
    <w:rsid w:val="002C3384"/>
    <w:rsid w:val="002C71BA"/>
    <w:rsid w:val="002E03F3"/>
    <w:rsid w:val="002E78A9"/>
    <w:rsid w:val="002E7ACF"/>
    <w:rsid w:val="002F0CDC"/>
    <w:rsid w:val="003039F9"/>
    <w:rsid w:val="003048D3"/>
    <w:rsid w:val="00312B0F"/>
    <w:rsid w:val="003166DD"/>
    <w:rsid w:val="00324401"/>
    <w:rsid w:val="0032733F"/>
    <w:rsid w:val="00347DAA"/>
    <w:rsid w:val="00354F9B"/>
    <w:rsid w:val="003624A6"/>
    <w:rsid w:val="00363A28"/>
    <w:rsid w:val="00363E51"/>
    <w:rsid w:val="00380AF6"/>
    <w:rsid w:val="00385C62"/>
    <w:rsid w:val="00392DF7"/>
    <w:rsid w:val="003957E4"/>
    <w:rsid w:val="003A0FF1"/>
    <w:rsid w:val="003A5113"/>
    <w:rsid w:val="003A6A1F"/>
    <w:rsid w:val="003A6E96"/>
    <w:rsid w:val="003C2312"/>
    <w:rsid w:val="003D24ED"/>
    <w:rsid w:val="003F0EA7"/>
    <w:rsid w:val="003F10F6"/>
    <w:rsid w:val="003F47FC"/>
    <w:rsid w:val="00400054"/>
    <w:rsid w:val="00401C2A"/>
    <w:rsid w:val="00403251"/>
    <w:rsid w:val="00407F72"/>
    <w:rsid w:val="004161AF"/>
    <w:rsid w:val="00417293"/>
    <w:rsid w:val="00420393"/>
    <w:rsid w:val="0042071E"/>
    <w:rsid w:val="004343B4"/>
    <w:rsid w:val="00443C17"/>
    <w:rsid w:val="0044482F"/>
    <w:rsid w:val="00454448"/>
    <w:rsid w:val="00455803"/>
    <w:rsid w:val="00456B03"/>
    <w:rsid w:val="0046634C"/>
    <w:rsid w:val="00472A1B"/>
    <w:rsid w:val="004757B7"/>
    <w:rsid w:val="004848B0"/>
    <w:rsid w:val="00485669"/>
    <w:rsid w:val="00487503"/>
    <w:rsid w:val="004A295D"/>
    <w:rsid w:val="004B23C3"/>
    <w:rsid w:val="004B26CF"/>
    <w:rsid w:val="004B2C0F"/>
    <w:rsid w:val="004C0FE9"/>
    <w:rsid w:val="004C152C"/>
    <w:rsid w:val="004D3197"/>
    <w:rsid w:val="004D7590"/>
    <w:rsid w:val="004E1481"/>
    <w:rsid w:val="004F06FF"/>
    <w:rsid w:val="004F0EFD"/>
    <w:rsid w:val="005034F7"/>
    <w:rsid w:val="00512054"/>
    <w:rsid w:val="00512826"/>
    <w:rsid w:val="00512ECB"/>
    <w:rsid w:val="00515272"/>
    <w:rsid w:val="005163C3"/>
    <w:rsid w:val="0052179A"/>
    <w:rsid w:val="00533493"/>
    <w:rsid w:val="00534616"/>
    <w:rsid w:val="00545378"/>
    <w:rsid w:val="00545DB4"/>
    <w:rsid w:val="00546BF6"/>
    <w:rsid w:val="005554B4"/>
    <w:rsid w:val="0055567B"/>
    <w:rsid w:val="00555FC4"/>
    <w:rsid w:val="0055689E"/>
    <w:rsid w:val="00557BF9"/>
    <w:rsid w:val="005618F2"/>
    <w:rsid w:val="00564BAD"/>
    <w:rsid w:val="005665D5"/>
    <w:rsid w:val="00570FAB"/>
    <w:rsid w:val="005736AA"/>
    <w:rsid w:val="00590097"/>
    <w:rsid w:val="0059126A"/>
    <w:rsid w:val="005B1975"/>
    <w:rsid w:val="005B581C"/>
    <w:rsid w:val="005C037D"/>
    <w:rsid w:val="005C6F56"/>
    <w:rsid w:val="005D06BE"/>
    <w:rsid w:val="005D0ADC"/>
    <w:rsid w:val="005D0DFF"/>
    <w:rsid w:val="005D2B5B"/>
    <w:rsid w:val="005F0F1F"/>
    <w:rsid w:val="005F6388"/>
    <w:rsid w:val="005F7B98"/>
    <w:rsid w:val="00612245"/>
    <w:rsid w:val="006268D0"/>
    <w:rsid w:val="00632331"/>
    <w:rsid w:val="00633FA0"/>
    <w:rsid w:val="0064043D"/>
    <w:rsid w:val="006457B3"/>
    <w:rsid w:val="00645922"/>
    <w:rsid w:val="00647AE1"/>
    <w:rsid w:val="00652146"/>
    <w:rsid w:val="00656646"/>
    <w:rsid w:val="0067116F"/>
    <w:rsid w:val="006747AA"/>
    <w:rsid w:val="0068183B"/>
    <w:rsid w:val="0068362F"/>
    <w:rsid w:val="00687A54"/>
    <w:rsid w:val="006A4EA1"/>
    <w:rsid w:val="006B0285"/>
    <w:rsid w:val="006B40E4"/>
    <w:rsid w:val="006C03E1"/>
    <w:rsid w:val="006C4B12"/>
    <w:rsid w:val="006C4ECD"/>
    <w:rsid w:val="006C6DA6"/>
    <w:rsid w:val="006D34FF"/>
    <w:rsid w:val="006D6481"/>
    <w:rsid w:val="006E2F9B"/>
    <w:rsid w:val="006E6CDE"/>
    <w:rsid w:val="006F7EFE"/>
    <w:rsid w:val="00700A5B"/>
    <w:rsid w:val="00710C43"/>
    <w:rsid w:val="00710C4F"/>
    <w:rsid w:val="007111C5"/>
    <w:rsid w:val="00711F36"/>
    <w:rsid w:val="00712F5D"/>
    <w:rsid w:val="00721906"/>
    <w:rsid w:val="00724BC1"/>
    <w:rsid w:val="00727E9C"/>
    <w:rsid w:val="00732B20"/>
    <w:rsid w:val="007347D5"/>
    <w:rsid w:val="00735FAD"/>
    <w:rsid w:val="007449D0"/>
    <w:rsid w:val="00746B83"/>
    <w:rsid w:val="007479D9"/>
    <w:rsid w:val="00754624"/>
    <w:rsid w:val="00754BC5"/>
    <w:rsid w:val="00755C62"/>
    <w:rsid w:val="0076010B"/>
    <w:rsid w:val="00762F18"/>
    <w:rsid w:val="00771DF8"/>
    <w:rsid w:val="00781380"/>
    <w:rsid w:val="00784E2C"/>
    <w:rsid w:val="007867F8"/>
    <w:rsid w:val="00787FA8"/>
    <w:rsid w:val="00790577"/>
    <w:rsid w:val="00791A3D"/>
    <w:rsid w:val="00793543"/>
    <w:rsid w:val="00797D5C"/>
    <w:rsid w:val="007A23E7"/>
    <w:rsid w:val="007A47A8"/>
    <w:rsid w:val="007A4D83"/>
    <w:rsid w:val="007B3BDA"/>
    <w:rsid w:val="007B67F7"/>
    <w:rsid w:val="007B6B4A"/>
    <w:rsid w:val="007C027E"/>
    <w:rsid w:val="007C6163"/>
    <w:rsid w:val="007D3471"/>
    <w:rsid w:val="007E6F68"/>
    <w:rsid w:val="007E7DF5"/>
    <w:rsid w:val="00801BF2"/>
    <w:rsid w:val="00806EED"/>
    <w:rsid w:val="00812008"/>
    <w:rsid w:val="00812168"/>
    <w:rsid w:val="008163AE"/>
    <w:rsid w:val="008215D5"/>
    <w:rsid w:val="00823EA2"/>
    <w:rsid w:val="00824D3A"/>
    <w:rsid w:val="008271E3"/>
    <w:rsid w:val="00834195"/>
    <w:rsid w:val="00835628"/>
    <w:rsid w:val="00846649"/>
    <w:rsid w:val="00852A24"/>
    <w:rsid w:val="00853BA6"/>
    <w:rsid w:val="00855D69"/>
    <w:rsid w:val="00861947"/>
    <w:rsid w:val="00870851"/>
    <w:rsid w:val="00871BDF"/>
    <w:rsid w:val="0087350D"/>
    <w:rsid w:val="00876896"/>
    <w:rsid w:val="00887BEC"/>
    <w:rsid w:val="008929F6"/>
    <w:rsid w:val="008A4B14"/>
    <w:rsid w:val="008B14B9"/>
    <w:rsid w:val="008B472D"/>
    <w:rsid w:val="008C0126"/>
    <w:rsid w:val="008C4AD9"/>
    <w:rsid w:val="008D3397"/>
    <w:rsid w:val="008D3546"/>
    <w:rsid w:val="008D65A5"/>
    <w:rsid w:val="008E6897"/>
    <w:rsid w:val="00904AB2"/>
    <w:rsid w:val="009262B1"/>
    <w:rsid w:val="00930A1C"/>
    <w:rsid w:val="009325B9"/>
    <w:rsid w:val="009370A3"/>
    <w:rsid w:val="00942209"/>
    <w:rsid w:val="00944788"/>
    <w:rsid w:val="00946CFC"/>
    <w:rsid w:val="00947FF0"/>
    <w:rsid w:val="00967A75"/>
    <w:rsid w:val="009753F6"/>
    <w:rsid w:val="00975622"/>
    <w:rsid w:val="0097660A"/>
    <w:rsid w:val="00977212"/>
    <w:rsid w:val="00977584"/>
    <w:rsid w:val="00983A0A"/>
    <w:rsid w:val="009859EF"/>
    <w:rsid w:val="00992CD4"/>
    <w:rsid w:val="00996A2E"/>
    <w:rsid w:val="00997A63"/>
    <w:rsid w:val="009A1E3A"/>
    <w:rsid w:val="009A399C"/>
    <w:rsid w:val="009B7832"/>
    <w:rsid w:val="009C3DA3"/>
    <w:rsid w:val="009C44A0"/>
    <w:rsid w:val="009D1D66"/>
    <w:rsid w:val="009E6964"/>
    <w:rsid w:val="009F245E"/>
    <w:rsid w:val="00A202A2"/>
    <w:rsid w:val="00A27E24"/>
    <w:rsid w:val="00A357F8"/>
    <w:rsid w:val="00A36A7C"/>
    <w:rsid w:val="00A36F92"/>
    <w:rsid w:val="00A37913"/>
    <w:rsid w:val="00A6028A"/>
    <w:rsid w:val="00A61484"/>
    <w:rsid w:val="00A61827"/>
    <w:rsid w:val="00A70068"/>
    <w:rsid w:val="00A75E20"/>
    <w:rsid w:val="00A777CA"/>
    <w:rsid w:val="00A77AD3"/>
    <w:rsid w:val="00A809B2"/>
    <w:rsid w:val="00A81957"/>
    <w:rsid w:val="00A83925"/>
    <w:rsid w:val="00A867B0"/>
    <w:rsid w:val="00A9029A"/>
    <w:rsid w:val="00AA15B2"/>
    <w:rsid w:val="00AA4096"/>
    <w:rsid w:val="00AA56D0"/>
    <w:rsid w:val="00AA7323"/>
    <w:rsid w:val="00AA7792"/>
    <w:rsid w:val="00AC1792"/>
    <w:rsid w:val="00AD05B1"/>
    <w:rsid w:val="00AD3F36"/>
    <w:rsid w:val="00AD66FE"/>
    <w:rsid w:val="00AE4E01"/>
    <w:rsid w:val="00AE7EEF"/>
    <w:rsid w:val="00AE7F97"/>
    <w:rsid w:val="00AF35E4"/>
    <w:rsid w:val="00B0321E"/>
    <w:rsid w:val="00B12F70"/>
    <w:rsid w:val="00B13AC8"/>
    <w:rsid w:val="00B16577"/>
    <w:rsid w:val="00B26E9E"/>
    <w:rsid w:val="00B30D11"/>
    <w:rsid w:val="00B3536D"/>
    <w:rsid w:val="00B44443"/>
    <w:rsid w:val="00B4711D"/>
    <w:rsid w:val="00B47129"/>
    <w:rsid w:val="00B51A85"/>
    <w:rsid w:val="00B52555"/>
    <w:rsid w:val="00B626CD"/>
    <w:rsid w:val="00B62CBC"/>
    <w:rsid w:val="00B63C3C"/>
    <w:rsid w:val="00B660FB"/>
    <w:rsid w:val="00B676DA"/>
    <w:rsid w:val="00B91A97"/>
    <w:rsid w:val="00B94E04"/>
    <w:rsid w:val="00BB7244"/>
    <w:rsid w:val="00BC0A28"/>
    <w:rsid w:val="00BC79A5"/>
    <w:rsid w:val="00BD62A3"/>
    <w:rsid w:val="00BF2F3B"/>
    <w:rsid w:val="00C00DD5"/>
    <w:rsid w:val="00C05480"/>
    <w:rsid w:val="00C0672E"/>
    <w:rsid w:val="00C11DC1"/>
    <w:rsid w:val="00C253CC"/>
    <w:rsid w:val="00C31087"/>
    <w:rsid w:val="00C4194E"/>
    <w:rsid w:val="00C4384E"/>
    <w:rsid w:val="00C44BE5"/>
    <w:rsid w:val="00C66C81"/>
    <w:rsid w:val="00C8491D"/>
    <w:rsid w:val="00C926EB"/>
    <w:rsid w:val="00C93211"/>
    <w:rsid w:val="00CA5ECC"/>
    <w:rsid w:val="00CB0343"/>
    <w:rsid w:val="00CB0F95"/>
    <w:rsid w:val="00CB22C1"/>
    <w:rsid w:val="00CB3656"/>
    <w:rsid w:val="00CC48B5"/>
    <w:rsid w:val="00CD0760"/>
    <w:rsid w:val="00CD0F81"/>
    <w:rsid w:val="00CE14F1"/>
    <w:rsid w:val="00CE1FDE"/>
    <w:rsid w:val="00D01577"/>
    <w:rsid w:val="00D038A8"/>
    <w:rsid w:val="00D0396C"/>
    <w:rsid w:val="00D03C57"/>
    <w:rsid w:val="00D201C8"/>
    <w:rsid w:val="00D46315"/>
    <w:rsid w:val="00D53821"/>
    <w:rsid w:val="00D55F90"/>
    <w:rsid w:val="00D62C7A"/>
    <w:rsid w:val="00D634D2"/>
    <w:rsid w:val="00D655FF"/>
    <w:rsid w:val="00D71BB3"/>
    <w:rsid w:val="00D936F4"/>
    <w:rsid w:val="00D9545C"/>
    <w:rsid w:val="00D97E56"/>
    <w:rsid w:val="00DA1EB6"/>
    <w:rsid w:val="00DA2853"/>
    <w:rsid w:val="00DA45C1"/>
    <w:rsid w:val="00DA69F4"/>
    <w:rsid w:val="00DB1B9A"/>
    <w:rsid w:val="00DB610A"/>
    <w:rsid w:val="00DB6943"/>
    <w:rsid w:val="00DC1CF6"/>
    <w:rsid w:val="00DC2B6F"/>
    <w:rsid w:val="00DC383A"/>
    <w:rsid w:val="00DD0152"/>
    <w:rsid w:val="00DD31E3"/>
    <w:rsid w:val="00DE79DB"/>
    <w:rsid w:val="00DF0311"/>
    <w:rsid w:val="00DF2F70"/>
    <w:rsid w:val="00DF4D7C"/>
    <w:rsid w:val="00E014E2"/>
    <w:rsid w:val="00E25C68"/>
    <w:rsid w:val="00E30D62"/>
    <w:rsid w:val="00E329E8"/>
    <w:rsid w:val="00E36FC6"/>
    <w:rsid w:val="00E46E1E"/>
    <w:rsid w:val="00E56220"/>
    <w:rsid w:val="00E57BDC"/>
    <w:rsid w:val="00E60435"/>
    <w:rsid w:val="00E62CF1"/>
    <w:rsid w:val="00E63476"/>
    <w:rsid w:val="00E65F32"/>
    <w:rsid w:val="00E661A1"/>
    <w:rsid w:val="00E70BE1"/>
    <w:rsid w:val="00E73A00"/>
    <w:rsid w:val="00E7506C"/>
    <w:rsid w:val="00E773FD"/>
    <w:rsid w:val="00E815C4"/>
    <w:rsid w:val="00E96EF8"/>
    <w:rsid w:val="00EB4656"/>
    <w:rsid w:val="00EC5DB6"/>
    <w:rsid w:val="00EE1C2B"/>
    <w:rsid w:val="00EF1A1E"/>
    <w:rsid w:val="00EF2812"/>
    <w:rsid w:val="00EF4CED"/>
    <w:rsid w:val="00F05C1B"/>
    <w:rsid w:val="00F05D9F"/>
    <w:rsid w:val="00F10CA6"/>
    <w:rsid w:val="00F14DE6"/>
    <w:rsid w:val="00F223D1"/>
    <w:rsid w:val="00F31B0D"/>
    <w:rsid w:val="00F334A0"/>
    <w:rsid w:val="00F34142"/>
    <w:rsid w:val="00F36AD5"/>
    <w:rsid w:val="00F40113"/>
    <w:rsid w:val="00F47E40"/>
    <w:rsid w:val="00F5160D"/>
    <w:rsid w:val="00F52619"/>
    <w:rsid w:val="00F60B93"/>
    <w:rsid w:val="00F62577"/>
    <w:rsid w:val="00F647C9"/>
    <w:rsid w:val="00F77489"/>
    <w:rsid w:val="00F81BB1"/>
    <w:rsid w:val="00F8661A"/>
    <w:rsid w:val="00F878AD"/>
    <w:rsid w:val="00F97660"/>
    <w:rsid w:val="00FA7AAC"/>
    <w:rsid w:val="00FA7DDA"/>
    <w:rsid w:val="00FB48CA"/>
    <w:rsid w:val="00FB79A4"/>
    <w:rsid w:val="00FC000B"/>
    <w:rsid w:val="00FC1E54"/>
    <w:rsid w:val="00FC59DF"/>
    <w:rsid w:val="00FE35C7"/>
    <w:rsid w:val="00FE4B50"/>
    <w:rsid w:val="00FF045F"/>
    <w:rsid w:val="00FF3AC1"/>
    <w:rsid w:val="00FF7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21E"/>
    <w:pPr>
      <w:keepNext/>
      <w:jc w:val="center"/>
      <w:outlineLvl w:val="0"/>
    </w:pPr>
    <w:rPr>
      <w:sz w:val="28"/>
    </w:rPr>
  </w:style>
  <w:style w:type="paragraph" w:styleId="7">
    <w:name w:val="heading 7"/>
    <w:basedOn w:val="a"/>
    <w:next w:val="a"/>
    <w:link w:val="70"/>
    <w:qFormat/>
    <w:rsid w:val="00B0321E"/>
    <w:pPr>
      <w:spacing w:before="240" w:after="60"/>
      <w:outlineLvl w:val="6"/>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21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0321E"/>
    <w:rPr>
      <w:rFonts w:ascii="Times New Roman" w:eastAsia="Times New Roman" w:hAnsi="Times New Roman" w:cs="Times New Roman"/>
      <w:sz w:val="20"/>
      <w:szCs w:val="20"/>
      <w:lang w:eastAsia="ru-RU"/>
    </w:rPr>
  </w:style>
  <w:style w:type="paragraph" w:styleId="a3">
    <w:name w:val="footer"/>
    <w:basedOn w:val="a"/>
    <w:link w:val="a4"/>
    <w:uiPriority w:val="99"/>
    <w:rsid w:val="00B0321E"/>
    <w:pPr>
      <w:tabs>
        <w:tab w:val="center" w:pos="4677"/>
        <w:tab w:val="right" w:pos="9355"/>
      </w:tabs>
    </w:pPr>
  </w:style>
  <w:style w:type="character" w:customStyle="1" w:styleId="a4">
    <w:name w:val="Нижний колонтитул Знак"/>
    <w:basedOn w:val="a0"/>
    <w:link w:val="a3"/>
    <w:uiPriority w:val="99"/>
    <w:rsid w:val="00B0321E"/>
    <w:rPr>
      <w:rFonts w:ascii="Times New Roman" w:eastAsia="Times New Roman" w:hAnsi="Times New Roman" w:cs="Times New Roman"/>
      <w:sz w:val="24"/>
      <w:szCs w:val="24"/>
      <w:lang w:eastAsia="ru-RU"/>
    </w:rPr>
  </w:style>
  <w:style w:type="paragraph" w:styleId="a5">
    <w:name w:val="Normal (Web)"/>
    <w:basedOn w:val="a"/>
    <w:uiPriority w:val="99"/>
    <w:unhideWhenUsed/>
    <w:rsid w:val="00B0321E"/>
    <w:pPr>
      <w:spacing w:before="100" w:beforeAutospacing="1" w:after="100" w:afterAutospacing="1"/>
    </w:pPr>
  </w:style>
  <w:style w:type="character" w:styleId="a6">
    <w:name w:val="Hyperlink"/>
    <w:basedOn w:val="a0"/>
    <w:unhideWhenUsed/>
    <w:rsid w:val="00B0321E"/>
    <w:rPr>
      <w:color w:val="0000FF"/>
      <w:u w:val="single"/>
    </w:rPr>
  </w:style>
  <w:style w:type="paragraph" w:customStyle="1" w:styleId="consplusnormal">
    <w:name w:val="consplusnormal"/>
    <w:basedOn w:val="a"/>
    <w:rsid w:val="00B0321E"/>
    <w:pPr>
      <w:spacing w:before="100" w:beforeAutospacing="1" w:after="100" w:afterAutospacing="1"/>
    </w:pPr>
    <w:rPr>
      <w:rFonts w:eastAsia="Calibri"/>
    </w:rPr>
  </w:style>
  <w:style w:type="paragraph" w:customStyle="1" w:styleId="11">
    <w:name w:val="Обычный1"/>
    <w:rsid w:val="00B0321E"/>
    <w:pPr>
      <w:spacing w:after="0"/>
    </w:pPr>
    <w:rPr>
      <w:rFonts w:ascii="Arial" w:eastAsia="Arial" w:hAnsi="Arial" w:cs="Arial"/>
      <w:color w:val="000000"/>
      <w:lang w:eastAsia="ru-RU"/>
    </w:rPr>
  </w:style>
  <w:style w:type="paragraph" w:styleId="a7">
    <w:name w:val="No Spacing"/>
    <w:uiPriority w:val="1"/>
    <w:qFormat/>
    <w:rsid w:val="00B0321E"/>
    <w:pPr>
      <w:suppressAutoHyphens/>
      <w:spacing w:after="0" w:line="240" w:lineRule="auto"/>
    </w:pPr>
    <w:rPr>
      <w:rFonts w:ascii="Times New Roman" w:eastAsia="Calibri" w:hAnsi="Times New Roman" w:cs="Times New Roman"/>
      <w:sz w:val="28"/>
      <w:lang w:eastAsia="zh-CN"/>
    </w:rPr>
  </w:style>
  <w:style w:type="paragraph" w:styleId="a8">
    <w:name w:val="Title"/>
    <w:basedOn w:val="a"/>
    <w:next w:val="a"/>
    <w:link w:val="12"/>
    <w:qFormat/>
    <w:rsid w:val="00B0321E"/>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uiPriority w:val="10"/>
    <w:rsid w:val="00B032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rsid w:val="00B0321E"/>
    <w:rPr>
      <w:rFonts w:asciiTheme="majorHAnsi" w:eastAsiaTheme="majorEastAsia" w:hAnsiTheme="majorHAnsi" w:cstheme="majorBidi"/>
      <w:spacing w:val="-10"/>
      <w:kern w:val="28"/>
      <w:sz w:val="56"/>
      <w:szCs w:val="56"/>
      <w:lang w:eastAsia="ru-RU"/>
    </w:rPr>
  </w:style>
  <w:style w:type="paragraph" w:customStyle="1" w:styleId="ConsNormal">
    <w:name w:val="ConsNormal"/>
    <w:rsid w:val="00B0321E"/>
    <w:pPr>
      <w:widowControl w:val="0"/>
      <w:autoSpaceDE w:val="0"/>
      <w:autoSpaceDN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2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321E"/>
    <w:pPr>
      <w:keepNext/>
      <w:jc w:val="center"/>
      <w:outlineLvl w:val="0"/>
    </w:pPr>
    <w:rPr>
      <w:sz w:val="28"/>
    </w:rPr>
  </w:style>
  <w:style w:type="paragraph" w:styleId="7">
    <w:name w:val="heading 7"/>
    <w:basedOn w:val="a"/>
    <w:next w:val="a"/>
    <w:link w:val="70"/>
    <w:qFormat/>
    <w:rsid w:val="00B0321E"/>
    <w:pPr>
      <w:spacing w:before="240" w:after="60"/>
      <w:outlineLvl w:val="6"/>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21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B0321E"/>
    <w:rPr>
      <w:rFonts w:ascii="Times New Roman" w:eastAsia="Times New Roman" w:hAnsi="Times New Roman" w:cs="Times New Roman"/>
      <w:sz w:val="20"/>
      <w:szCs w:val="20"/>
      <w:lang w:eastAsia="ru-RU"/>
    </w:rPr>
  </w:style>
  <w:style w:type="paragraph" w:styleId="a3">
    <w:name w:val="footer"/>
    <w:basedOn w:val="a"/>
    <w:link w:val="a4"/>
    <w:uiPriority w:val="99"/>
    <w:rsid w:val="00B0321E"/>
    <w:pPr>
      <w:tabs>
        <w:tab w:val="center" w:pos="4677"/>
        <w:tab w:val="right" w:pos="9355"/>
      </w:tabs>
    </w:pPr>
  </w:style>
  <w:style w:type="character" w:customStyle="1" w:styleId="a4">
    <w:name w:val="Нижний колонтитул Знак"/>
    <w:basedOn w:val="a0"/>
    <w:link w:val="a3"/>
    <w:uiPriority w:val="99"/>
    <w:rsid w:val="00B0321E"/>
    <w:rPr>
      <w:rFonts w:ascii="Times New Roman" w:eastAsia="Times New Roman" w:hAnsi="Times New Roman" w:cs="Times New Roman"/>
      <w:sz w:val="24"/>
      <w:szCs w:val="24"/>
      <w:lang w:eastAsia="ru-RU"/>
    </w:rPr>
  </w:style>
  <w:style w:type="paragraph" w:styleId="a5">
    <w:name w:val="Normal (Web)"/>
    <w:basedOn w:val="a"/>
    <w:uiPriority w:val="99"/>
    <w:unhideWhenUsed/>
    <w:rsid w:val="00B0321E"/>
    <w:pPr>
      <w:spacing w:before="100" w:beforeAutospacing="1" w:after="100" w:afterAutospacing="1"/>
    </w:pPr>
  </w:style>
  <w:style w:type="character" w:styleId="a6">
    <w:name w:val="Hyperlink"/>
    <w:basedOn w:val="a0"/>
    <w:unhideWhenUsed/>
    <w:rsid w:val="00B0321E"/>
    <w:rPr>
      <w:color w:val="0000FF"/>
      <w:u w:val="single"/>
    </w:rPr>
  </w:style>
  <w:style w:type="paragraph" w:customStyle="1" w:styleId="consplusnormal">
    <w:name w:val="consplusnormal"/>
    <w:basedOn w:val="a"/>
    <w:rsid w:val="00B0321E"/>
    <w:pPr>
      <w:spacing w:before="100" w:beforeAutospacing="1" w:after="100" w:afterAutospacing="1"/>
    </w:pPr>
    <w:rPr>
      <w:rFonts w:eastAsia="Calibri"/>
    </w:rPr>
  </w:style>
  <w:style w:type="paragraph" w:customStyle="1" w:styleId="11">
    <w:name w:val="Обычный1"/>
    <w:rsid w:val="00B0321E"/>
    <w:pPr>
      <w:spacing w:after="0"/>
    </w:pPr>
    <w:rPr>
      <w:rFonts w:ascii="Arial" w:eastAsia="Arial" w:hAnsi="Arial" w:cs="Arial"/>
      <w:color w:val="000000"/>
      <w:lang w:eastAsia="ru-RU"/>
    </w:rPr>
  </w:style>
  <w:style w:type="paragraph" w:styleId="a7">
    <w:name w:val="No Spacing"/>
    <w:uiPriority w:val="1"/>
    <w:qFormat/>
    <w:rsid w:val="00B0321E"/>
    <w:pPr>
      <w:suppressAutoHyphens/>
      <w:spacing w:after="0" w:line="240" w:lineRule="auto"/>
    </w:pPr>
    <w:rPr>
      <w:rFonts w:ascii="Times New Roman" w:eastAsia="Calibri" w:hAnsi="Times New Roman" w:cs="Times New Roman"/>
      <w:sz w:val="28"/>
      <w:lang w:eastAsia="zh-CN"/>
    </w:rPr>
  </w:style>
  <w:style w:type="paragraph" w:styleId="a8">
    <w:name w:val="Title"/>
    <w:basedOn w:val="a"/>
    <w:next w:val="a"/>
    <w:link w:val="12"/>
    <w:qFormat/>
    <w:rsid w:val="00B0321E"/>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uiPriority w:val="10"/>
    <w:rsid w:val="00B032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basedOn w:val="a0"/>
    <w:link w:val="a8"/>
    <w:rsid w:val="00B0321E"/>
    <w:rPr>
      <w:rFonts w:asciiTheme="majorHAnsi" w:eastAsiaTheme="majorEastAsia" w:hAnsiTheme="majorHAnsi" w:cstheme="majorBidi"/>
      <w:spacing w:val="-10"/>
      <w:kern w:val="28"/>
      <w:sz w:val="56"/>
      <w:szCs w:val="56"/>
      <w:lang w:eastAsia="ru-RU"/>
    </w:rPr>
  </w:style>
  <w:style w:type="paragraph" w:customStyle="1" w:styleId="ConsNormal">
    <w:name w:val="ConsNormal"/>
    <w:rsid w:val="00B0321E"/>
    <w:pPr>
      <w:widowControl w:val="0"/>
      <w:autoSpaceDE w:val="0"/>
      <w:autoSpaceDN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5B4E6CBBADE0EE521172E3DA977A18AB55658E86BF1545A75E54C456A9F14J6z3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05B4E6CBBADE0EE52109232BC529A58ABD0B56E36AF201042ABE1112J6z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3569</Words>
  <Characters>20346</Characters>
  <Application>Microsoft Office Word</Application>
  <DocSecurity>0</DocSecurity>
  <Lines>169</Lines>
  <Paragraphs>47</Paragraphs>
  <ScaleCrop>false</ScaleCrop>
  <Company>SPecialiST RePack</Company>
  <LinksUpToDate>false</LinksUpToDate>
  <CharactersWithSpaces>23868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6</cp:revision>
  <dcterms:created xsi:type="dcterms:W3CDTF">2022-10-24T06:50:00Z</dcterms:created>
  <dcterms:modified xsi:type="dcterms:W3CDTF">2022-10-28T03:39:00Z</dcterms:modified>
</cp:coreProperties>
</file>